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420" w:rsidRPr="000C2612" w:rsidRDefault="00C67420" w:rsidP="000C26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612">
        <w:rPr>
          <w:rFonts w:ascii="Times New Roman" w:hAnsi="Times New Roman" w:cs="Times New Roman"/>
          <w:b/>
          <w:sz w:val="28"/>
          <w:szCs w:val="28"/>
        </w:rPr>
        <w:t>Как проголосовать</w:t>
      </w:r>
      <w:r w:rsidR="000C45F8" w:rsidRPr="000C2612">
        <w:rPr>
          <w:rFonts w:ascii="Times New Roman" w:hAnsi="Times New Roman" w:cs="Times New Roman"/>
          <w:b/>
          <w:sz w:val="28"/>
          <w:szCs w:val="28"/>
        </w:rPr>
        <w:t xml:space="preserve"> за Смоленские практики, участвующие в конкурсе Аген</w:t>
      </w:r>
      <w:r w:rsidR="008D083A" w:rsidRPr="000C2612">
        <w:rPr>
          <w:rFonts w:ascii="Times New Roman" w:hAnsi="Times New Roman" w:cs="Times New Roman"/>
          <w:b/>
          <w:sz w:val="28"/>
          <w:szCs w:val="28"/>
        </w:rPr>
        <w:t>т</w:t>
      </w:r>
      <w:r w:rsidR="000C45F8" w:rsidRPr="000C2612">
        <w:rPr>
          <w:rFonts w:ascii="Times New Roman" w:hAnsi="Times New Roman" w:cs="Times New Roman"/>
          <w:b/>
          <w:sz w:val="28"/>
          <w:szCs w:val="28"/>
        </w:rPr>
        <w:t>ства стратегических инициатив «</w:t>
      </w:r>
      <w:proofErr w:type="spellStart"/>
      <w:r w:rsidR="000C45F8" w:rsidRPr="000C2612">
        <w:rPr>
          <w:rFonts w:ascii="Times New Roman" w:hAnsi="Times New Roman" w:cs="Times New Roman"/>
          <w:b/>
          <w:sz w:val="28"/>
          <w:szCs w:val="28"/>
        </w:rPr>
        <w:t>Смарт.Эволюция</w:t>
      </w:r>
      <w:proofErr w:type="spellEnd"/>
      <w:r w:rsidR="000C45F8" w:rsidRPr="000C2612">
        <w:rPr>
          <w:rFonts w:ascii="Times New Roman" w:hAnsi="Times New Roman" w:cs="Times New Roman"/>
          <w:b/>
          <w:sz w:val="28"/>
          <w:szCs w:val="28"/>
        </w:rPr>
        <w:t>» на платформе «</w:t>
      </w:r>
      <w:proofErr w:type="spellStart"/>
      <w:r w:rsidR="000C45F8" w:rsidRPr="000C2612">
        <w:rPr>
          <w:rFonts w:ascii="Times New Roman" w:hAnsi="Times New Roman" w:cs="Times New Roman"/>
          <w:b/>
          <w:sz w:val="28"/>
          <w:szCs w:val="28"/>
        </w:rPr>
        <w:t>Смартека</w:t>
      </w:r>
      <w:proofErr w:type="spellEnd"/>
      <w:r w:rsidR="000C45F8" w:rsidRPr="000C2612">
        <w:rPr>
          <w:rFonts w:ascii="Times New Roman" w:hAnsi="Times New Roman" w:cs="Times New Roman"/>
          <w:b/>
          <w:sz w:val="28"/>
          <w:szCs w:val="28"/>
        </w:rPr>
        <w:t>»</w:t>
      </w:r>
    </w:p>
    <w:p w:rsidR="0069320F" w:rsidRPr="000C2612" w:rsidRDefault="008D083A" w:rsidP="00632801">
      <w:pPr>
        <w:rPr>
          <w:rFonts w:ascii="Times New Roman" w:hAnsi="Times New Roman" w:cs="Times New Roman"/>
          <w:sz w:val="28"/>
          <w:szCs w:val="28"/>
        </w:rPr>
      </w:pPr>
      <w:r w:rsidRPr="000C2612">
        <w:rPr>
          <w:rFonts w:ascii="Times New Roman" w:hAnsi="Times New Roman" w:cs="Times New Roman"/>
          <w:sz w:val="28"/>
          <w:szCs w:val="28"/>
        </w:rPr>
        <w:t>Для того, чтобы проголосовать за практики, размещенные на платформе «</w:t>
      </w:r>
      <w:proofErr w:type="spellStart"/>
      <w:r w:rsidRPr="000C2612">
        <w:rPr>
          <w:rFonts w:ascii="Times New Roman" w:hAnsi="Times New Roman" w:cs="Times New Roman"/>
          <w:sz w:val="28"/>
          <w:szCs w:val="28"/>
        </w:rPr>
        <w:t>Смартека</w:t>
      </w:r>
      <w:proofErr w:type="spellEnd"/>
      <w:r w:rsidRPr="000C2612">
        <w:rPr>
          <w:rFonts w:ascii="Times New Roman" w:hAnsi="Times New Roman" w:cs="Times New Roman"/>
          <w:sz w:val="28"/>
          <w:szCs w:val="28"/>
        </w:rPr>
        <w:t>», необходимо:</w:t>
      </w:r>
    </w:p>
    <w:p w:rsidR="008D083A" w:rsidRPr="000C2612" w:rsidRDefault="008D083A" w:rsidP="008D083A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C2612">
        <w:rPr>
          <w:rFonts w:ascii="Times New Roman" w:hAnsi="Times New Roman" w:cs="Times New Roman"/>
          <w:b/>
          <w:sz w:val="28"/>
          <w:szCs w:val="28"/>
        </w:rPr>
        <w:t>Зайти на платформу «</w:t>
      </w:r>
      <w:proofErr w:type="spellStart"/>
      <w:r w:rsidRPr="000C2612">
        <w:rPr>
          <w:rFonts w:ascii="Times New Roman" w:hAnsi="Times New Roman" w:cs="Times New Roman"/>
          <w:b/>
          <w:sz w:val="28"/>
          <w:szCs w:val="28"/>
        </w:rPr>
        <w:t>Смартека</w:t>
      </w:r>
      <w:proofErr w:type="spellEnd"/>
      <w:r w:rsidRPr="000C2612">
        <w:rPr>
          <w:rFonts w:ascii="Times New Roman" w:hAnsi="Times New Roman" w:cs="Times New Roman"/>
          <w:b/>
          <w:sz w:val="28"/>
          <w:szCs w:val="28"/>
        </w:rPr>
        <w:t xml:space="preserve">» по ссылке </w:t>
      </w:r>
      <w:hyperlink r:id="rId5" w:history="1">
        <w:r w:rsidRPr="000C2612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0C2612">
          <w:rPr>
            <w:rStyle w:val="a3"/>
            <w:rFonts w:ascii="Times New Roman" w:hAnsi="Times New Roman" w:cs="Times New Roman"/>
            <w:b/>
            <w:sz w:val="28"/>
            <w:szCs w:val="28"/>
          </w:rPr>
          <w:t>.smarteka.com</w:t>
        </w:r>
      </w:hyperlink>
    </w:p>
    <w:p w:rsidR="000C2612" w:rsidRPr="000C2612" w:rsidRDefault="000C2612" w:rsidP="000C261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D083A" w:rsidRPr="000C2612" w:rsidRDefault="008D083A" w:rsidP="008D083A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C2612">
        <w:rPr>
          <w:rFonts w:ascii="Times New Roman" w:hAnsi="Times New Roman" w:cs="Times New Roman"/>
          <w:b/>
          <w:sz w:val="28"/>
          <w:szCs w:val="28"/>
        </w:rPr>
        <w:t>Войти в личный кабинет</w:t>
      </w:r>
    </w:p>
    <w:p w:rsidR="008D083A" w:rsidRPr="000C2612" w:rsidRDefault="008D083A" w:rsidP="008D083A">
      <w:pPr>
        <w:rPr>
          <w:rFonts w:ascii="Times New Roman" w:hAnsi="Times New Roman" w:cs="Times New Roman"/>
          <w:sz w:val="28"/>
          <w:szCs w:val="28"/>
        </w:rPr>
      </w:pPr>
      <w:r w:rsidRPr="000C26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6D99F" wp14:editId="3F9777E3">
            <wp:extent cx="4991100" cy="2712205"/>
            <wp:effectExtent l="0" t="0" r="0" b="0"/>
            <wp:docPr id="1" name="Рисунок 1" descr="C:\Users\Petrikeev_DE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ikeev_DE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45" cy="27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12" w:rsidRPr="000C2612" w:rsidRDefault="000C2612" w:rsidP="000C2612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0C2612">
        <w:rPr>
          <w:rFonts w:ascii="Times New Roman" w:hAnsi="Times New Roman" w:cs="Times New Roman"/>
          <w:b/>
          <w:sz w:val="28"/>
          <w:szCs w:val="28"/>
        </w:rPr>
        <w:t>Для участия в голосовании необходимо зарегистрироваться на платформе «</w:t>
      </w:r>
      <w:proofErr w:type="spellStart"/>
      <w:r w:rsidRPr="000C2612">
        <w:rPr>
          <w:rFonts w:ascii="Times New Roman" w:hAnsi="Times New Roman" w:cs="Times New Roman"/>
          <w:b/>
          <w:sz w:val="28"/>
          <w:szCs w:val="28"/>
        </w:rPr>
        <w:t>Смартека</w:t>
      </w:r>
      <w:proofErr w:type="spellEnd"/>
      <w:r w:rsidRPr="000C2612">
        <w:rPr>
          <w:rFonts w:ascii="Times New Roman" w:hAnsi="Times New Roman" w:cs="Times New Roman"/>
          <w:b/>
          <w:sz w:val="28"/>
          <w:szCs w:val="28"/>
        </w:rPr>
        <w:t xml:space="preserve">» через профиль на </w:t>
      </w:r>
      <w:r w:rsidRPr="000C2612">
        <w:rPr>
          <w:rFonts w:ascii="Times New Roman" w:hAnsi="Times New Roman" w:cs="Times New Roman"/>
          <w:b/>
          <w:sz w:val="28"/>
          <w:szCs w:val="28"/>
          <w:lang w:val="en-US"/>
        </w:rPr>
        <w:t>Leader</w:t>
      </w:r>
      <w:r w:rsidRPr="000C2612">
        <w:rPr>
          <w:rFonts w:ascii="Times New Roman" w:hAnsi="Times New Roman" w:cs="Times New Roman"/>
          <w:b/>
          <w:sz w:val="28"/>
          <w:szCs w:val="28"/>
        </w:rPr>
        <w:t>-</w:t>
      </w:r>
      <w:r w:rsidRPr="000C2612">
        <w:rPr>
          <w:rFonts w:ascii="Times New Roman" w:hAnsi="Times New Roman" w:cs="Times New Roman"/>
          <w:b/>
          <w:sz w:val="28"/>
          <w:szCs w:val="28"/>
          <w:lang w:val="en-US"/>
        </w:rPr>
        <w:t>ID</w:t>
      </w:r>
      <w:r w:rsidRPr="000C2612">
        <w:rPr>
          <w:rFonts w:ascii="Times New Roman" w:hAnsi="Times New Roman" w:cs="Times New Roman"/>
          <w:b/>
          <w:sz w:val="28"/>
          <w:szCs w:val="28"/>
        </w:rPr>
        <w:t>, либо социальные сети.</w:t>
      </w:r>
    </w:p>
    <w:p w:rsidR="008D083A" w:rsidRPr="000C2612" w:rsidRDefault="008D083A" w:rsidP="000C2612">
      <w:pPr>
        <w:rPr>
          <w:rFonts w:ascii="Times New Roman" w:hAnsi="Times New Roman" w:cs="Times New Roman"/>
          <w:sz w:val="28"/>
          <w:szCs w:val="28"/>
        </w:rPr>
      </w:pPr>
      <w:r w:rsidRPr="000C26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808497"/>
            <wp:effectExtent l="0" t="0" r="0" b="0"/>
            <wp:docPr id="2" name="Рисунок 2" descr="C:\Users\Petrikeev_DE\Desktop\Смарт.Эволю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ikeev_DE\Desktop\Смарт.Эволюция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71" cy="28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12" w:rsidRPr="000C2612" w:rsidRDefault="000C2612" w:rsidP="000C2612">
      <w:pPr>
        <w:pStyle w:val="a5"/>
        <w:numPr>
          <w:ilvl w:val="0"/>
          <w:numId w:val="2"/>
        </w:numPr>
        <w:ind w:left="426" w:firstLine="0"/>
        <w:rPr>
          <w:rFonts w:ascii="Times New Roman" w:hAnsi="Times New Roman" w:cs="Times New Roman"/>
          <w:b/>
          <w:sz w:val="28"/>
          <w:szCs w:val="28"/>
        </w:rPr>
      </w:pPr>
      <w:r w:rsidRPr="000C2612">
        <w:rPr>
          <w:rFonts w:ascii="Times New Roman" w:hAnsi="Times New Roman" w:cs="Times New Roman"/>
          <w:b/>
          <w:sz w:val="28"/>
          <w:szCs w:val="28"/>
        </w:rPr>
        <w:t>После завершения регистрации перейти по указанным ниже ссылкам:</w:t>
      </w:r>
    </w:p>
    <w:p w:rsidR="000C2612" w:rsidRPr="000C2612" w:rsidRDefault="000C2612" w:rsidP="000C2612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</w:p>
    <w:p w:rsidR="000C2612" w:rsidRDefault="002865B8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C2612" w:rsidRPr="000C2612">
          <w:rPr>
            <w:rStyle w:val="a3"/>
            <w:rFonts w:ascii="Times New Roman" w:hAnsi="Times New Roman" w:cs="Times New Roman"/>
            <w:sz w:val="28"/>
            <w:szCs w:val="28"/>
          </w:rPr>
          <w:t>https://smarteka.com/contest/practice/programma-biznes-inkubacii-dla-studentov-biznes-rost-2</w:t>
        </w:r>
      </w:hyperlink>
    </w:p>
    <w:p w:rsidR="000C2612" w:rsidRPr="000C2612" w:rsidRDefault="000C2612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C2612" w:rsidRPr="000C2612" w:rsidRDefault="002865B8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0C2612" w:rsidRPr="000C2612">
          <w:rPr>
            <w:rStyle w:val="a3"/>
            <w:rFonts w:ascii="Times New Roman" w:hAnsi="Times New Roman" w:cs="Times New Roman"/>
            <w:sz w:val="28"/>
            <w:szCs w:val="28"/>
          </w:rPr>
          <w:t>https://smarteka.com/contest/practice/vozmesenie-casti-zatrat-na-priobretenie-sel-skohozajstvennoj-tehniki-dla-proizvodstva-sel-skohozajstvennoj-produkcii-3</w:t>
        </w:r>
      </w:hyperlink>
    </w:p>
    <w:p w:rsidR="000C2612" w:rsidRPr="000C2612" w:rsidRDefault="000C2612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C2612" w:rsidRPr="000C2612" w:rsidRDefault="002865B8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C2612" w:rsidRPr="000C2612">
          <w:rPr>
            <w:rStyle w:val="a3"/>
            <w:rFonts w:ascii="Times New Roman" w:hAnsi="Times New Roman" w:cs="Times New Roman"/>
            <w:sz w:val="28"/>
            <w:szCs w:val="28"/>
          </w:rPr>
          <w:t>https://smarteka.com/contest/practice/organizacia-kanala-operativnogo-vzaimodejstvia-regional-nyh-postavsikov-rossijskoj-produkcii-s-ih-rossijskimi-i-zarubeznymi-pokupatelami-na-baze-cata-whatsapp-2</w:t>
        </w:r>
      </w:hyperlink>
    </w:p>
    <w:p w:rsidR="000C2612" w:rsidRPr="000C2612" w:rsidRDefault="000C2612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C2612" w:rsidRPr="000C2612" w:rsidRDefault="002865B8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C2612" w:rsidRPr="000C2612">
          <w:rPr>
            <w:rStyle w:val="a3"/>
            <w:rFonts w:ascii="Times New Roman" w:hAnsi="Times New Roman" w:cs="Times New Roman"/>
            <w:sz w:val="28"/>
            <w:szCs w:val="28"/>
          </w:rPr>
          <w:t>https://smarteka.com/contest/practice/pereprofilirovanie-proizvodstva-detskoj-odezdy-pod-vypusk-zasitnoj-odezdy-dla-personala-medicinskih-organizacij-v-vozmozno-korotkie-sroki</w:t>
        </w:r>
      </w:hyperlink>
      <w:r w:rsidR="000C2612" w:rsidRPr="000C26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612" w:rsidRPr="000C2612" w:rsidRDefault="000C2612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C2612" w:rsidRDefault="002865B8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0C2612" w:rsidRPr="000C2612">
          <w:rPr>
            <w:rStyle w:val="a3"/>
            <w:rFonts w:ascii="Times New Roman" w:hAnsi="Times New Roman" w:cs="Times New Roman"/>
            <w:sz w:val="28"/>
            <w:szCs w:val="28"/>
          </w:rPr>
          <w:t>https://smarteka.com/contest/practice/programma-biznes-inkubacii-dla-studentov-biznes-rost-4</w:t>
        </w:r>
      </w:hyperlink>
    </w:p>
    <w:p w:rsidR="002C1A8D" w:rsidRDefault="002C1A8D" w:rsidP="000C2612">
      <w:pPr>
        <w:pStyle w:val="a5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865B8" w:rsidRDefault="002865B8" w:rsidP="002C1A8D">
      <w:pPr>
        <w:pStyle w:val="a5"/>
        <w:numPr>
          <w:ilvl w:val="0"/>
          <w:numId w:val="2"/>
        </w:num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Поставить ЛАЙК (палец вверх) за каждую практику:</w:t>
      </w:r>
    </w:p>
    <w:p w:rsidR="002865B8" w:rsidRPr="002865B8" w:rsidRDefault="002865B8" w:rsidP="002865B8">
      <w:pPr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0774" cy="2881423"/>
            <wp:effectExtent l="0" t="0" r="1905" b="0"/>
            <wp:docPr id="3" name="Рисунок 3" descr="C:\Users\Petrikeev_DE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ikeev_DE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30" cy="28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8D" w:rsidRPr="002865B8" w:rsidRDefault="002C1A8D" w:rsidP="002C1A8D">
      <w:pPr>
        <w:pStyle w:val="a5"/>
        <w:numPr>
          <w:ilvl w:val="0"/>
          <w:numId w:val="2"/>
        </w:numPr>
        <w:ind w:right="-1"/>
        <w:jc w:val="both"/>
        <w:rPr>
          <w:rFonts w:ascii="Times New Roman" w:hAnsi="Times New Roman" w:cs="Times New Roman"/>
          <w:b/>
          <w:sz w:val="36"/>
          <w:szCs w:val="36"/>
        </w:rPr>
      </w:pPr>
      <w:r w:rsidRPr="002865B8">
        <w:rPr>
          <w:rFonts w:ascii="Times New Roman" w:hAnsi="Times New Roman" w:cs="Times New Roman"/>
          <w:b/>
          <w:sz w:val="36"/>
          <w:szCs w:val="36"/>
        </w:rPr>
        <w:t>Спасибо за Ваш голос:)</w:t>
      </w:r>
    </w:p>
    <w:p w:rsidR="000C2612" w:rsidRPr="000C2612" w:rsidRDefault="000C2612" w:rsidP="000C261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53E5A" w:rsidRDefault="00853E5A">
      <w:bookmarkStart w:id="0" w:name="_GoBack"/>
      <w:bookmarkEnd w:id="0"/>
    </w:p>
    <w:p w:rsidR="00853E5A" w:rsidRDefault="00853E5A"/>
    <w:p w:rsidR="00853E5A" w:rsidRDefault="00853E5A"/>
    <w:p w:rsidR="000C2612" w:rsidRDefault="000C2612"/>
    <w:sectPr w:rsidR="000C2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05620"/>
    <w:multiLevelType w:val="hybridMultilevel"/>
    <w:tmpl w:val="F34072D0"/>
    <w:lvl w:ilvl="0" w:tplc="0A5CB0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86353A"/>
    <w:multiLevelType w:val="hybridMultilevel"/>
    <w:tmpl w:val="48E26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B17D86"/>
    <w:multiLevelType w:val="multilevel"/>
    <w:tmpl w:val="297E1D5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27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E90"/>
    <w:rsid w:val="000C2612"/>
    <w:rsid w:val="000C45F8"/>
    <w:rsid w:val="002865B8"/>
    <w:rsid w:val="002C1A8D"/>
    <w:rsid w:val="003A08DE"/>
    <w:rsid w:val="003B1FBC"/>
    <w:rsid w:val="00632801"/>
    <w:rsid w:val="0069320F"/>
    <w:rsid w:val="00853E5A"/>
    <w:rsid w:val="008D083A"/>
    <w:rsid w:val="00C67420"/>
    <w:rsid w:val="00DF1E90"/>
    <w:rsid w:val="00E6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8A26F"/>
  <w15:chartTrackingRefBased/>
  <w15:docId w15:val="{F60833CC-10EC-4F38-B8F7-638786441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3E5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9320F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8D08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7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arteka.com/contest/practice/programma-biznes-inkubacii-dla-studentov-biznes-rost-2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smarteka.com/contest/practice/programma-biznes-inkubacii-dla-studentov-biznes-rost-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marteka.com/contest/practice/pereprofilirovanie-proizvodstva-detskoj-odezdy-pod-vypusk-zasitnoj-odezdy-dla-personala-medicinskih-organizacij-v-vozmozno-korotkie-sroki" TargetMode="External"/><Relationship Id="rId5" Type="http://schemas.openxmlformats.org/officeDocument/2006/relationships/hyperlink" Target="http://www.smarteka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smarteka.com/contest/practice/organizacia-kanala-operativnogo-vzaimodejstvia-regional-nyh-postavsikov-rossijskoj-produkcii-s-ih-rossijskimi-i-zarubeznymi-pokupatelami-na-baze-cata-whatsapp-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marteka.com/contest/practice/vozmesenie-casti-zatrat-na-priobretenie-sel-skohozajstvennoj-tehniki-dla-proizvodstva-sel-skohozajstvennoj-produkcii-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Петрикеев Дмитрий Евгеньевич</dc:creator>
  <cp:keywords/>
  <dc:description/>
  <cp:lastModifiedBy>Петрикеев Дмитрий Евгеньевич</cp:lastModifiedBy>
  <cp:revision>4</cp:revision>
  <dcterms:created xsi:type="dcterms:W3CDTF">2020-05-26T06:16:00Z</dcterms:created>
  <dcterms:modified xsi:type="dcterms:W3CDTF">2020-06-05T14:22:00Z</dcterms:modified>
</cp:coreProperties>
</file>