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0"/>
        <w:gridCol w:w="1643"/>
        <w:gridCol w:w="736"/>
        <w:gridCol w:w="736"/>
        <w:gridCol w:w="736"/>
        <w:gridCol w:w="736"/>
        <w:gridCol w:w="807"/>
        <w:gridCol w:w="807"/>
        <w:gridCol w:w="807"/>
      </w:tblGrid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4034" w:rsidP="007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034" w:rsidRPr="00A36D9B" w:rsidRDefault="00734034" w:rsidP="007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</w:p>
          <w:p w:rsidR="00957114" w:rsidRPr="00957114" w:rsidRDefault="00734034" w:rsidP="001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«Кардымовский район»  Смоленской области </w:t>
            </w:r>
            <w:r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E6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 и их планируемых значениях на 3-летний период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1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Отчет-201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1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Отчет-201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1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1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Отчет-202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1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1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1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Экономическое развитие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E65A7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1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46.98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68642,37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68706,53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68868,77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65,22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E65A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5A7" w:rsidRPr="00957114" w:rsidRDefault="001E65A7" w:rsidP="001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1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E65A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A1D72">
              <w:rPr>
                <w:rFonts w:ascii="Times New Roman" w:eastAsia="Times New Roman" w:hAnsi="Times New Roman" w:cs="Times New Roman"/>
                <w:sz w:val="20"/>
                <w:szCs w:val="20"/>
              </w:rPr>
              <w:t>51,17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</w:t>
            </w:r>
            <w:r w:rsidR="00BA1D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</w:t>
            </w:r>
            <w:r w:rsidR="00BA1D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</w:t>
            </w:r>
            <w:r w:rsidR="00BA1D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</w:t>
            </w:r>
            <w:r w:rsidR="00BA1D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BA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</w:t>
            </w:r>
            <w:r w:rsidR="00BA1D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6.2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22987,5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30957,7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33031,87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35377,13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37888,90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23501,7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24841,3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31526,6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0D0" w:rsidRPr="00957114" w:rsidRDefault="001310D0" w:rsidP="0013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35261,6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37097,2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39209,6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1310D0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31500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BA1D72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20875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E4981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Общее и дополнительное образование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E4981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981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100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Доля детей первой и второй групп здоровья в общей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80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823616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3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82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28.</w:t>
            </w:r>
            <w:r w:rsidR="008236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библиотеками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парками культуры и отдыха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823616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82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616" w:rsidRPr="00957114" w:rsidRDefault="00823616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82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23616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823616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E8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84C0E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21.</w:t>
            </w:r>
            <w:r w:rsidR="00A161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16125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16125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16125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16125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16125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16125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23(1). Доля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97</w:t>
            </w:r>
            <w:r w:rsidR="00A1612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1612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98</w:t>
            </w:r>
            <w:r w:rsidR="00A1612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1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1612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99</w:t>
            </w:r>
            <w:r w:rsidR="00A16125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-"-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введенная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1310D0" w:rsidRDefault="00CF535D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D0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AD02B7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77800</w:t>
            </w:r>
          </w:p>
        </w:tc>
      </w:tr>
      <w:tr w:rsidR="00AD02B7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195000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145292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2B7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62700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D02B7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  <w:r w:rsidR="00AD0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муниципального управления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22.</w:t>
            </w:r>
            <w:r w:rsidR="00AD0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D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22.</w:t>
            </w:r>
            <w:r w:rsidR="00AD0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34. Доля просроченной кредиторской задолженности по оплате труда (включая начисления на 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AD02B7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3295,6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</w:tr>
      <w:tr w:rsidR="005139C3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56,34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56,95</w:t>
            </w:r>
          </w:p>
        </w:tc>
      </w:tr>
      <w:tr w:rsidR="005139C3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C3" w:rsidRPr="00957114" w:rsidRDefault="005139C3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11758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580,1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 на 1 кв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E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295,2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E0349E">
        <w:trPr>
          <w:trHeight w:val="875"/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158,5</w:t>
            </w:r>
          </w:p>
        </w:tc>
      </w:tr>
      <w:tr w:rsidR="00E0349E" w:rsidRPr="00957114" w:rsidTr="00E0349E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9E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49E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Default="00E0349E">
            <w:r w:rsidRPr="00992A70">
              <w:rPr>
                <w:rFonts w:ascii="Times New Roman" w:eastAsia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Default="00E0349E">
            <w:r w:rsidRPr="00992A70">
              <w:rPr>
                <w:rFonts w:ascii="Times New Roman" w:eastAsia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Default="00E0349E">
            <w:r w:rsidRPr="00992A70">
              <w:rPr>
                <w:rFonts w:ascii="Times New Roman" w:eastAsia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Default="00E0349E">
            <w:r w:rsidRPr="00992A70">
              <w:rPr>
                <w:rFonts w:ascii="Times New Roman" w:eastAsia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Default="00E0349E">
            <w:r w:rsidRPr="00992A70">
              <w:rPr>
                <w:rFonts w:ascii="Times New Roman" w:eastAsia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49E" w:rsidRDefault="00E0349E">
            <w:r w:rsidRPr="00992A70">
              <w:rPr>
                <w:rFonts w:ascii="Times New Roman" w:eastAsia="Times New Roman" w:hAnsi="Times New Roman" w:cs="Times New Roman"/>
                <w:sz w:val="20"/>
                <w:szCs w:val="20"/>
              </w:rPr>
              <w:t>0,144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E0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E0349E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8,36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Проведение независимой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3612CF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46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3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36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2CF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957114" w:rsidRPr="00957114" w:rsidTr="00823616">
        <w:trPr>
          <w:tblCellSpacing w:w="0" w:type="dxa"/>
        </w:trPr>
        <w:tc>
          <w:tcPr>
            <w:tcW w:w="8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3612CF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A72DE" w:rsidRPr="00957114" w:rsidRDefault="00EA72DE">
      <w:pPr>
        <w:rPr>
          <w:sz w:val="20"/>
          <w:szCs w:val="20"/>
        </w:rPr>
      </w:pPr>
    </w:p>
    <w:sectPr w:rsidR="00EA72DE" w:rsidRPr="00957114" w:rsidSect="009571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114"/>
    <w:rsid w:val="00022CDB"/>
    <w:rsid w:val="00093993"/>
    <w:rsid w:val="001310D0"/>
    <w:rsid w:val="001E65A7"/>
    <w:rsid w:val="003612CF"/>
    <w:rsid w:val="005139C3"/>
    <w:rsid w:val="007122B6"/>
    <w:rsid w:val="00734034"/>
    <w:rsid w:val="00823616"/>
    <w:rsid w:val="00870292"/>
    <w:rsid w:val="00873A3F"/>
    <w:rsid w:val="00957114"/>
    <w:rsid w:val="009D5373"/>
    <w:rsid w:val="009E4981"/>
    <w:rsid w:val="00A16125"/>
    <w:rsid w:val="00A23632"/>
    <w:rsid w:val="00A75C8F"/>
    <w:rsid w:val="00AD02B7"/>
    <w:rsid w:val="00B266B7"/>
    <w:rsid w:val="00B57F63"/>
    <w:rsid w:val="00BA1D72"/>
    <w:rsid w:val="00CF535D"/>
    <w:rsid w:val="00E0349E"/>
    <w:rsid w:val="00E65CC1"/>
    <w:rsid w:val="00E84C0E"/>
    <w:rsid w:val="00EA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n-econ</dc:creator>
  <cp:lastModifiedBy>user</cp:lastModifiedBy>
  <cp:revision>15</cp:revision>
  <cp:lastPrinted>2022-04-25T11:48:00Z</cp:lastPrinted>
  <dcterms:created xsi:type="dcterms:W3CDTF">2022-04-21T11:18:00Z</dcterms:created>
  <dcterms:modified xsi:type="dcterms:W3CDTF">2022-04-25T11:54:00Z</dcterms:modified>
</cp:coreProperties>
</file>