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02040A"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F6469F"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proofErr w:type="gramStart"/>
      <w:r>
        <w:rPr>
          <w:b/>
          <w:sz w:val="28"/>
          <w:szCs w:val="28"/>
        </w:rPr>
        <w:t>П</w:t>
      </w:r>
      <w:proofErr w:type="gramEnd"/>
      <w:r>
        <w:rPr>
          <w:b/>
          <w:sz w:val="28"/>
          <w:szCs w:val="28"/>
        </w:rPr>
        <w:t xml:space="preserve"> О С Т А Н О В Л Е Н И Е</w:t>
      </w:r>
    </w:p>
    <w:p w:rsidR="006B3790" w:rsidRDefault="006B3790" w:rsidP="006B3790">
      <w:pPr>
        <w:jc w:val="center"/>
        <w:rPr>
          <w:b/>
          <w:sz w:val="28"/>
          <w:szCs w:val="28"/>
        </w:rPr>
      </w:pPr>
    </w:p>
    <w:p w:rsidR="006B3790" w:rsidRDefault="006B3790" w:rsidP="006B3790">
      <w:pPr>
        <w:jc w:val="both"/>
        <w:rPr>
          <w:b/>
          <w:sz w:val="28"/>
          <w:szCs w:val="28"/>
        </w:rPr>
      </w:pPr>
      <w:r>
        <w:rPr>
          <w:b/>
          <w:sz w:val="28"/>
          <w:szCs w:val="28"/>
        </w:rPr>
        <w:t xml:space="preserve">от </w:t>
      </w:r>
      <w:r w:rsidR="00800102">
        <w:rPr>
          <w:b/>
          <w:sz w:val="28"/>
          <w:szCs w:val="28"/>
        </w:rPr>
        <w:t xml:space="preserve"> </w:t>
      </w:r>
      <w:r w:rsidR="00C865A6">
        <w:rPr>
          <w:b/>
          <w:sz w:val="28"/>
          <w:szCs w:val="28"/>
        </w:rPr>
        <w:t>21.02</w:t>
      </w:r>
      <w:r w:rsidR="00FA7F27">
        <w:rPr>
          <w:b/>
          <w:sz w:val="28"/>
          <w:szCs w:val="28"/>
        </w:rPr>
        <w:t>.</w:t>
      </w:r>
      <w:r>
        <w:rPr>
          <w:b/>
          <w:sz w:val="28"/>
          <w:szCs w:val="28"/>
        </w:rPr>
        <w:t>201</w:t>
      </w:r>
      <w:r w:rsidR="00E64725">
        <w:rPr>
          <w:b/>
          <w:sz w:val="28"/>
          <w:szCs w:val="28"/>
        </w:rPr>
        <w:t>7</w:t>
      </w:r>
      <w:r>
        <w:rPr>
          <w:b/>
          <w:sz w:val="28"/>
          <w:szCs w:val="28"/>
        </w:rPr>
        <w:t xml:space="preserve">    №  </w:t>
      </w:r>
      <w:r w:rsidR="00C865A6">
        <w:rPr>
          <w:b/>
          <w:sz w:val="28"/>
          <w:szCs w:val="28"/>
        </w:rPr>
        <w:t>00111</w:t>
      </w:r>
    </w:p>
    <w:p w:rsidR="006B3790"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90795B" w:rsidTr="0090795B">
        <w:trPr>
          <w:trHeight w:val="485"/>
        </w:trPr>
        <w:tc>
          <w:tcPr>
            <w:tcW w:w="4765" w:type="dxa"/>
            <w:tcBorders>
              <w:top w:val="nil"/>
              <w:left w:val="nil"/>
              <w:bottom w:val="nil"/>
              <w:right w:val="nil"/>
            </w:tcBorders>
          </w:tcPr>
          <w:p w:rsidR="0090795B" w:rsidRPr="0090795B" w:rsidRDefault="00957EFA" w:rsidP="00C575E5">
            <w:pPr>
              <w:jc w:val="both"/>
              <w:rPr>
                <w:sz w:val="28"/>
                <w:szCs w:val="28"/>
              </w:rPr>
            </w:pPr>
            <w:r>
              <w:rPr>
                <w:sz w:val="28"/>
                <w:szCs w:val="28"/>
              </w:rPr>
              <w:t>Об утверждении</w:t>
            </w:r>
            <w:r w:rsidR="00B040E6">
              <w:rPr>
                <w:sz w:val="28"/>
                <w:szCs w:val="28"/>
              </w:rPr>
              <w:t xml:space="preserve"> Административного</w:t>
            </w:r>
            <w:r w:rsidR="00122D6D">
              <w:rPr>
                <w:sz w:val="28"/>
                <w:szCs w:val="28"/>
              </w:rPr>
              <w:t xml:space="preserve"> р</w:t>
            </w:r>
            <w:r>
              <w:rPr>
                <w:sz w:val="28"/>
                <w:szCs w:val="28"/>
              </w:rPr>
              <w:t>егламента предоставления</w:t>
            </w:r>
            <w:r w:rsidR="00AF5C68">
              <w:rPr>
                <w:sz w:val="28"/>
                <w:szCs w:val="28"/>
              </w:rPr>
              <w:t xml:space="preserve">  муниципально</w:t>
            </w:r>
            <w:r w:rsidR="003829EE">
              <w:rPr>
                <w:sz w:val="28"/>
                <w:szCs w:val="28"/>
              </w:rPr>
              <w:t>й услуги</w:t>
            </w:r>
            <w:r w:rsidR="00AF5C68">
              <w:rPr>
                <w:sz w:val="28"/>
                <w:szCs w:val="28"/>
              </w:rPr>
              <w:t xml:space="preserve"> </w:t>
            </w:r>
            <w:r w:rsidR="00CB44E2">
              <w:rPr>
                <w:sz w:val="28"/>
                <w:szCs w:val="28"/>
              </w:rPr>
              <w:t>«</w:t>
            </w:r>
            <w:r w:rsidR="0059285C">
              <w:rPr>
                <w:sz w:val="28"/>
                <w:szCs w:val="28"/>
              </w:rPr>
              <w:t>Предоставление</w:t>
            </w:r>
            <w:r w:rsidR="008349EB">
              <w:rPr>
                <w:sz w:val="28"/>
                <w:szCs w:val="28"/>
              </w:rPr>
              <w:t xml:space="preserve"> земельных участков</w:t>
            </w:r>
            <w:r w:rsidR="00CE30E2">
              <w:rPr>
                <w:sz w:val="28"/>
                <w:szCs w:val="28"/>
              </w:rPr>
              <w:t>, расположенных на территории муниципального образования «Кардымовский район» Смоленской области,</w:t>
            </w:r>
            <w:r w:rsidR="00647AD0">
              <w:rPr>
                <w:sz w:val="28"/>
                <w:szCs w:val="28"/>
              </w:rPr>
              <w:t xml:space="preserve"> </w:t>
            </w:r>
            <w:r w:rsidR="00C575E5">
              <w:rPr>
                <w:sz w:val="28"/>
                <w:szCs w:val="28"/>
              </w:rPr>
              <w:t>на</w:t>
            </w:r>
            <w:r w:rsidR="00B30A7A">
              <w:rPr>
                <w:sz w:val="28"/>
                <w:szCs w:val="28"/>
              </w:rPr>
              <w:t xml:space="preserve"> торг</w:t>
            </w:r>
            <w:r w:rsidR="00C575E5">
              <w:rPr>
                <w:sz w:val="28"/>
                <w:szCs w:val="28"/>
              </w:rPr>
              <w:t>ах</w:t>
            </w:r>
            <w:r w:rsidR="00153D6F">
              <w:rPr>
                <w:sz w:val="28"/>
                <w:szCs w:val="28"/>
              </w:rPr>
              <w:t>»</w:t>
            </w:r>
            <w:r w:rsidR="003829EE">
              <w:rPr>
                <w:sz w:val="28"/>
                <w:szCs w:val="28"/>
              </w:rPr>
              <w:t xml:space="preserve"> </w:t>
            </w:r>
          </w:p>
        </w:tc>
      </w:tr>
    </w:tbl>
    <w:p w:rsidR="006B3790" w:rsidRDefault="006B3790" w:rsidP="006B3790">
      <w:pPr>
        <w:ind w:firstLine="709"/>
        <w:jc w:val="both"/>
        <w:rPr>
          <w:sz w:val="28"/>
          <w:szCs w:val="28"/>
        </w:rPr>
      </w:pPr>
    </w:p>
    <w:p w:rsidR="006B3790" w:rsidRDefault="00122D6D" w:rsidP="006B3790">
      <w:pPr>
        <w:ind w:firstLine="709"/>
        <w:jc w:val="both"/>
        <w:rPr>
          <w:sz w:val="28"/>
        </w:rPr>
      </w:pPr>
      <w:r>
        <w:rPr>
          <w:sz w:val="28"/>
          <w:szCs w:val="28"/>
        </w:rPr>
        <w:t xml:space="preserve">В соответствии с Порядком разработки и утверждения </w:t>
      </w:r>
      <w:proofErr w:type="gramStart"/>
      <w:r>
        <w:rPr>
          <w:sz w:val="28"/>
          <w:szCs w:val="28"/>
        </w:rPr>
        <w:t>административных</w:t>
      </w:r>
      <w:proofErr w:type="gramEnd"/>
      <w:r>
        <w:rPr>
          <w:sz w:val="28"/>
          <w:szCs w:val="28"/>
        </w:rPr>
        <w:t xml:space="preserve"> регламентов исполнения муниципальных функций (предоставления муниципальных услуг), утвержденным постановлением Администрации </w:t>
      </w:r>
      <w:r w:rsidR="00B040E6">
        <w:rPr>
          <w:sz w:val="28"/>
          <w:szCs w:val="28"/>
        </w:rPr>
        <w:t>муниципального образования «Кардымовский район» Смоленской области</w:t>
      </w:r>
      <w:r>
        <w:rPr>
          <w:sz w:val="28"/>
          <w:szCs w:val="28"/>
        </w:rPr>
        <w:t xml:space="preserve"> от </w:t>
      </w:r>
      <w:r w:rsidRPr="008350FE">
        <w:rPr>
          <w:sz w:val="28"/>
          <w:szCs w:val="28"/>
        </w:rPr>
        <w:t>03.02.2011 № 0060</w:t>
      </w:r>
      <w:r w:rsidR="00B040E6" w:rsidRPr="008350FE">
        <w:rPr>
          <w:sz w:val="28"/>
          <w:szCs w:val="28"/>
        </w:rPr>
        <w:t>,</w:t>
      </w:r>
      <w:r w:rsidR="00B040E6">
        <w:rPr>
          <w:sz w:val="28"/>
          <w:szCs w:val="28"/>
        </w:rPr>
        <w:t xml:space="preserve"> 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е т</w:t>
      </w:r>
      <w:r>
        <w:rPr>
          <w:b/>
          <w:sz w:val="28"/>
        </w:rPr>
        <w:t>:</w:t>
      </w:r>
    </w:p>
    <w:p w:rsidR="006B3790" w:rsidRDefault="006B3790" w:rsidP="006B3790">
      <w:pPr>
        <w:ind w:firstLine="709"/>
        <w:jc w:val="both"/>
        <w:rPr>
          <w:sz w:val="28"/>
        </w:rPr>
      </w:pPr>
    </w:p>
    <w:p w:rsidR="00AF5C68" w:rsidRDefault="006B3790" w:rsidP="006B3790">
      <w:pPr>
        <w:ind w:firstLine="709"/>
        <w:jc w:val="both"/>
        <w:rPr>
          <w:sz w:val="28"/>
          <w:szCs w:val="28"/>
        </w:rPr>
      </w:pPr>
      <w:r>
        <w:rPr>
          <w:sz w:val="28"/>
        </w:rPr>
        <w:t xml:space="preserve">1. </w:t>
      </w:r>
      <w:r w:rsidR="00B1192D">
        <w:rPr>
          <w:sz w:val="28"/>
        </w:rPr>
        <w:t xml:space="preserve"> </w:t>
      </w:r>
      <w:r w:rsidR="00B040E6">
        <w:rPr>
          <w:sz w:val="28"/>
          <w:szCs w:val="28"/>
        </w:rPr>
        <w:t xml:space="preserve">Утвердить </w:t>
      </w:r>
      <w:r w:rsidR="00122D6D">
        <w:rPr>
          <w:sz w:val="28"/>
          <w:szCs w:val="28"/>
        </w:rPr>
        <w:t xml:space="preserve"> прилагаемый Административный р</w:t>
      </w:r>
      <w:r w:rsidR="00B040E6">
        <w:rPr>
          <w:sz w:val="28"/>
          <w:szCs w:val="28"/>
        </w:rPr>
        <w:t xml:space="preserve">егламент </w:t>
      </w:r>
      <w:r w:rsidR="00F76575">
        <w:rPr>
          <w:sz w:val="28"/>
          <w:szCs w:val="28"/>
        </w:rPr>
        <w:t>предоставления</w:t>
      </w:r>
      <w:r w:rsidR="00AF5C68">
        <w:rPr>
          <w:sz w:val="28"/>
          <w:szCs w:val="28"/>
        </w:rPr>
        <w:t xml:space="preserve"> </w:t>
      </w:r>
      <w:r w:rsidR="008350FE">
        <w:rPr>
          <w:sz w:val="28"/>
          <w:szCs w:val="28"/>
        </w:rPr>
        <w:t>муниципальной услуги   «</w:t>
      </w:r>
      <w:r w:rsidR="00F6469F">
        <w:rPr>
          <w:sz w:val="28"/>
          <w:szCs w:val="28"/>
        </w:rPr>
        <w:t>Предоставление земельных участков</w:t>
      </w:r>
      <w:r w:rsidR="00CE30E2">
        <w:rPr>
          <w:sz w:val="28"/>
          <w:szCs w:val="28"/>
        </w:rPr>
        <w:t>,</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C575E5">
        <w:rPr>
          <w:sz w:val="28"/>
          <w:szCs w:val="28"/>
        </w:rPr>
        <w:t>на торгах</w:t>
      </w:r>
      <w:r w:rsidR="008350FE">
        <w:rPr>
          <w:sz w:val="28"/>
          <w:szCs w:val="28"/>
        </w:rPr>
        <w:t>»</w:t>
      </w:r>
      <w:r w:rsidR="00CB44E2">
        <w:rPr>
          <w:sz w:val="28"/>
          <w:szCs w:val="28"/>
        </w:rPr>
        <w:t>.</w:t>
      </w:r>
    </w:p>
    <w:p w:rsidR="006B3790" w:rsidRDefault="000C0A8C" w:rsidP="000D2A3F">
      <w:pPr>
        <w:tabs>
          <w:tab w:val="left" w:pos="709"/>
        </w:tabs>
        <w:jc w:val="both"/>
        <w:rPr>
          <w:sz w:val="28"/>
          <w:szCs w:val="28"/>
        </w:rPr>
      </w:pPr>
      <w:r>
        <w:rPr>
          <w:sz w:val="28"/>
          <w:szCs w:val="28"/>
        </w:rPr>
        <w:t xml:space="preserve">         </w:t>
      </w:r>
      <w:r w:rsidR="00F6469F">
        <w:rPr>
          <w:sz w:val="28"/>
          <w:szCs w:val="28"/>
        </w:rPr>
        <w:t>2</w:t>
      </w:r>
      <w:r w:rsidR="006B3790">
        <w:rPr>
          <w:sz w:val="28"/>
          <w:szCs w:val="28"/>
        </w:rPr>
        <w:t xml:space="preserve">. Контроль исполнения настоящего постановления возложить на </w:t>
      </w:r>
      <w:r w:rsidR="00B1192D">
        <w:rPr>
          <w:sz w:val="28"/>
          <w:szCs w:val="28"/>
        </w:rPr>
        <w:t xml:space="preserve">управляющего делами </w:t>
      </w:r>
      <w:r w:rsidR="006B3790">
        <w:rPr>
          <w:sz w:val="28"/>
          <w:szCs w:val="28"/>
        </w:rPr>
        <w:t xml:space="preserve">Администрации муниципального образования </w:t>
      </w:r>
      <w:r w:rsidR="00402EAE">
        <w:rPr>
          <w:sz w:val="28"/>
          <w:szCs w:val="28"/>
        </w:rPr>
        <w:t>«</w:t>
      </w:r>
      <w:r w:rsidR="006B3790">
        <w:rPr>
          <w:sz w:val="28"/>
          <w:szCs w:val="28"/>
        </w:rPr>
        <w:t>Кардымовский район</w:t>
      </w:r>
      <w:r w:rsidR="00402EAE">
        <w:rPr>
          <w:sz w:val="28"/>
          <w:szCs w:val="28"/>
        </w:rPr>
        <w:t>»</w:t>
      </w:r>
      <w:r w:rsidR="006B3790">
        <w:rPr>
          <w:sz w:val="28"/>
          <w:szCs w:val="28"/>
        </w:rPr>
        <w:t xml:space="preserve">  Смоленской области  </w:t>
      </w:r>
      <w:r w:rsidR="00FA58D8">
        <w:rPr>
          <w:sz w:val="28"/>
          <w:szCs w:val="28"/>
        </w:rPr>
        <w:t xml:space="preserve">В.Г. </w:t>
      </w:r>
      <w:r w:rsidR="00DF5AE2">
        <w:rPr>
          <w:sz w:val="28"/>
          <w:szCs w:val="28"/>
        </w:rPr>
        <w:t>Макаров</w:t>
      </w:r>
      <w:r w:rsidR="00364090">
        <w:rPr>
          <w:sz w:val="28"/>
          <w:szCs w:val="28"/>
        </w:rPr>
        <w:t>а</w:t>
      </w:r>
      <w:r w:rsidR="0090795B">
        <w:rPr>
          <w:sz w:val="28"/>
          <w:szCs w:val="28"/>
        </w:rPr>
        <w:t>.</w:t>
      </w:r>
      <w:r w:rsidR="0022494E">
        <w:rPr>
          <w:sz w:val="28"/>
          <w:szCs w:val="28"/>
        </w:rPr>
        <w:t xml:space="preserve"> </w:t>
      </w:r>
    </w:p>
    <w:p w:rsidR="006B3790" w:rsidRDefault="000D2A3F" w:rsidP="000D2A3F">
      <w:pPr>
        <w:tabs>
          <w:tab w:val="left" w:pos="709"/>
        </w:tabs>
        <w:jc w:val="both"/>
        <w:rPr>
          <w:sz w:val="28"/>
          <w:szCs w:val="28"/>
        </w:rPr>
      </w:pPr>
      <w:r>
        <w:rPr>
          <w:sz w:val="28"/>
          <w:szCs w:val="28"/>
        </w:rPr>
        <w:t xml:space="preserve">         </w:t>
      </w:r>
      <w:r w:rsidR="00D845AD">
        <w:rPr>
          <w:sz w:val="28"/>
          <w:szCs w:val="28"/>
        </w:rPr>
        <w:t>3</w:t>
      </w:r>
      <w:r w:rsidR="008350C4">
        <w:rPr>
          <w:sz w:val="28"/>
          <w:szCs w:val="28"/>
        </w:rPr>
        <w:t>.</w:t>
      </w:r>
      <w:r w:rsidR="00B1192D">
        <w:rPr>
          <w:sz w:val="28"/>
          <w:szCs w:val="28"/>
        </w:rPr>
        <w:t xml:space="preserve"> </w:t>
      </w:r>
      <w:r w:rsidR="008350C4">
        <w:rPr>
          <w:sz w:val="28"/>
          <w:szCs w:val="28"/>
        </w:rPr>
        <w:t xml:space="preserve"> Настоящее </w:t>
      </w:r>
      <w:r w:rsidR="00815237">
        <w:rPr>
          <w:sz w:val="28"/>
          <w:szCs w:val="28"/>
        </w:rPr>
        <w:t xml:space="preserve">постановление вступает в силу </w:t>
      </w:r>
      <w:r w:rsidR="00B1192D">
        <w:rPr>
          <w:sz w:val="28"/>
          <w:szCs w:val="28"/>
        </w:rPr>
        <w:t xml:space="preserve">с момента </w:t>
      </w:r>
      <w:r w:rsidR="00723957">
        <w:rPr>
          <w:sz w:val="28"/>
          <w:szCs w:val="28"/>
        </w:rPr>
        <w:t xml:space="preserve">его </w:t>
      </w:r>
      <w:r w:rsidR="008350C4">
        <w:rPr>
          <w:sz w:val="28"/>
          <w:szCs w:val="28"/>
        </w:rPr>
        <w:t>подписания</w:t>
      </w:r>
      <w:r w:rsidR="00B1192D">
        <w:rPr>
          <w:sz w:val="28"/>
          <w:szCs w:val="28"/>
        </w:rPr>
        <w:t xml:space="preserve"> и подлежит официальному опубликованию в районной газете «Знамя труда</w:t>
      </w:r>
      <w:r>
        <w:rPr>
          <w:sz w:val="28"/>
          <w:szCs w:val="28"/>
        </w:rPr>
        <w:t xml:space="preserve">» </w:t>
      </w:r>
      <w:proofErr w:type="gramStart"/>
      <w:r w:rsidR="00402EAE">
        <w:rPr>
          <w:sz w:val="28"/>
          <w:szCs w:val="28"/>
        </w:rPr>
        <w:t>-К</w:t>
      </w:r>
      <w:proofErr w:type="gramEnd"/>
      <w:r w:rsidR="00402EAE">
        <w:rPr>
          <w:sz w:val="28"/>
          <w:szCs w:val="28"/>
        </w:rPr>
        <w:t>ардымово</w:t>
      </w:r>
      <w:r w:rsidR="00B1192D">
        <w:rPr>
          <w:sz w:val="28"/>
          <w:szCs w:val="28"/>
        </w:rPr>
        <w:t>».</w:t>
      </w:r>
    </w:p>
    <w:p w:rsidR="00A10417" w:rsidRDefault="00A10417" w:rsidP="006B3790">
      <w:pPr>
        <w:jc w:val="both"/>
        <w:rPr>
          <w:sz w:val="28"/>
          <w:szCs w:val="28"/>
        </w:rPr>
      </w:pPr>
    </w:p>
    <w:p w:rsidR="000D2A3F" w:rsidRDefault="000D2A3F" w:rsidP="006B3790">
      <w:pPr>
        <w:jc w:val="both"/>
        <w:rPr>
          <w:sz w:val="28"/>
          <w:szCs w:val="28"/>
        </w:rPr>
      </w:pPr>
    </w:p>
    <w:tbl>
      <w:tblPr>
        <w:tblW w:w="0" w:type="auto"/>
        <w:tblInd w:w="108" w:type="dxa"/>
        <w:tblLook w:val="0000"/>
      </w:tblPr>
      <w:tblGrid>
        <w:gridCol w:w="5580"/>
        <w:gridCol w:w="4680"/>
      </w:tblGrid>
      <w:tr w:rsidR="0090795B" w:rsidTr="0090795B">
        <w:trPr>
          <w:trHeight w:val="1080"/>
        </w:trPr>
        <w:tc>
          <w:tcPr>
            <w:tcW w:w="5580" w:type="dxa"/>
          </w:tcPr>
          <w:p w:rsidR="0090795B" w:rsidRDefault="002E3A6D" w:rsidP="002E3A6D">
            <w:pPr>
              <w:ind w:right="369"/>
              <w:jc w:val="both"/>
              <w:rPr>
                <w:sz w:val="28"/>
                <w:szCs w:val="28"/>
              </w:rPr>
            </w:pPr>
            <w:r>
              <w:rPr>
                <w:sz w:val="28"/>
                <w:szCs w:val="28"/>
              </w:rPr>
              <w:t xml:space="preserve">Глава </w:t>
            </w:r>
            <w:r w:rsidR="0090795B">
              <w:rPr>
                <w:sz w:val="28"/>
                <w:szCs w:val="28"/>
              </w:rPr>
              <w:t>муниципального образования «Кардымовский район» Смоленской области</w:t>
            </w:r>
          </w:p>
        </w:tc>
        <w:tc>
          <w:tcPr>
            <w:tcW w:w="4680" w:type="dxa"/>
          </w:tcPr>
          <w:p w:rsidR="0090795B" w:rsidRPr="00765ED8" w:rsidRDefault="0090795B" w:rsidP="00F6469F">
            <w:pPr>
              <w:jc w:val="right"/>
              <w:rPr>
                <w:b/>
                <w:sz w:val="28"/>
                <w:szCs w:val="28"/>
              </w:rPr>
            </w:pPr>
            <w:r>
              <w:rPr>
                <w:sz w:val="28"/>
                <w:szCs w:val="28"/>
              </w:rPr>
              <w:t xml:space="preserve">                                    </w:t>
            </w:r>
            <w:r w:rsidR="00F6469F">
              <w:rPr>
                <w:b/>
                <w:sz w:val="28"/>
                <w:szCs w:val="28"/>
              </w:rPr>
              <w:t>Е</w:t>
            </w:r>
            <w:r w:rsidRPr="00765ED8">
              <w:rPr>
                <w:b/>
                <w:sz w:val="28"/>
                <w:szCs w:val="28"/>
              </w:rPr>
              <w:t xml:space="preserve">.В. </w:t>
            </w:r>
            <w:r w:rsidR="00F6469F">
              <w:rPr>
                <w:b/>
                <w:sz w:val="28"/>
                <w:szCs w:val="28"/>
              </w:rPr>
              <w:t>Беляев</w:t>
            </w:r>
          </w:p>
        </w:tc>
      </w:tr>
    </w:tbl>
    <w:p w:rsidR="00BE3AF6" w:rsidRDefault="00BE3AF6" w:rsidP="00BE3AF6">
      <w:pPr>
        <w:jc w:val="right"/>
        <w:rPr>
          <w:sz w:val="28"/>
          <w:szCs w:val="28"/>
        </w:rPr>
      </w:pPr>
      <w:r>
        <w:rPr>
          <w:sz w:val="28"/>
          <w:szCs w:val="28"/>
        </w:rPr>
        <w:lastRenderedPageBreak/>
        <w:t>УТВЕРЖДЕН</w:t>
      </w:r>
    </w:p>
    <w:p w:rsidR="00A27311" w:rsidRDefault="00BE3AF6" w:rsidP="00BE3AF6">
      <w:pPr>
        <w:jc w:val="right"/>
        <w:rPr>
          <w:sz w:val="28"/>
          <w:szCs w:val="28"/>
        </w:rPr>
      </w:pPr>
      <w:r>
        <w:rPr>
          <w:sz w:val="28"/>
          <w:szCs w:val="28"/>
        </w:rPr>
        <w:t>постановлением Администрации</w:t>
      </w:r>
    </w:p>
    <w:p w:rsidR="00A27311" w:rsidRDefault="00BE3AF6" w:rsidP="00BE3AF6">
      <w:pPr>
        <w:jc w:val="right"/>
        <w:rPr>
          <w:sz w:val="28"/>
          <w:szCs w:val="28"/>
        </w:rPr>
      </w:pPr>
      <w:r>
        <w:rPr>
          <w:sz w:val="28"/>
          <w:szCs w:val="28"/>
        </w:rPr>
        <w:t xml:space="preserve"> муниципального</w:t>
      </w:r>
      <w:r w:rsidR="00A27311">
        <w:rPr>
          <w:sz w:val="28"/>
          <w:szCs w:val="28"/>
        </w:rPr>
        <w:t xml:space="preserve"> </w:t>
      </w:r>
      <w:r>
        <w:rPr>
          <w:sz w:val="28"/>
          <w:szCs w:val="28"/>
        </w:rPr>
        <w:t>образования</w:t>
      </w:r>
    </w:p>
    <w:p w:rsidR="00A27311" w:rsidRDefault="00BE3AF6" w:rsidP="00BE3AF6">
      <w:pPr>
        <w:jc w:val="right"/>
        <w:rPr>
          <w:sz w:val="28"/>
          <w:szCs w:val="28"/>
        </w:rPr>
      </w:pPr>
      <w:r>
        <w:rPr>
          <w:sz w:val="28"/>
          <w:szCs w:val="28"/>
        </w:rPr>
        <w:t xml:space="preserve"> «Кардымовский район» </w:t>
      </w:r>
    </w:p>
    <w:p w:rsidR="00BE3AF6" w:rsidRDefault="00BE3AF6" w:rsidP="00BE3AF6">
      <w:pPr>
        <w:jc w:val="right"/>
        <w:rPr>
          <w:sz w:val="28"/>
          <w:szCs w:val="28"/>
        </w:rPr>
      </w:pPr>
      <w:r>
        <w:rPr>
          <w:sz w:val="28"/>
          <w:szCs w:val="28"/>
        </w:rPr>
        <w:t xml:space="preserve">Смоленской области </w:t>
      </w:r>
    </w:p>
    <w:p w:rsidR="00FA7F27" w:rsidRPr="00C139EB" w:rsidRDefault="00FA7F27" w:rsidP="00FA7F27">
      <w:pPr>
        <w:jc w:val="right"/>
        <w:rPr>
          <w:sz w:val="28"/>
          <w:szCs w:val="28"/>
        </w:rPr>
      </w:pPr>
      <w:r w:rsidRPr="00C139EB">
        <w:rPr>
          <w:sz w:val="28"/>
          <w:szCs w:val="28"/>
        </w:rPr>
        <w:t xml:space="preserve">от </w:t>
      </w:r>
      <w:r w:rsidR="00C865A6">
        <w:rPr>
          <w:sz w:val="28"/>
          <w:szCs w:val="28"/>
        </w:rPr>
        <w:t>21.02</w:t>
      </w:r>
      <w:r w:rsidRPr="00C139EB">
        <w:rPr>
          <w:sz w:val="28"/>
          <w:szCs w:val="28"/>
        </w:rPr>
        <w:t>.201</w:t>
      </w:r>
      <w:r w:rsidR="00AE5098" w:rsidRPr="00C139EB">
        <w:rPr>
          <w:sz w:val="28"/>
          <w:szCs w:val="28"/>
        </w:rPr>
        <w:t>7</w:t>
      </w:r>
      <w:r w:rsidRPr="00C139EB">
        <w:rPr>
          <w:sz w:val="28"/>
          <w:szCs w:val="28"/>
        </w:rPr>
        <w:t xml:space="preserve">  №  </w:t>
      </w:r>
      <w:r w:rsidR="00C865A6">
        <w:rPr>
          <w:sz w:val="28"/>
          <w:szCs w:val="28"/>
        </w:rPr>
        <w:t>00111</w:t>
      </w:r>
    </w:p>
    <w:p w:rsidR="00435855" w:rsidRDefault="00435855" w:rsidP="00435855">
      <w:pPr>
        <w:pStyle w:val="4"/>
        <w:spacing w:before="0" w:after="0"/>
        <w:jc w:val="center"/>
      </w:pPr>
    </w:p>
    <w:p w:rsidR="00CB44E2" w:rsidRDefault="00CB44E2" w:rsidP="00435855">
      <w:pPr>
        <w:pStyle w:val="4"/>
        <w:spacing w:before="0" w:after="0"/>
        <w:jc w:val="center"/>
      </w:pPr>
      <w:r w:rsidRPr="002621AE">
        <w:t>АДМИНИСТРАТИВНЫЙ РЕГЛАМЕНТ</w:t>
      </w:r>
    </w:p>
    <w:p w:rsidR="00CB44E2" w:rsidRDefault="00CB44E2" w:rsidP="00435855">
      <w:pPr>
        <w:pStyle w:val="4"/>
        <w:tabs>
          <w:tab w:val="left" w:pos="709"/>
        </w:tabs>
        <w:spacing w:before="0" w:after="0"/>
        <w:jc w:val="center"/>
      </w:pPr>
      <w:r w:rsidRPr="002621AE">
        <w:t>ПРЕДОСТАВЛЕНИЯ МУНИЦИПАЛЬНОЙ УСЛУГИ «</w:t>
      </w:r>
      <w:r w:rsidR="00F6469F">
        <w:t>ПРЕДОСТАВЛЕНИЕ ЗЕМЕЛЬНЫХ УЧАСТКОВ</w:t>
      </w:r>
      <w:r w:rsidR="00CE30E2">
        <w:t>, РАСПОЛОЖЕННЫХ НА ТЕРРИТОРИИ МУНИЦИПАЛЬНОГ ОБРАЗОВАНИЯ «КАРДЫМОВСКИЙ РАЙОН» СМОЛЕНСКОЙ ОБЛАСТИ,</w:t>
      </w:r>
      <w:r w:rsidR="00311FC8">
        <w:t xml:space="preserve"> </w:t>
      </w:r>
      <w:r w:rsidR="00C575E5">
        <w:t>НА ТОРГАХ</w:t>
      </w:r>
      <w:r>
        <w:t>»</w:t>
      </w:r>
    </w:p>
    <w:p w:rsidR="00435855" w:rsidRPr="00435855" w:rsidRDefault="00435855" w:rsidP="00435855">
      <w:pPr>
        <w:rPr>
          <w:sz w:val="28"/>
          <w:szCs w:val="28"/>
        </w:rPr>
      </w:pPr>
    </w:p>
    <w:p w:rsidR="00CB44E2" w:rsidRDefault="00CB44E2" w:rsidP="00435855">
      <w:pPr>
        <w:pStyle w:val="a5"/>
        <w:tabs>
          <w:tab w:val="left" w:pos="709"/>
        </w:tabs>
        <w:spacing w:before="0" w:beforeAutospacing="0" w:after="0" w:afterAutospacing="0"/>
        <w:jc w:val="center"/>
        <w:rPr>
          <w:b/>
          <w:sz w:val="28"/>
          <w:szCs w:val="28"/>
        </w:rPr>
      </w:pPr>
      <w:r w:rsidRPr="009F38D0">
        <w:rPr>
          <w:b/>
          <w:sz w:val="28"/>
          <w:szCs w:val="28"/>
        </w:rPr>
        <w:t>Раздел 1. Общие положения</w:t>
      </w:r>
    </w:p>
    <w:p w:rsidR="00435855" w:rsidRPr="009F38D0" w:rsidRDefault="00435855" w:rsidP="00435855">
      <w:pPr>
        <w:pStyle w:val="a5"/>
        <w:tabs>
          <w:tab w:val="left" w:pos="709"/>
        </w:tabs>
        <w:spacing w:before="0" w:beforeAutospacing="0" w:after="0" w:afterAutospacing="0"/>
        <w:jc w:val="center"/>
        <w:rPr>
          <w:b/>
          <w:sz w:val="28"/>
          <w:szCs w:val="28"/>
        </w:rPr>
      </w:pPr>
    </w:p>
    <w:p w:rsidR="00CB44E2" w:rsidRDefault="00CB44E2" w:rsidP="00435855">
      <w:pPr>
        <w:pStyle w:val="a5"/>
        <w:tabs>
          <w:tab w:val="left" w:pos="709"/>
        </w:tabs>
        <w:spacing w:before="0" w:beforeAutospacing="0" w:after="0" w:afterAutospacing="0"/>
        <w:jc w:val="center"/>
        <w:rPr>
          <w:b/>
          <w:i/>
          <w:sz w:val="28"/>
          <w:szCs w:val="28"/>
        </w:rPr>
      </w:pPr>
      <w:r w:rsidRPr="009F38D0">
        <w:rPr>
          <w:b/>
          <w:i/>
          <w:sz w:val="28"/>
          <w:szCs w:val="28"/>
        </w:rPr>
        <w:t>Предмет регулирования административного регламента</w:t>
      </w:r>
    </w:p>
    <w:p w:rsidR="00435855" w:rsidRPr="009F38D0" w:rsidRDefault="00435855" w:rsidP="00435855">
      <w:pPr>
        <w:pStyle w:val="a5"/>
        <w:tabs>
          <w:tab w:val="left" w:pos="709"/>
        </w:tabs>
        <w:spacing w:before="0" w:beforeAutospacing="0" w:after="0" w:afterAutospacing="0"/>
        <w:jc w:val="center"/>
        <w:rPr>
          <w:b/>
          <w:i/>
          <w:sz w:val="28"/>
          <w:szCs w:val="28"/>
        </w:rPr>
      </w:pPr>
    </w:p>
    <w:p w:rsidR="00CB44E2" w:rsidRDefault="000D2A3F" w:rsidP="00872DE6">
      <w:pPr>
        <w:numPr>
          <w:ilvl w:val="0"/>
          <w:numId w:val="1"/>
        </w:numPr>
        <w:tabs>
          <w:tab w:val="num" w:pos="0"/>
          <w:tab w:val="left" w:pos="709"/>
        </w:tabs>
        <w:overflowPunct/>
        <w:autoSpaceDE/>
        <w:autoSpaceDN/>
        <w:adjustRightInd/>
        <w:ind w:left="0" w:firstLine="709"/>
        <w:jc w:val="both"/>
        <w:textAlignment w:val="auto"/>
        <w:rPr>
          <w:sz w:val="28"/>
          <w:szCs w:val="28"/>
        </w:rPr>
      </w:pPr>
      <w:r>
        <w:rPr>
          <w:sz w:val="28"/>
          <w:szCs w:val="28"/>
        </w:rPr>
        <w:t xml:space="preserve"> </w:t>
      </w:r>
      <w:proofErr w:type="gramStart"/>
      <w:r w:rsidR="00CB44E2" w:rsidRPr="00BE0E5B">
        <w:rPr>
          <w:sz w:val="28"/>
          <w:szCs w:val="28"/>
        </w:rPr>
        <w:t xml:space="preserve">Административный регламент </w:t>
      </w:r>
      <w:r w:rsidR="0054058B">
        <w:rPr>
          <w:sz w:val="28"/>
          <w:szCs w:val="28"/>
        </w:rPr>
        <w:t xml:space="preserve">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54058B" w:rsidRPr="00BE0E5B">
        <w:rPr>
          <w:sz w:val="28"/>
          <w:szCs w:val="28"/>
        </w:rPr>
        <w:t>Кардымовский район» Смоленской области</w:t>
      </w:r>
      <w:r w:rsidR="0054058B">
        <w:rPr>
          <w:sz w:val="28"/>
          <w:szCs w:val="28"/>
        </w:rPr>
        <w:t xml:space="preserve"> муниципальной услуги </w:t>
      </w:r>
      <w:r w:rsidR="0054058B" w:rsidRPr="00BE0E5B">
        <w:rPr>
          <w:sz w:val="28"/>
          <w:szCs w:val="28"/>
        </w:rPr>
        <w:t>«</w:t>
      </w:r>
      <w:r w:rsidR="00F6469F">
        <w:rPr>
          <w:sz w:val="28"/>
          <w:szCs w:val="28"/>
        </w:rPr>
        <w:t>Предоставление земельных участков</w:t>
      </w:r>
      <w:r w:rsidR="00CE30E2">
        <w:rPr>
          <w:sz w:val="28"/>
          <w:szCs w:val="28"/>
        </w:rPr>
        <w:t xml:space="preserve">, </w:t>
      </w:r>
      <w:r w:rsidR="00F6469F">
        <w:rPr>
          <w:sz w:val="28"/>
          <w:szCs w:val="28"/>
        </w:rPr>
        <w:t xml:space="preserve"> </w:t>
      </w:r>
      <w:r w:rsidR="00CE30E2">
        <w:rPr>
          <w:sz w:val="28"/>
          <w:szCs w:val="28"/>
        </w:rPr>
        <w:t xml:space="preserve">расположенных на территории муниципального образования «Кардымовский район» Смоленской области, </w:t>
      </w:r>
      <w:r w:rsidR="00F46DBC">
        <w:rPr>
          <w:sz w:val="28"/>
          <w:szCs w:val="28"/>
        </w:rPr>
        <w:t xml:space="preserve">на </w:t>
      </w:r>
      <w:r w:rsidR="00F6469F">
        <w:rPr>
          <w:sz w:val="28"/>
          <w:szCs w:val="28"/>
        </w:rPr>
        <w:t>торг</w:t>
      </w:r>
      <w:r w:rsidR="00F46DBC">
        <w:rPr>
          <w:sz w:val="28"/>
          <w:szCs w:val="28"/>
        </w:rPr>
        <w:t>ах</w:t>
      </w:r>
      <w:r w:rsidR="0054058B" w:rsidRPr="00BE0E5B">
        <w:rPr>
          <w:sz w:val="28"/>
          <w:szCs w:val="28"/>
        </w:rPr>
        <w:t>»</w:t>
      </w:r>
      <w:r w:rsidR="00492301">
        <w:rPr>
          <w:sz w:val="28"/>
          <w:szCs w:val="28"/>
        </w:rPr>
        <w:t xml:space="preserve"> (</w:t>
      </w:r>
      <w:r w:rsidR="00EA4702">
        <w:rPr>
          <w:sz w:val="28"/>
          <w:szCs w:val="28"/>
        </w:rPr>
        <w:t>далее – Административный регламент, муниципальная услуга</w:t>
      </w:r>
      <w:r w:rsidR="00492301">
        <w:rPr>
          <w:sz w:val="28"/>
          <w:szCs w:val="28"/>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устанавливает  порядок</w:t>
      </w:r>
      <w:r w:rsidR="00311FC8">
        <w:rPr>
          <w:sz w:val="28"/>
          <w:szCs w:val="28"/>
        </w:rPr>
        <w:t xml:space="preserve">, сроки </w:t>
      </w:r>
      <w:r w:rsidR="00492301">
        <w:rPr>
          <w:sz w:val="28"/>
          <w:szCs w:val="28"/>
        </w:rPr>
        <w:t xml:space="preserve"> и стандарт предоставления </w:t>
      </w:r>
      <w:r w:rsidR="00F6469F">
        <w:rPr>
          <w:sz w:val="28"/>
          <w:szCs w:val="28"/>
        </w:rPr>
        <w:t>земельных участков</w:t>
      </w:r>
      <w:r w:rsidR="00CE30E2">
        <w:rPr>
          <w:sz w:val="28"/>
          <w:szCs w:val="28"/>
        </w:rPr>
        <w:t>,</w:t>
      </w:r>
      <w:r w:rsidR="00CE30E2" w:rsidRPr="00CE30E2">
        <w:rPr>
          <w:sz w:val="28"/>
          <w:szCs w:val="28"/>
        </w:rPr>
        <w:t xml:space="preserve"> </w:t>
      </w:r>
      <w:r w:rsidR="00CE30E2">
        <w:rPr>
          <w:sz w:val="28"/>
          <w:szCs w:val="28"/>
        </w:rPr>
        <w:t>расположенных на</w:t>
      </w:r>
      <w:proofErr w:type="gramEnd"/>
      <w:r w:rsidR="00CE30E2">
        <w:rPr>
          <w:sz w:val="28"/>
          <w:szCs w:val="28"/>
        </w:rPr>
        <w:t xml:space="preserve"> территории муниципального образования «Кардымовский район» Смоленской области, </w:t>
      </w:r>
      <w:r w:rsidR="00F6469F">
        <w:rPr>
          <w:sz w:val="28"/>
          <w:szCs w:val="28"/>
        </w:rPr>
        <w:t xml:space="preserve"> </w:t>
      </w:r>
      <w:r w:rsidR="00C575E5">
        <w:rPr>
          <w:sz w:val="28"/>
          <w:szCs w:val="28"/>
        </w:rPr>
        <w:t>на торгах</w:t>
      </w:r>
      <w:r w:rsidR="00CB44E2" w:rsidRPr="00BE0E5B">
        <w:rPr>
          <w:sz w:val="28"/>
          <w:szCs w:val="28"/>
        </w:rPr>
        <w:t>.</w:t>
      </w:r>
    </w:p>
    <w:p w:rsidR="00864D3A" w:rsidRDefault="00864D3A" w:rsidP="00872DE6">
      <w:pPr>
        <w:numPr>
          <w:ilvl w:val="0"/>
          <w:numId w:val="1"/>
        </w:numPr>
        <w:tabs>
          <w:tab w:val="left" w:pos="709"/>
        </w:tabs>
        <w:overflowPunct/>
        <w:autoSpaceDE/>
        <w:autoSpaceDN/>
        <w:adjustRightInd/>
        <w:ind w:left="0" w:firstLine="709"/>
        <w:jc w:val="both"/>
        <w:textAlignment w:val="auto"/>
        <w:rPr>
          <w:sz w:val="28"/>
          <w:szCs w:val="28"/>
        </w:rPr>
      </w:pPr>
      <w:r>
        <w:rPr>
          <w:sz w:val="28"/>
          <w:szCs w:val="28"/>
        </w:rPr>
        <w:t xml:space="preserve"> </w:t>
      </w:r>
      <w:r w:rsidR="00CB44E2" w:rsidRPr="00864D3A">
        <w:rPr>
          <w:sz w:val="28"/>
          <w:szCs w:val="28"/>
        </w:rPr>
        <w:t xml:space="preserve">Действие </w:t>
      </w:r>
      <w:r w:rsidR="006850E4">
        <w:rPr>
          <w:sz w:val="28"/>
          <w:szCs w:val="28"/>
        </w:rPr>
        <w:t>А</w:t>
      </w:r>
      <w:r w:rsidR="00CB44E2" w:rsidRPr="00864D3A">
        <w:rPr>
          <w:sz w:val="28"/>
          <w:szCs w:val="28"/>
        </w:rPr>
        <w:t>дминистративного регламента  распространяется на</w:t>
      </w:r>
      <w:r w:rsidR="00C55D7B" w:rsidRPr="00864D3A">
        <w:rPr>
          <w:sz w:val="28"/>
          <w:szCs w:val="28"/>
        </w:rPr>
        <w:t xml:space="preserve"> отношения, связанные с </w:t>
      </w:r>
      <w:r w:rsidR="00F9425E" w:rsidRPr="00864D3A">
        <w:rPr>
          <w:sz w:val="28"/>
          <w:szCs w:val="28"/>
        </w:rPr>
        <w:t>предоставлением</w:t>
      </w:r>
      <w:r w:rsidR="00C575E5">
        <w:rPr>
          <w:sz w:val="28"/>
          <w:szCs w:val="28"/>
        </w:rPr>
        <w:t xml:space="preserve"> на торгах</w:t>
      </w:r>
      <w:r>
        <w:rPr>
          <w:sz w:val="28"/>
          <w:szCs w:val="28"/>
        </w:rPr>
        <w:t>:</w:t>
      </w:r>
    </w:p>
    <w:p w:rsid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w:t>
      </w:r>
      <w:r w:rsidR="00F9425E" w:rsidRPr="00864D3A">
        <w:rPr>
          <w:sz w:val="28"/>
          <w:szCs w:val="28"/>
        </w:rPr>
        <w:t xml:space="preserve"> </w:t>
      </w:r>
      <w:r w:rsidRPr="00864D3A">
        <w:rPr>
          <w:sz w:val="28"/>
          <w:szCs w:val="28"/>
        </w:rPr>
        <w:t>земельных участков, государственная собственность на которые не разграничена</w:t>
      </w:r>
      <w:r w:rsidR="00953454">
        <w:rPr>
          <w:sz w:val="28"/>
          <w:szCs w:val="28"/>
        </w:rPr>
        <w:t>, расположенных на территории</w:t>
      </w:r>
      <w:r w:rsidR="00953454" w:rsidRPr="00953454">
        <w:rPr>
          <w:sz w:val="28"/>
          <w:szCs w:val="28"/>
        </w:rPr>
        <w:t xml:space="preserve"> </w:t>
      </w:r>
      <w:r w:rsidR="00953454" w:rsidRPr="00864D3A">
        <w:rPr>
          <w:sz w:val="28"/>
          <w:szCs w:val="28"/>
        </w:rPr>
        <w:t>муниципального образования «Кардымовский район» Смоленской области</w:t>
      </w:r>
      <w:r>
        <w:rPr>
          <w:sz w:val="28"/>
          <w:szCs w:val="28"/>
        </w:rPr>
        <w:t>;</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xml:space="preserve">- </w:t>
      </w:r>
      <w:r w:rsidR="00311FC8" w:rsidRPr="00864D3A">
        <w:rPr>
          <w:sz w:val="28"/>
          <w:szCs w:val="28"/>
        </w:rPr>
        <w:t xml:space="preserve">земельных участков, находящихся в собственности </w:t>
      </w:r>
      <w:r w:rsidRPr="00864D3A">
        <w:rPr>
          <w:sz w:val="28"/>
          <w:szCs w:val="28"/>
        </w:rPr>
        <w:t>муниципального образования «Кардымовский район» Смоленской области;</w:t>
      </w:r>
    </w:p>
    <w:p w:rsidR="00864D3A" w:rsidRPr="00864D3A" w:rsidRDefault="00864D3A" w:rsidP="00CE30E2">
      <w:pPr>
        <w:tabs>
          <w:tab w:val="left" w:pos="426"/>
        </w:tabs>
        <w:overflowPunct/>
        <w:autoSpaceDE/>
        <w:autoSpaceDN/>
        <w:adjustRightInd/>
        <w:ind w:firstLine="709"/>
        <w:jc w:val="both"/>
        <w:textAlignment w:val="auto"/>
        <w:rPr>
          <w:sz w:val="28"/>
          <w:szCs w:val="28"/>
        </w:rPr>
      </w:pPr>
      <w:r w:rsidRPr="00864D3A">
        <w:rPr>
          <w:sz w:val="28"/>
          <w:szCs w:val="28"/>
        </w:rPr>
        <w:t>- земельных участков, находящихся в собственности Кардымовского городского поселения Кардымовского района Смоленской области.</w:t>
      </w:r>
    </w:p>
    <w:p w:rsidR="006850E4" w:rsidRDefault="006850E4" w:rsidP="006850E4">
      <w:pPr>
        <w:overflowPunct/>
        <w:autoSpaceDE/>
        <w:autoSpaceDN/>
        <w:adjustRightInd/>
        <w:ind w:firstLine="709"/>
        <w:jc w:val="both"/>
        <w:textAlignment w:val="auto"/>
        <w:rPr>
          <w:sz w:val="28"/>
          <w:szCs w:val="28"/>
        </w:rPr>
      </w:pPr>
      <w:r>
        <w:rPr>
          <w:sz w:val="28"/>
          <w:szCs w:val="28"/>
        </w:rPr>
        <w:t>Действие А</w:t>
      </w:r>
      <w:r w:rsidRPr="00864D3A">
        <w:rPr>
          <w:sz w:val="28"/>
          <w:szCs w:val="28"/>
        </w:rPr>
        <w:t xml:space="preserve">дминистративного регламента </w:t>
      </w:r>
      <w:r>
        <w:rPr>
          <w:sz w:val="28"/>
          <w:szCs w:val="28"/>
        </w:rPr>
        <w:t xml:space="preserve">не </w:t>
      </w:r>
      <w:r w:rsidRPr="00864D3A">
        <w:rPr>
          <w:sz w:val="28"/>
          <w:szCs w:val="28"/>
        </w:rPr>
        <w:t xml:space="preserve"> распространяется на </w:t>
      </w:r>
      <w:r>
        <w:rPr>
          <w:sz w:val="28"/>
          <w:szCs w:val="28"/>
        </w:rPr>
        <w:t>случаи</w:t>
      </w:r>
      <w:r w:rsidRPr="00864D3A">
        <w:rPr>
          <w:sz w:val="28"/>
          <w:szCs w:val="28"/>
        </w:rPr>
        <w:t xml:space="preserve">, </w:t>
      </w:r>
      <w:r>
        <w:rPr>
          <w:sz w:val="28"/>
          <w:szCs w:val="28"/>
        </w:rPr>
        <w:t>когда проведение торгов осуществляется по инициативе Администрации</w:t>
      </w:r>
      <w:r w:rsidRPr="006850E4">
        <w:rPr>
          <w:sz w:val="28"/>
          <w:szCs w:val="28"/>
        </w:rPr>
        <w:t xml:space="preserve"> </w:t>
      </w:r>
      <w:r>
        <w:rPr>
          <w:sz w:val="28"/>
          <w:szCs w:val="28"/>
        </w:rPr>
        <w:t>муниципального образования «Кардымовский район» Смоленской области (далее также Администрация).</w:t>
      </w:r>
    </w:p>
    <w:p w:rsidR="006850E4" w:rsidRPr="00864D3A" w:rsidRDefault="006850E4" w:rsidP="006850E4">
      <w:pPr>
        <w:overflowPunct/>
        <w:autoSpaceDE/>
        <w:autoSpaceDN/>
        <w:adjustRightInd/>
        <w:ind w:firstLine="709"/>
        <w:jc w:val="both"/>
        <w:textAlignment w:val="auto"/>
        <w:rPr>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w:t>
      </w:r>
      <w:r w:rsidRPr="009F38D0">
        <w:rPr>
          <w:b/>
          <w:i/>
          <w:sz w:val="28"/>
          <w:szCs w:val="28"/>
        </w:rPr>
        <w:lastRenderedPageBreak/>
        <w:t>взаимодействии с соответствующими органами исполнительной власти и иными организациями при предоставлении муниципальной услуги</w:t>
      </w:r>
    </w:p>
    <w:p w:rsidR="00332A98" w:rsidRPr="009F38D0" w:rsidRDefault="00332A98" w:rsidP="00872DE6">
      <w:pPr>
        <w:pStyle w:val="a5"/>
        <w:tabs>
          <w:tab w:val="left" w:pos="709"/>
        </w:tabs>
        <w:spacing w:before="0" w:beforeAutospacing="0" w:after="0" w:afterAutospacing="0"/>
        <w:jc w:val="center"/>
        <w:rPr>
          <w:b/>
          <w:i/>
          <w:sz w:val="28"/>
          <w:szCs w:val="28"/>
        </w:rPr>
      </w:pPr>
    </w:p>
    <w:p w:rsidR="00CB44E2" w:rsidRPr="002621AE" w:rsidRDefault="00CB44E2" w:rsidP="00872DE6">
      <w:pPr>
        <w:tabs>
          <w:tab w:val="left" w:pos="709"/>
        </w:tabs>
        <w:ind w:firstLine="709"/>
        <w:jc w:val="both"/>
        <w:rPr>
          <w:sz w:val="28"/>
          <w:szCs w:val="28"/>
        </w:rPr>
      </w:pPr>
      <w:r>
        <w:rPr>
          <w:sz w:val="28"/>
          <w:szCs w:val="28"/>
        </w:rPr>
        <w:t xml:space="preserve">3.  </w:t>
      </w:r>
      <w:r w:rsidR="009A35E8" w:rsidRPr="005B5BAB">
        <w:rPr>
          <w:sz w:val="28"/>
          <w:szCs w:val="28"/>
        </w:rPr>
        <w:t>Заявителями при предоставлении муниципальной услуги являются юридические и физические лица, а также их представители (далее - заявитель), обратившиеся с заявлением.</w:t>
      </w:r>
    </w:p>
    <w:p w:rsidR="00CB44E2" w:rsidRDefault="00CB44E2" w:rsidP="00332A98">
      <w:pPr>
        <w:pStyle w:val="a5"/>
        <w:tabs>
          <w:tab w:val="left" w:pos="709"/>
        </w:tabs>
        <w:spacing w:before="0" w:beforeAutospacing="0" w:after="0" w:afterAutospacing="0"/>
        <w:jc w:val="both"/>
        <w:rPr>
          <w:sz w:val="28"/>
          <w:szCs w:val="28"/>
        </w:rPr>
      </w:pPr>
      <w:r>
        <w:rPr>
          <w:sz w:val="28"/>
          <w:szCs w:val="28"/>
        </w:rPr>
        <w:t xml:space="preserve">         </w:t>
      </w:r>
      <w:r w:rsidRPr="002621AE">
        <w:rPr>
          <w:sz w:val="28"/>
          <w:szCs w:val="28"/>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предоставляет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32A98" w:rsidRPr="002621AE" w:rsidRDefault="00332A98" w:rsidP="00332A98">
      <w:pPr>
        <w:pStyle w:val="a5"/>
        <w:tabs>
          <w:tab w:val="left" w:pos="709"/>
        </w:tabs>
        <w:spacing w:before="0" w:beforeAutospacing="0" w:after="0" w:afterAutospacing="0"/>
        <w:jc w:val="both"/>
        <w:rPr>
          <w:sz w:val="28"/>
          <w:szCs w:val="28"/>
        </w:rPr>
      </w:pPr>
    </w:p>
    <w:p w:rsidR="00A01998" w:rsidRDefault="00CB44E2" w:rsidP="00872DE6">
      <w:pPr>
        <w:pStyle w:val="a5"/>
        <w:tabs>
          <w:tab w:val="left" w:pos="709"/>
        </w:tabs>
        <w:spacing w:before="0" w:beforeAutospacing="0" w:after="0" w:afterAutospacing="0"/>
        <w:jc w:val="center"/>
        <w:rPr>
          <w:b/>
          <w:i/>
          <w:sz w:val="28"/>
          <w:szCs w:val="28"/>
        </w:rPr>
      </w:pPr>
      <w:r w:rsidRPr="009F38D0">
        <w:rPr>
          <w:b/>
          <w:i/>
          <w:sz w:val="28"/>
          <w:szCs w:val="28"/>
        </w:rPr>
        <w:t>Требования</w:t>
      </w:r>
      <w:r w:rsidR="00A01998">
        <w:rPr>
          <w:b/>
          <w:i/>
          <w:sz w:val="28"/>
          <w:szCs w:val="28"/>
        </w:rPr>
        <w:t xml:space="preserve"> </w:t>
      </w:r>
      <w:r w:rsidRPr="009F38D0">
        <w:rPr>
          <w:b/>
          <w:i/>
          <w:sz w:val="28"/>
          <w:szCs w:val="28"/>
        </w:rPr>
        <w:t xml:space="preserve"> к порядку информирования</w:t>
      </w:r>
    </w:p>
    <w:p w:rsidR="00CB44E2" w:rsidRPr="009F38D0"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 о порядке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7E457E" w:rsidRPr="003F0791" w:rsidRDefault="00CB44E2" w:rsidP="00872DE6">
      <w:pPr>
        <w:tabs>
          <w:tab w:val="left" w:pos="709"/>
        </w:tabs>
        <w:ind w:firstLine="709"/>
        <w:jc w:val="both"/>
        <w:rPr>
          <w:sz w:val="28"/>
          <w:szCs w:val="28"/>
        </w:rPr>
      </w:pPr>
      <w:r>
        <w:rPr>
          <w:sz w:val="28"/>
          <w:szCs w:val="28"/>
        </w:rPr>
        <w:t xml:space="preserve">4. </w:t>
      </w:r>
      <w:r w:rsidRPr="002621AE">
        <w:rPr>
          <w:sz w:val="28"/>
          <w:szCs w:val="28"/>
        </w:rPr>
        <w:t>Место нахождения</w:t>
      </w:r>
      <w:r w:rsidR="007E457E" w:rsidRPr="007E457E">
        <w:rPr>
          <w:sz w:val="28"/>
          <w:szCs w:val="28"/>
        </w:rPr>
        <w:t xml:space="preserve"> </w:t>
      </w:r>
      <w:r w:rsidR="007E457E">
        <w:rPr>
          <w:sz w:val="28"/>
          <w:szCs w:val="28"/>
        </w:rPr>
        <w:t>органа, предоставляющего услугу:</w:t>
      </w:r>
      <w:r w:rsidRPr="002621AE">
        <w:rPr>
          <w:sz w:val="28"/>
          <w:szCs w:val="28"/>
        </w:rPr>
        <w:t xml:space="preserve"> </w:t>
      </w:r>
      <w:proofErr w:type="gramStart"/>
      <w:r w:rsidR="007E457E" w:rsidRPr="003F0791">
        <w:rPr>
          <w:sz w:val="28"/>
          <w:szCs w:val="28"/>
        </w:rPr>
        <w:t xml:space="preserve">Российская Федерация, Смоленская область, п. Кардымово, ул. Ленина, д. 14, </w:t>
      </w:r>
      <w:r w:rsidR="007E457E">
        <w:rPr>
          <w:sz w:val="28"/>
          <w:szCs w:val="28"/>
        </w:rPr>
        <w:t xml:space="preserve">кабинет отдела экономики, инвестиций, имущественных отношений </w:t>
      </w:r>
      <w:r w:rsidR="007E457E" w:rsidRPr="003F0791">
        <w:rPr>
          <w:sz w:val="28"/>
          <w:szCs w:val="28"/>
        </w:rPr>
        <w:t>Администрации муниципального образования «Кардымовский район» Смоленской области, тел. 8(48167) 4-22-37, 4-23-95, факс: 4-11-33.</w:t>
      </w:r>
      <w:proofErr w:type="gramEnd"/>
    </w:p>
    <w:p w:rsidR="00CB44E2" w:rsidRDefault="00CB44E2" w:rsidP="00872DE6">
      <w:pPr>
        <w:tabs>
          <w:tab w:val="left" w:pos="709"/>
        </w:tabs>
        <w:ind w:firstLine="709"/>
        <w:jc w:val="both"/>
        <w:rPr>
          <w:sz w:val="28"/>
          <w:szCs w:val="28"/>
        </w:rPr>
      </w:pPr>
      <w:r w:rsidRPr="002621AE">
        <w:rPr>
          <w:sz w:val="28"/>
          <w:szCs w:val="28"/>
        </w:rPr>
        <w:t>Адрес официального сайта Администрации муниципального образования «</w:t>
      </w:r>
      <w:r>
        <w:rPr>
          <w:sz w:val="28"/>
          <w:szCs w:val="28"/>
        </w:rPr>
        <w:t>Кардымовский</w:t>
      </w:r>
      <w:r w:rsidRPr="002621AE">
        <w:rPr>
          <w:sz w:val="28"/>
          <w:szCs w:val="28"/>
        </w:rPr>
        <w:t xml:space="preserve"> район» Смоленской области в сети «Интернет»: </w:t>
      </w:r>
      <w:hyperlink r:id="rId9" w:history="1">
        <w:r w:rsidR="003E3F25" w:rsidRPr="00E76BA7">
          <w:rPr>
            <w:rStyle w:val="a4"/>
            <w:sz w:val="28"/>
            <w:szCs w:val="28"/>
          </w:rPr>
          <w:t>http://</w:t>
        </w:r>
        <w:r w:rsidR="003E3F25" w:rsidRPr="00E76BA7">
          <w:rPr>
            <w:rStyle w:val="a4"/>
            <w:sz w:val="28"/>
            <w:szCs w:val="28"/>
            <w:lang w:val="en-US"/>
          </w:rPr>
          <w:t>k</w:t>
        </w:r>
        <w:proofErr w:type="spellStart"/>
        <w:r w:rsidR="003E3F25" w:rsidRPr="00E76BA7">
          <w:rPr>
            <w:rStyle w:val="a4"/>
            <w:sz w:val="28"/>
            <w:szCs w:val="28"/>
          </w:rPr>
          <w:t>a</w:t>
        </w:r>
        <w:proofErr w:type="spellEnd"/>
        <w:r w:rsidR="003E3F25" w:rsidRPr="00E76BA7">
          <w:rPr>
            <w:rStyle w:val="a4"/>
            <w:sz w:val="28"/>
            <w:szCs w:val="28"/>
            <w:lang w:val="en-US"/>
          </w:rPr>
          <w:t>r</w:t>
        </w:r>
        <w:proofErr w:type="spellStart"/>
        <w:r w:rsidR="003E3F25" w:rsidRPr="00E76BA7">
          <w:rPr>
            <w:rStyle w:val="a4"/>
            <w:sz w:val="28"/>
            <w:szCs w:val="28"/>
          </w:rPr>
          <w:t>d</w:t>
        </w:r>
        <w:proofErr w:type="spellEnd"/>
        <w:r w:rsidR="003E3F25" w:rsidRPr="00E76BA7">
          <w:rPr>
            <w:rStyle w:val="a4"/>
            <w:sz w:val="28"/>
            <w:szCs w:val="28"/>
            <w:lang w:val="en-US"/>
          </w:rPr>
          <w:t>y</w:t>
        </w:r>
        <w:proofErr w:type="spellStart"/>
        <w:r w:rsidR="003E3F25" w:rsidRPr="00E76BA7">
          <w:rPr>
            <w:rStyle w:val="a4"/>
            <w:sz w:val="28"/>
            <w:szCs w:val="28"/>
          </w:rPr>
          <w:t>m</w:t>
        </w:r>
        <w:r w:rsidR="003E3F25" w:rsidRPr="00E76BA7">
          <w:rPr>
            <w:rStyle w:val="a4"/>
            <w:sz w:val="28"/>
            <w:szCs w:val="28"/>
            <w:lang w:val="en-US"/>
          </w:rPr>
          <w:t>ovo</w:t>
        </w:r>
        <w:proofErr w:type="spellEnd"/>
        <w:r w:rsidR="003E3F25" w:rsidRPr="00E76BA7">
          <w:rPr>
            <w:rStyle w:val="a4"/>
            <w:sz w:val="28"/>
            <w:szCs w:val="28"/>
          </w:rPr>
          <w:t>.</w:t>
        </w:r>
        <w:proofErr w:type="spellStart"/>
        <w:r w:rsidR="003E3F25" w:rsidRPr="00E76BA7">
          <w:rPr>
            <w:rStyle w:val="a4"/>
            <w:sz w:val="28"/>
            <w:szCs w:val="28"/>
          </w:rPr>
          <w:t>ru</w:t>
        </w:r>
        <w:proofErr w:type="spellEnd"/>
        <w:r w:rsidR="003E3F25" w:rsidRPr="00E76BA7">
          <w:rPr>
            <w:rStyle w:val="a4"/>
            <w:sz w:val="28"/>
            <w:szCs w:val="28"/>
          </w:rPr>
          <w:t>/</w:t>
        </w:r>
      </w:hyperlink>
      <w:r w:rsidRPr="002621AE">
        <w:rPr>
          <w:sz w:val="28"/>
          <w:szCs w:val="28"/>
        </w:rPr>
        <w:t>.</w:t>
      </w:r>
      <w:r w:rsidRPr="002621AE">
        <w:rPr>
          <w:sz w:val="28"/>
          <w:szCs w:val="28"/>
        </w:rPr>
        <w:br/>
      </w:r>
      <w:r w:rsidR="003E3F25" w:rsidRPr="00B46C84">
        <w:rPr>
          <w:sz w:val="28"/>
          <w:szCs w:val="28"/>
        </w:rPr>
        <w:t xml:space="preserve">         </w:t>
      </w:r>
      <w:r w:rsidRPr="002621AE">
        <w:rPr>
          <w:sz w:val="28"/>
          <w:szCs w:val="28"/>
        </w:rPr>
        <w:t>Режим работы Администрации:</w:t>
      </w:r>
    </w:p>
    <w:p w:rsidR="00CB44E2" w:rsidRDefault="00CB44E2" w:rsidP="00872DE6">
      <w:pPr>
        <w:tabs>
          <w:tab w:val="left" w:pos="709"/>
        </w:tabs>
        <w:ind w:firstLine="709"/>
        <w:jc w:val="both"/>
        <w:rPr>
          <w:sz w:val="28"/>
          <w:szCs w:val="28"/>
        </w:rPr>
      </w:pPr>
      <w:r w:rsidRPr="002621AE">
        <w:rPr>
          <w:sz w:val="28"/>
          <w:szCs w:val="28"/>
        </w:rPr>
        <w:t>с понедельника по пятницу: 8.</w:t>
      </w:r>
      <w:r>
        <w:rPr>
          <w:sz w:val="28"/>
          <w:szCs w:val="28"/>
        </w:rPr>
        <w:t>3</w:t>
      </w:r>
      <w:r w:rsidRPr="002621AE">
        <w:rPr>
          <w:sz w:val="28"/>
          <w:szCs w:val="28"/>
        </w:rPr>
        <w:t>0 - 17.</w:t>
      </w:r>
      <w:r>
        <w:rPr>
          <w:sz w:val="28"/>
          <w:szCs w:val="28"/>
        </w:rPr>
        <w:t>3</w:t>
      </w:r>
      <w:r w:rsidRPr="002621AE">
        <w:rPr>
          <w:sz w:val="28"/>
          <w:szCs w:val="28"/>
        </w:rPr>
        <w:t>0 (перерыв с 13.00 до 14.00);</w:t>
      </w:r>
      <w:r w:rsidRPr="002621AE">
        <w:rPr>
          <w:sz w:val="28"/>
          <w:szCs w:val="28"/>
        </w:rPr>
        <w:br/>
        <w:t>суббота и воскресенье - выходной день.</w:t>
      </w:r>
    </w:p>
    <w:p w:rsidR="00EB1C7F" w:rsidRPr="00771B6E" w:rsidRDefault="00EB1C7F" w:rsidP="00EB1C7F">
      <w:pPr>
        <w:ind w:firstLine="709"/>
        <w:jc w:val="both"/>
        <w:rPr>
          <w:sz w:val="28"/>
          <w:szCs w:val="28"/>
        </w:rPr>
      </w:pPr>
      <w:r w:rsidRPr="00771B6E">
        <w:rPr>
          <w:sz w:val="28"/>
          <w:szCs w:val="28"/>
        </w:rPr>
        <w:t xml:space="preserve">Для подачи документов на предоставление муниципальной услуги заявитель может обратиться в </w:t>
      </w:r>
      <w:r w:rsidRPr="00C2065A">
        <w:rPr>
          <w:rStyle w:val="a8"/>
          <w:b w:val="0"/>
          <w:sz w:val="28"/>
          <w:szCs w:val="28"/>
        </w:rPr>
        <w:t>Кардымовский филиал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w:t>
      </w:r>
      <w:r w:rsidRPr="00771B6E">
        <w:rPr>
          <w:sz w:val="28"/>
          <w:szCs w:val="28"/>
        </w:rPr>
        <w:t xml:space="preserve"> (далее - МФЦ).</w:t>
      </w:r>
    </w:p>
    <w:p w:rsidR="00EB1C7F" w:rsidRPr="00771B6E" w:rsidRDefault="00EB1C7F" w:rsidP="00EB1C7F">
      <w:pPr>
        <w:ind w:firstLine="720"/>
        <w:jc w:val="both"/>
        <w:outlineLvl w:val="2"/>
        <w:rPr>
          <w:sz w:val="28"/>
          <w:szCs w:val="28"/>
        </w:rPr>
      </w:pPr>
      <w:r w:rsidRPr="00771B6E">
        <w:rPr>
          <w:sz w:val="28"/>
          <w:szCs w:val="28"/>
        </w:rPr>
        <w:t xml:space="preserve">Место нахождения МФЦ: 215850, Смоленская область,  Кардымовский район, </w:t>
      </w:r>
    </w:p>
    <w:p w:rsidR="00EB1C7F" w:rsidRPr="00771B6E" w:rsidRDefault="00EB1C7F" w:rsidP="00EB1C7F">
      <w:pPr>
        <w:jc w:val="both"/>
        <w:outlineLvl w:val="2"/>
        <w:rPr>
          <w:sz w:val="28"/>
          <w:szCs w:val="28"/>
        </w:rPr>
      </w:pPr>
      <w:r w:rsidRPr="00771B6E">
        <w:rPr>
          <w:sz w:val="28"/>
          <w:szCs w:val="28"/>
        </w:rPr>
        <w:t xml:space="preserve">п. Кардымово, ул. Победы, д. 3. </w:t>
      </w:r>
    </w:p>
    <w:p w:rsidR="00EB1C7F" w:rsidRPr="00771B6E" w:rsidRDefault="00EB1C7F" w:rsidP="00EB1C7F">
      <w:pPr>
        <w:ind w:firstLine="709"/>
        <w:jc w:val="both"/>
        <w:outlineLvl w:val="2"/>
        <w:rPr>
          <w:sz w:val="28"/>
          <w:szCs w:val="28"/>
        </w:rPr>
      </w:pPr>
      <w:r w:rsidRPr="00771B6E">
        <w:rPr>
          <w:sz w:val="28"/>
          <w:szCs w:val="28"/>
        </w:rPr>
        <w:t xml:space="preserve">Контактный телефон: 8 (48-167) 4-13-12. </w:t>
      </w:r>
    </w:p>
    <w:p w:rsidR="00EB1C7F" w:rsidRPr="00771B6E" w:rsidRDefault="00EB1C7F" w:rsidP="00EB1C7F">
      <w:pPr>
        <w:ind w:firstLine="709"/>
        <w:jc w:val="both"/>
        <w:outlineLvl w:val="2"/>
        <w:rPr>
          <w:sz w:val="28"/>
          <w:szCs w:val="28"/>
        </w:rPr>
      </w:pPr>
      <w:r w:rsidRPr="00771B6E">
        <w:rPr>
          <w:sz w:val="28"/>
          <w:szCs w:val="28"/>
        </w:rPr>
        <w:t xml:space="preserve">Адрес электронной почты: </w:t>
      </w:r>
      <w:proofErr w:type="spellStart"/>
      <w:r w:rsidRPr="00771B6E">
        <w:rPr>
          <w:sz w:val="28"/>
          <w:szCs w:val="28"/>
          <w:lang w:val="en-US"/>
        </w:rPr>
        <w:t>mfc</w:t>
      </w:r>
      <w:proofErr w:type="spellEnd"/>
      <w:r w:rsidRPr="00771B6E">
        <w:rPr>
          <w:sz w:val="28"/>
          <w:szCs w:val="28"/>
        </w:rPr>
        <w:t>_</w:t>
      </w:r>
      <w:proofErr w:type="spellStart"/>
      <w:r w:rsidRPr="00771B6E">
        <w:rPr>
          <w:sz w:val="28"/>
          <w:szCs w:val="28"/>
          <w:lang w:val="en-US"/>
        </w:rPr>
        <w:t>kardymovo</w:t>
      </w:r>
      <w:proofErr w:type="spellEnd"/>
      <w:r w:rsidRPr="00771B6E">
        <w:rPr>
          <w:sz w:val="28"/>
          <w:szCs w:val="28"/>
        </w:rPr>
        <w:t>@</w:t>
      </w:r>
      <w:r w:rsidRPr="00771B6E">
        <w:rPr>
          <w:sz w:val="28"/>
          <w:szCs w:val="28"/>
          <w:lang w:val="en-US"/>
        </w:rPr>
        <w:t>admin</w:t>
      </w:r>
      <w:r w:rsidRPr="00771B6E">
        <w:rPr>
          <w:sz w:val="28"/>
          <w:szCs w:val="28"/>
        </w:rPr>
        <w:t>-</w:t>
      </w:r>
      <w:proofErr w:type="spellStart"/>
      <w:r w:rsidRPr="00771B6E">
        <w:rPr>
          <w:sz w:val="28"/>
          <w:szCs w:val="28"/>
          <w:lang w:val="en-US"/>
        </w:rPr>
        <w:t>smolensk</w:t>
      </w:r>
      <w:proofErr w:type="spellEnd"/>
      <w:r w:rsidRPr="00771B6E">
        <w:rPr>
          <w:sz w:val="28"/>
          <w:szCs w:val="28"/>
        </w:rPr>
        <w:t>.</w:t>
      </w:r>
      <w:proofErr w:type="spellStart"/>
      <w:r w:rsidRPr="00771B6E">
        <w:rPr>
          <w:sz w:val="28"/>
          <w:szCs w:val="28"/>
          <w:lang w:val="en-US"/>
        </w:rPr>
        <w:t>ru</w:t>
      </w:r>
      <w:proofErr w:type="spellEnd"/>
    </w:p>
    <w:p w:rsidR="00EB1C7F" w:rsidRPr="00771B6E" w:rsidRDefault="00EB1C7F" w:rsidP="00EB1C7F">
      <w:pPr>
        <w:ind w:firstLine="709"/>
        <w:jc w:val="both"/>
        <w:outlineLvl w:val="2"/>
        <w:rPr>
          <w:sz w:val="28"/>
          <w:szCs w:val="28"/>
        </w:rPr>
      </w:pPr>
      <w:r w:rsidRPr="00771B6E">
        <w:rPr>
          <w:sz w:val="28"/>
          <w:szCs w:val="28"/>
        </w:rPr>
        <w:t>Режим работы МФЦ:</w:t>
      </w:r>
    </w:p>
    <w:p w:rsidR="00EB1C7F" w:rsidRPr="00771B6E" w:rsidRDefault="00EB1C7F" w:rsidP="00EB1C7F">
      <w:pPr>
        <w:ind w:firstLine="709"/>
        <w:jc w:val="both"/>
        <w:outlineLvl w:val="2"/>
        <w:rPr>
          <w:sz w:val="28"/>
          <w:szCs w:val="28"/>
        </w:rPr>
      </w:pPr>
      <w:r w:rsidRPr="00771B6E">
        <w:rPr>
          <w:sz w:val="28"/>
          <w:szCs w:val="28"/>
        </w:rPr>
        <w:t>понедельник – пятница с 9:00 до 18:00</w:t>
      </w:r>
    </w:p>
    <w:p w:rsidR="00EB1C7F" w:rsidRPr="00771B6E" w:rsidRDefault="00EB1C7F" w:rsidP="00EB1C7F">
      <w:pPr>
        <w:ind w:firstLine="709"/>
        <w:jc w:val="both"/>
        <w:rPr>
          <w:sz w:val="28"/>
          <w:szCs w:val="28"/>
        </w:rPr>
      </w:pPr>
      <w:r w:rsidRPr="00771B6E">
        <w:rPr>
          <w:sz w:val="28"/>
          <w:szCs w:val="28"/>
        </w:rPr>
        <w:t>без перерыва на обед.</w:t>
      </w:r>
    </w:p>
    <w:p w:rsidR="00CB44E2" w:rsidRPr="002621AE" w:rsidRDefault="00CB44E2" w:rsidP="00332A98">
      <w:pPr>
        <w:tabs>
          <w:tab w:val="left" w:pos="709"/>
        </w:tabs>
        <w:ind w:firstLine="709"/>
        <w:jc w:val="both"/>
        <w:rPr>
          <w:sz w:val="28"/>
          <w:szCs w:val="28"/>
        </w:rPr>
      </w:pPr>
      <w:r>
        <w:rPr>
          <w:sz w:val="28"/>
          <w:szCs w:val="28"/>
        </w:rPr>
        <w:t xml:space="preserve">5. </w:t>
      </w:r>
      <w:r w:rsidRPr="002621AE">
        <w:rPr>
          <w:sz w:val="28"/>
          <w:szCs w:val="28"/>
        </w:rPr>
        <w:t>Информация о местах нахождения и графиках работы муниципальных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размещается:</w:t>
      </w:r>
    </w:p>
    <w:p w:rsidR="00CB44E2" w:rsidRPr="002621AE" w:rsidRDefault="00CB44E2" w:rsidP="00872DE6">
      <w:pPr>
        <w:tabs>
          <w:tab w:val="left" w:pos="709"/>
        </w:tabs>
        <w:ind w:firstLine="709"/>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CB44E2" w:rsidRPr="002621AE" w:rsidRDefault="00CB44E2" w:rsidP="00872DE6">
      <w:pPr>
        <w:tabs>
          <w:tab w:val="left" w:pos="709"/>
          <w:tab w:val="num" w:pos="1637"/>
        </w:tabs>
        <w:ind w:firstLine="709"/>
        <w:rPr>
          <w:sz w:val="28"/>
          <w:szCs w:val="28"/>
        </w:rPr>
      </w:pPr>
      <w:r>
        <w:rPr>
          <w:sz w:val="28"/>
          <w:szCs w:val="28"/>
        </w:rPr>
        <w:lastRenderedPageBreak/>
        <w:t xml:space="preserve">- </w:t>
      </w:r>
      <w:r w:rsidRPr="002621AE">
        <w:rPr>
          <w:sz w:val="28"/>
          <w:szCs w:val="28"/>
        </w:rPr>
        <w:t xml:space="preserve">на Интернет-сайте Администрации: </w:t>
      </w:r>
      <w:hyperlink r:id="rId10" w:history="1">
        <w:r w:rsidR="00B46C84" w:rsidRPr="00E76BA7">
          <w:rPr>
            <w:rStyle w:val="a4"/>
            <w:sz w:val="28"/>
            <w:szCs w:val="28"/>
          </w:rPr>
          <w:t>http://</w:t>
        </w:r>
        <w:r w:rsidR="00B46C84" w:rsidRPr="00E76BA7">
          <w:rPr>
            <w:rStyle w:val="a4"/>
            <w:sz w:val="28"/>
            <w:szCs w:val="28"/>
            <w:lang w:val="en-US"/>
          </w:rPr>
          <w:t>k</w:t>
        </w:r>
        <w:proofErr w:type="spellStart"/>
        <w:r w:rsidR="00B46C84" w:rsidRPr="00E76BA7">
          <w:rPr>
            <w:rStyle w:val="a4"/>
            <w:sz w:val="28"/>
            <w:szCs w:val="28"/>
          </w:rPr>
          <w:t>a</w:t>
        </w:r>
        <w:proofErr w:type="spellEnd"/>
        <w:r w:rsidR="00B46C84" w:rsidRPr="00E76BA7">
          <w:rPr>
            <w:rStyle w:val="a4"/>
            <w:sz w:val="28"/>
            <w:szCs w:val="28"/>
            <w:lang w:val="en-US"/>
          </w:rPr>
          <w:t>r</w:t>
        </w:r>
        <w:proofErr w:type="spellStart"/>
        <w:r w:rsidR="00B46C84" w:rsidRPr="00E76BA7">
          <w:rPr>
            <w:rStyle w:val="a4"/>
            <w:sz w:val="28"/>
            <w:szCs w:val="28"/>
          </w:rPr>
          <w:t>d</w:t>
        </w:r>
        <w:proofErr w:type="spellEnd"/>
        <w:r w:rsidR="00B46C84" w:rsidRPr="00E76BA7">
          <w:rPr>
            <w:rStyle w:val="a4"/>
            <w:sz w:val="28"/>
            <w:szCs w:val="28"/>
            <w:lang w:val="en-US"/>
          </w:rPr>
          <w:t>y</w:t>
        </w:r>
        <w:proofErr w:type="spellStart"/>
        <w:r w:rsidR="00B46C84" w:rsidRPr="00E76BA7">
          <w:rPr>
            <w:rStyle w:val="a4"/>
            <w:sz w:val="28"/>
            <w:szCs w:val="28"/>
          </w:rPr>
          <w:t>m</w:t>
        </w:r>
        <w:r w:rsidR="00B46C84" w:rsidRPr="00E76BA7">
          <w:rPr>
            <w:rStyle w:val="a4"/>
            <w:sz w:val="28"/>
            <w:szCs w:val="28"/>
            <w:lang w:val="en-US"/>
          </w:rPr>
          <w:t>ovo</w:t>
        </w:r>
        <w:proofErr w:type="spellEnd"/>
        <w:r w:rsidR="00B46C84" w:rsidRPr="00E76BA7">
          <w:rPr>
            <w:rStyle w:val="a4"/>
            <w:sz w:val="28"/>
            <w:szCs w:val="28"/>
          </w:rPr>
          <w:t>.</w:t>
        </w:r>
        <w:proofErr w:type="spellStart"/>
        <w:r w:rsidR="00B46C84" w:rsidRPr="00E76BA7">
          <w:rPr>
            <w:rStyle w:val="a4"/>
            <w:sz w:val="28"/>
            <w:szCs w:val="28"/>
          </w:rPr>
          <w:t>ru</w:t>
        </w:r>
        <w:proofErr w:type="spellEnd"/>
        <w:r w:rsidR="00B46C84" w:rsidRPr="00E76BA7">
          <w:rPr>
            <w:rStyle w:val="a4"/>
            <w:sz w:val="28"/>
            <w:szCs w:val="28"/>
          </w:rPr>
          <w:t>/</w:t>
        </w:r>
      </w:hyperlink>
      <w:r w:rsidR="00B46C84" w:rsidRPr="00B46C84">
        <w:rPr>
          <w:sz w:val="28"/>
          <w:szCs w:val="28"/>
        </w:rPr>
        <w:t xml:space="preserve"> </w:t>
      </w:r>
      <w:r w:rsidRPr="002621AE">
        <w:rPr>
          <w:sz w:val="28"/>
          <w:szCs w:val="28"/>
        </w:rPr>
        <w:t xml:space="preserve">в информационно-телекоммуникационных сетях общего пользования (в том числе в сети Интернет), </w:t>
      </w:r>
    </w:p>
    <w:p w:rsidR="00CB44E2" w:rsidRDefault="00CB44E2" w:rsidP="00872DE6">
      <w:pPr>
        <w:tabs>
          <w:tab w:val="left" w:pos="709"/>
          <w:tab w:val="num" w:pos="1637"/>
        </w:tabs>
        <w:ind w:firstLine="709"/>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CB44E2" w:rsidRDefault="00CB44E2" w:rsidP="00872DE6">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Pr="002621AE">
        <w:rPr>
          <w:sz w:val="28"/>
          <w:szCs w:val="28"/>
        </w:rPr>
        <w:t>6. Размещаемая информация содержит также:</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Pr="002621AE" w:rsidRDefault="00CB44E2" w:rsidP="00872DE6">
      <w:pPr>
        <w:pStyle w:val="a5"/>
        <w:tabs>
          <w:tab w:val="left" w:pos="709"/>
        </w:tabs>
        <w:spacing w:before="0" w:beforeAutospacing="0" w:after="0" w:afterAutospacing="0"/>
        <w:ind w:firstLine="709"/>
        <w:jc w:val="both"/>
        <w:rPr>
          <w:sz w:val="28"/>
          <w:szCs w:val="28"/>
        </w:rPr>
      </w:pPr>
      <w:r w:rsidRPr="002621AE">
        <w:rPr>
          <w:sz w:val="28"/>
          <w:szCs w:val="28"/>
        </w:rPr>
        <w:t>7.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CB44E2" w:rsidRPr="009F38D0" w:rsidRDefault="00CB44E2" w:rsidP="00872DE6">
      <w:pPr>
        <w:pStyle w:val="a5"/>
        <w:tabs>
          <w:tab w:val="left" w:pos="709"/>
        </w:tabs>
        <w:jc w:val="center"/>
        <w:rPr>
          <w:b/>
          <w:sz w:val="28"/>
          <w:szCs w:val="28"/>
        </w:rPr>
      </w:pPr>
      <w:r w:rsidRPr="009F38D0">
        <w:rPr>
          <w:b/>
          <w:sz w:val="28"/>
          <w:szCs w:val="28"/>
        </w:rPr>
        <w:t>Раздел 2.  Стандарт предоставления муниципальной услуги</w:t>
      </w:r>
    </w:p>
    <w:p w:rsidR="00CB44E2" w:rsidRPr="009F38D0" w:rsidRDefault="00CB44E2" w:rsidP="00872DE6">
      <w:pPr>
        <w:pStyle w:val="a5"/>
        <w:tabs>
          <w:tab w:val="left" w:pos="709"/>
        </w:tabs>
        <w:jc w:val="center"/>
        <w:rPr>
          <w:b/>
          <w:i/>
          <w:sz w:val="28"/>
          <w:szCs w:val="28"/>
        </w:rPr>
      </w:pPr>
      <w:r w:rsidRPr="009F38D0">
        <w:rPr>
          <w:b/>
          <w:i/>
          <w:sz w:val="28"/>
          <w:szCs w:val="28"/>
        </w:rPr>
        <w:t>Наименование муниципальной услуги</w:t>
      </w:r>
    </w:p>
    <w:p w:rsidR="00CB44E2" w:rsidRPr="002621AE" w:rsidRDefault="00CB44E2" w:rsidP="00872DE6">
      <w:pPr>
        <w:tabs>
          <w:tab w:val="left" w:pos="709"/>
        </w:tabs>
        <w:spacing w:before="100" w:beforeAutospacing="1" w:after="100" w:afterAutospacing="1"/>
        <w:ind w:firstLine="709"/>
        <w:jc w:val="both"/>
        <w:rPr>
          <w:sz w:val="28"/>
          <w:szCs w:val="28"/>
        </w:rPr>
      </w:pPr>
      <w:r>
        <w:rPr>
          <w:sz w:val="28"/>
          <w:szCs w:val="28"/>
        </w:rPr>
        <w:t xml:space="preserve">8. </w:t>
      </w:r>
      <w:proofErr w:type="gramStart"/>
      <w:r w:rsidRPr="002621AE">
        <w:rPr>
          <w:sz w:val="28"/>
          <w:szCs w:val="28"/>
        </w:rPr>
        <w:t xml:space="preserve">Наименование муниципальной услуги </w:t>
      </w:r>
      <w:r w:rsidR="003E2E28">
        <w:rPr>
          <w:sz w:val="28"/>
          <w:szCs w:val="28"/>
        </w:rPr>
        <w:t>–</w:t>
      </w:r>
      <w:r w:rsidRPr="002621AE">
        <w:rPr>
          <w:sz w:val="28"/>
          <w:szCs w:val="28"/>
        </w:rPr>
        <w:t xml:space="preserve"> </w:t>
      </w:r>
      <w:r w:rsidR="00CE30E2">
        <w:rPr>
          <w:sz w:val="28"/>
          <w:szCs w:val="28"/>
        </w:rPr>
        <w:t>П</w:t>
      </w:r>
      <w:r w:rsidR="009A35E8">
        <w:rPr>
          <w:sz w:val="28"/>
          <w:szCs w:val="28"/>
        </w:rPr>
        <w:t>редоставление земельных участко</w:t>
      </w:r>
      <w:r w:rsidR="00023C46">
        <w:rPr>
          <w:sz w:val="28"/>
          <w:szCs w:val="28"/>
        </w:rPr>
        <w:t>в</w:t>
      </w:r>
      <w:r w:rsidR="006F7160">
        <w:rPr>
          <w:sz w:val="28"/>
          <w:szCs w:val="28"/>
        </w:rPr>
        <w:t xml:space="preserve">, </w:t>
      </w:r>
      <w:r w:rsidR="009A35E8">
        <w:rPr>
          <w:sz w:val="28"/>
          <w:szCs w:val="28"/>
        </w:rPr>
        <w:t>в</w:t>
      </w:r>
      <w:r w:rsidR="006F7160" w:rsidRPr="006F7160">
        <w:rPr>
          <w:sz w:val="28"/>
          <w:szCs w:val="28"/>
        </w:rPr>
        <w:t xml:space="preserve"> </w:t>
      </w:r>
      <w:r w:rsidR="006F7160">
        <w:rPr>
          <w:sz w:val="28"/>
          <w:szCs w:val="28"/>
        </w:rPr>
        <w:t>расположенных на территории муниципального образования «Кардымовский район» Смоленской области,</w:t>
      </w:r>
      <w:r w:rsidR="00CE30E2">
        <w:rPr>
          <w:sz w:val="28"/>
          <w:szCs w:val="28"/>
        </w:rPr>
        <w:t xml:space="preserve"> </w:t>
      </w:r>
      <w:r w:rsidR="00023C46">
        <w:rPr>
          <w:sz w:val="28"/>
          <w:szCs w:val="28"/>
        </w:rPr>
        <w:t>на торгах</w:t>
      </w:r>
      <w:r w:rsidR="006F7160">
        <w:rPr>
          <w:sz w:val="28"/>
          <w:szCs w:val="28"/>
        </w:rPr>
        <w:t>.</w:t>
      </w:r>
      <w:proofErr w:type="gramEnd"/>
    </w:p>
    <w:p w:rsidR="00CB44E2" w:rsidRPr="009F38D0" w:rsidRDefault="00CB44E2" w:rsidP="00872DE6">
      <w:pPr>
        <w:pStyle w:val="a5"/>
        <w:tabs>
          <w:tab w:val="left" w:pos="709"/>
        </w:tabs>
        <w:jc w:val="center"/>
        <w:rPr>
          <w:b/>
          <w:i/>
          <w:sz w:val="28"/>
          <w:szCs w:val="28"/>
        </w:rPr>
      </w:pPr>
      <w:r w:rsidRPr="009F38D0">
        <w:rPr>
          <w:b/>
          <w:i/>
          <w:sz w:val="28"/>
          <w:szCs w:val="28"/>
        </w:rPr>
        <w:t>Наименование органа, предоставляющего муниципальную услугу</w:t>
      </w:r>
    </w:p>
    <w:p w:rsidR="00CB44E2" w:rsidRPr="002621AE" w:rsidRDefault="00CB44E2" w:rsidP="00872DE6">
      <w:pPr>
        <w:tabs>
          <w:tab w:val="left" w:pos="709"/>
        </w:tabs>
        <w:ind w:firstLine="709"/>
        <w:jc w:val="both"/>
        <w:rPr>
          <w:sz w:val="28"/>
          <w:szCs w:val="28"/>
        </w:rPr>
      </w:pPr>
      <w:r>
        <w:rPr>
          <w:sz w:val="28"/>
          <w:szCs w:val="28"/>
        </w:rPr>
        <w:t xml:space="preserve">9. </w:t>
      </w:r>
      <w:r w:rsidR="006F7160" w:rsidRPr="005B5BAB">
        <w:rPr>
          <w:sz w:val="28"/>
          <w:szCs w:val="28"/>
        </w:rPr>
        <w:t>Муниципальная услуга предоставляется Администрацией через структурное подразделение –</w:t>
      </w:r>
      <w:r w:rsidR="00530866">
        <w:rPr>
          <w:sz w:val="28"/>
          <w:szCs w:val="28"/>
        </w:rPr>
        <w:t xml:space="preserve"> </w:t>
      </w:r>
      <w:r w:rsidR="00633D4B">
        <w:rPr>
          <w:sz w:val="28"/>
          <w:szCs w:val="28"/>
        </w:rPr>
        <w:t xml:space="preserve">отдел экономики, инвестиций, имущественных отношений </w:t>
      </w:r>
      <w:r w:rsidRPr="002621AE">
        <w:rPr>
          <w:sz w:val="28"/>
          <w:szCs w:val="28"/>
        </w:rPr>
        <w:t>Администраци</w:t>
      </w:r>
      <w:r w:rsidR="00633D4B">
        <w:rPr>
          <w:sz w:val="28"/>
          <w:szCs w:val="28"/>
        </w:rPr>
        <w:t>и муниципального образования «Кардымовский район» Смоленской области (далее – Отдел)</w:t>
      </w:r>
      <w:r w:rsidRPr="002621AE">
        <w:rPr>
          <w:sz w:val="28"/>
          <w:szCs w:val="28"/>
        </w:rPr>
        <w:t xml:space="preserve"> в соответствии Уставом муниципального образования «</w:t>
      </w:r>
      <w:r>
        <w:rPr>
          <w:sz w:val="28"/>
          <w:szCs w:val="28"/>
        </w:rPr>
        <w:t>Кардымов</w:t>
      </w:r>
      <w:r w:rsidRPr="002621AE">
        <w:rPr>
          <w:sz w:val="28"/>
          <w:szCs w:val="28"/>
        </w:rPr>
        <w:t xml:space="preserve">ский район» Смоленской области. </w:t>
      </w:r>
    </w:p>
    <w:p w:rsidR="00E85AC2" w:rsidRPr="005B5BAB" w:rsidRDefault="00CB44E2" w:rsidP="00E85AC2">
      <w:pPr>
        <w:ind w:firstLine="709"/>
        <w:jc w:val="both"/>
        <w:rPr>
          <w:sz w:val="28"/>
          <w:szCs w:val="28"/>
        </w:rPr>
      </w:pPr>
      <w:r>
        <w:rPr>
          <w:sz w:val="28"/>
          <w:szCs w:val="28"/>
        </w:rPr>
        <w:t>1</w:t>
      </w:r>
      <w:r w:rsidR="006F7160">
        <w:rPr>
          <w:sz w:val="28"/>
          <w:szCs w:val="28"/>
        </w:rPr>
        <w:t>0</w:t>
      </w:r>
      <w:r>
        <w:rPr>
          <w:sz w:val="28"/>
          <w:szCs w:val="28"/>
        </w:rPr>
        <w:t xml:space="preserve">. </w:t>
      </w:r>
      <w:r w:rsidR="00E85AC2"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2500FD" w:rsidRPr="005B5BAB" w:rsidRDefault="00CB44E2" w:rsidP="002500FD">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t>11.</w:t>
      </w:r>
      <w:r>
        <w:rPr>
          <w:sz w:val="28"/>
          <w:szCs w:val="28"/>
        </w:rPr>
        <w:t xml:space="preserve"> </w:t>
      </w:r>
      <w:r w:rsidR="002500FD" w:rsidRPr="005B5BAB">
        <w:rPr>
          <w:rFonts w:ascii="Times New Roman" w:hAnsi="Times New Roman" w:cs="Times New Roman"/>
          <w:sz w:val="28"/>
          <w:szCs w:val="28"/>
        </w:rPr>
        <w:t>При предоставлении муниципальной услуги специалисты Отдела осуществляют взаимодействие (по мере необходимости) со структурными подразделениями Администрации муниципального района, с уполномоченными исполнительными органами государственной власти, федеральными органами исполнительной власти по вопросам, входящим в их компетенцию.</w:t>
      </w:r>
    </w:p>
    <w:p w:rsidR="002500FD" w:rsidRDefault="002500FD" w:rsidP="002500FD">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 xml:space="preserve">Органы и организации, участвующие в предоставлении муниципальной услуги, обращение в которые необходимо для предоставления муниципальной </w:t>
      </w:r>
      <w:r w:rsidRPr="005B5BAB">
        <w:rPr>
          <w:rFonts w:ascii="Times New Roman" w:hAnsi="Times New Roman" w:cs="Times New Roman"/>
          <w:sz w:val="28"/>
          <w:szCs w:val="28"/>
        </w:rPr>
        <w:lastRenderedPageBreak/>
        <w:t>услуги:</w:t>
      </w:r>
    </w:p>
    <w:p w:rsidR="002500FD" w:rsidRPr="00530866" w:rsidRDefault="002500FD" w:rsidP="002500FD">
      <w:pPr>
        <w:widowControl w:val="0"/>
        <w:ind w:right="-1"/>
        <w:jc w:val="both"/>
        <w:rPr>
          <w:sz w:val="28"/>
          <w:szCs w:val="28"/>
        </w:rPr>
      </w:pPr>
      <w:r w:rsidRPr="005B5BAB">
        <w:rPr>
          <w:sz w:val="28"/>
          <w:szCs w:val="28"/>
        </w:rPr>
        <w:tab/>
      </w:r>
      <w:r w:rsidRPr="00530866">
        <w:rPr>
          <w:sz w:val="28"/>
          <w:szCs w:val="28"/>
        </w:rPr>
        <w:t>- Федеральн</w:t>
      </w:r>
      <w:r w:rsidR="00826F82">
        <w:rPr>
          <w:sz w:val="28"/>
          <w:szCs w:val="28"/>
        </w:rPr>
        <w:t>ая</w:t>
      </w:r>
      <w:r w:rsidRPr="00530866">
        <w:rPr>
          <w:sz w:val="28"/>
          <w:szCs w:val="28"/>
        </w:rPr>
        <w:t xml:space="preserve"> служб</w:t>
      </w:r>
      <w:r w:rsidR="00826F82">
        <w:rPr>
          <w:sz w:val="28"/>
          <w:szCs w:val="28"/>
        </w:rPr>
        <w:t xml:space="preserve">а </w:t>
      </w:r>
      <w:r w:rsidRPr="00530866">
        <w:rPr>
          <w:sz w:val="28"/>
          <w:szCs w:val="28"/>
        </w:rPr>
        <w:t xml:space="preserve"> государственной регистрации, кадастра и картографии;</w:t>
      </w:r>
    </w:p>
    <w:p w:rsidR="002500FD" w:rsidRPr="005B5BAB" w:rsidRDefault="002500FD" w:rsidP="002500FD">
      <w:pPr>
        <w:widowControl w:val="0"/>
        <w:jc w:val="both"/>
        <w:rPr>
          <w:sz w:val="28"/>
          <w:szCs w:val="28"/>
        </w:rPr>
      </w:pPr>
      <w:r w:rsidRPr="00530866">
        <w:rPr>
          <w:sz w:val="28"/>
          <w:szCs w:val="28"/>
        </w:rPr>
        <w:tab/>
        <w:t>-</w:t>
      </w:r>
      <w:r w:rsidR="00826F82">
        <w:rPr>
          <w:sz w:val="28"/>
          <w:szCs w:val="28"/>
        </w:rPr>
        <w:t xml:space="preserve"> Федеральная налоговая служба</w:t>
      </w:r>
      <w:r w:rsidRPr="005B5BAB">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Результат предоставления муниципальной услуги</w:t>
      </w:r>
    </w:p>
    <w:p w:rsidR="00A04059" w:rsidRPr="005B5BAB" w:rsidRDefault="00CB44E2" w:rsidP="00A04059">
      <w:pPr>
        <w:pStyle w:val="ConsPlusNormal"/>
        <w:tabs>
          <w:tab w:val="left" w:pos="1218"/>
        </w:tabs>
        <w:ind w:right="-1"/>
        <w:jc w:val="both"/>
        <w:rPr>
          <w:rFonts w:ascii="Times New Roman" w:hAnsi="Times New Roman" w:cs="Times New Roman"/>
          <w:sz w:val="28"/>
          <w:szCs w:val="28"/>
        </w:rPr>
      </w:pPr>
      <w:r w:rsidRPr="00A04059">
        <w:rPr>
          <w:rFonts w:ascii="Times New Roman" w:hAnsi="Times New Roman" w:cs="Times New Roman"/>
          <w:sz w:val="28"/>
          <w:szCs w:val="28"/>
        </w:rPr>
        <w:t>12.</w:t>
      </w:r>
      <w:r w:rsidRPr="002621AE">
        <w:rPr>
          <w:sz w:val="28"/>
          <w:szCs w:val="28"/>
        </w:rPr>
        <w:t xml:space="preserve"> </w:t>
      </w:r>
      <w:r w:rsidR="00A04059" w:rsidRPr="005B5BAB">
        <w:rPr>
          <w:rFonts w:ascii="Times New Roman" w:hAnsi="Times New Roman" w:cs="Times New Roman"/>
          <w:sz w:val="28"/>
          <w:szCs w:val="28"/>
        </w:rPr>
        <w:t>В результате предоставления муниципальной услуги заявителю выдаются или направляются:</w:t>
      </w:r>
    </w:p>
    <w:p w:rsidR="00A04059" w:rsidRPr="00252AF5" w:rsidRDefault="00A04059" w:rsidP="00A04059">
      <w:pPr>
        <w:pStyle w:val="ConsPlusNormal"/>
        <w:ind w:firstLine="709"/>
        <w:jc w:val="both"/>
        <w:rPr>
          <w:rFonts w:ascii="Times New Roman" w:hAnsi="Times New Roman" w:cs="Times New Roman"/>
          <w:sz w:val="28"/>
          <w:szCs w:val="28"/>
        </w:rPr>
      </w:pPr>
      <w:r w:rsidRPr="002D4346">
        <w:rPr>
          <w:rFonts w:ascii="Times New Roman" w:hAnsi="Times New Roman" w:cs="Times New Roman"/>
          <w:color w:val="000000"/>
          <w:sz w:val="28"/>
          <w:szCs w:val="28"/>
        </w:rPr>
        <w:t xml:space="preserve">- </w:t>
      </w:r>
      <w:r w:rsidR="002D4346" w:rsidRPr="00252AF5">
        <w:rPr>
          <w:rFonts w:ascii="Times New Roman" w:hAnsi="Times New Roman" w:cs="Times New Roman"/>
          <w:sz w:val="28"/>
          <w:szCs w:val="28"/>
        </w:rPr>
        <w:t xml:space="preserve">постановление о предоставлении земельного участка в собственность и </w:t>
      </w:r>
      <w:r w:rsidRPr="00252AF5">
        <w:rPr>
          <w:rFonts w:ascii="Times New Roman" w:hAnsi="Times New Roman" w:cs="Times New Roman"/>
          <w:sz w:val="28"/>
          <w:szCs w:val="28"/>
        </w:rPr>
        <w:t>проект договора купли-продажи земельного участка;</w:t>
      </w:r>
    </w:p>
    <w:p w:rsidR="00A04059" w:rsidRPr="00252AF5" w:rsidRDefault="00A04059" w:rsidP="00A04059">
      <w:pPr>
        <w:pStyle w:val="ConsPlusNormal"/>
        <w:ind w:firstLine="709"/>
        <w:jc w:val="both"/>
        <w:rPr>
          <w:rFonts w:ascii="Times New Roman" w:hAnsi="Times New Roman" w:cs="Times New Roman"/>
          <w:sz w:val="28"/>
          <w:szCs w:val="28"/>
        </w:rPr>
      </w:pPr>
      <w:r w:rsidRPr="00252AF5">
        <w:rPr>
          <w:rFonts w:ascii="Times New Roman" w:hAnsi="Times New Roman" w:cs="Times New Roman"/>
          <w:sz w:val="28"/>
          <w:szCs w:val="28"/>
        </w:rPr>
        <w:t xml:space="preserve">- </w:t>
      </w:r>
      <w:r w:rsidR="002D4346" w:rsidRPr="00252AF5">
        <w:rPr>
          <w:rFonts w:ascii="Times New Roman" w:hAnsi="Times New Roman" w:cs="Times New Roman"/>
          <w:sz w:val="28"/>
          <w:szCs w:val="28"/>
        </w:rPr>
        <w:t xml:space="preserve">постановление о предоставлении земельного участка в аренду  и </w:t>
      </w:r>
      <w:r w:rsidRPr="00252AF5">
        <w:rPr>
          <w:rFonts w:ascii="Times New Roman" w:hAnsi="Times New Roman" w:cs="Times New Roman"/>
          <w:sz w:val="28"/>
          <w:szCs w:val="28"/>
        </w:rPr>
        <w:t>проект договора аренды земельного участка;</w:t>
      </w:r>
    </w:p>
    <w:p w:rsidR="00A04059" w:rsidRPr="005B5BAB" w:rsidRDefault="00A04059" w:rsidP="001D72A6">
      <w:pPr>
        <w:tabs>
          <w:tab w:val="left" w:pos="1330"/>
        </w:tabs>
        <w:ind w:right="-1" w:firstLine="710"/>
        <w:jc w:val="both"/>
        <w:rPr>
          <w:sz w:val="28"/>
          <w:szCs w:val="28"/>
        </w:rPr>
      </w:pPr>
      <w:r w:rsidRPr="005B5BAB">
        <w:rPr>
          <w:sz w:val="28"/>
          <w:szCs w:val="28"/>
        </w:rPr>
        <w:t>- мотивированный письменный отказ в предоставлении муниципальной услуги.</w:t>
      </w:r>
    </w:p>
    <w:p w:rsidR="00CB44E2" w:rsidRDefault="00CB44E2" w:rsidP="00A04059">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B62A47" w:rsidRPr="009F38D0" w:rsidRDefault="00B62A47" w:rsidP="00872DE6">
      <w:pPr>
        <w:pStyle w:val="a5"/>
        <w:tabs>
          <w:tab w:val="left" w:pos="709"/>
        </w:tabs>
        <w:spacing w:before="0" w:beforeAutospacing="0" w:after="0" w:afterAutospacing="0"/>
        <w:jc w:val="center"/>
        <w:rPr>
          <w:b/>
          <w:i/>
          <w:sz w:val="28"/>
          <w:szCs w:val="28"/>
        </w:rPr>
      </w:pPr>
    </w:p>
    <w:p w:rsidR="00CB44E2" w:rsidRDefault="00CB44E2" w:rsidP="002002D7">
      <w:pPr>
        <w:pStyle w:val="a5"/>
        <w:tabs>
          <w:tab w:val="left" w:pos="709"/>
        </w:tabs>
        <w:spacing w:before="0" w:beforeAutospacing="0" w:after="0" w:afterAutospacing="0"/>
        <w:ind w:firstLine="709"/>
        <w:jc w:val="both"/>
        <w:rPr>
          <w:sz w:val="28"/>
          <w:szCs w:val="28"/>
        </w:rPr>
      </w:pPr>
      <w:r>
        <w:rPr>
          <w:sz w:val="28"/>
          <w:szCs w:val="28"/>
        </w:rPr>
        <w:t>1</w:t>
      </w:r>
      <w:r w:rsidR="00164AB8">
        <w:rPr>
          <w:sz w:val="28"/>
          <w:szCs w:val="28"/>
        </w:rPr>
        <w:t>3</w:t>
      </w:r>
      <w:r w:rsidRPr="002621AE">
        <w:rPr>
          <w:sz w:val="28"/>
          <w:szCs w:val="28"/>
        </w:rPr>
        <w:t xml:space="preserve">. Муниципальная услуга </w:t>
      </w:r>
      <w:r w:rsidR="00A04059" w:rsidRPr="005B5BAB">
        <w:rPr>
          <w:sz w:val="28"/>
          <w:szCs w:val="28"/>
        </w:rPr>
        <w:t>не должн</w:t>
      </w:r>
      <w:r w:rsidR="00A04059">
        <w:rPr>
          <w:sz w:val="28"/>
          <w:szCs w:val="28"/>
        </w:rPr>
        <w:t>а</w:t>
      </w:r>
      <w:r w:rsidR="00A04059" w:rsidRPr="005B5BAB">
        <w:rPr>
          <w:sz w:val="28"/>
          <w:szCs w:val="28"/>
        </w:rPr>
        <w:t xml:space="preserve"> </w:t>
      </w:r>
      <w:r w:rsidR="00A04059" w:rsidRPr="00913964">
        <w:rPr>
          <w:sz w:val="28"/>
          <w:szCs w:val="28"/>
        </w:rPr>
        <w:t xml:space="preserve">превышать </w:t>
      </w:r>
      <w:r w:rsidR="00913964" w:rsidRPr="00913964">
        <w:rPr>
          <w:sz w:val="28"/>
          <w:szCs w:val="28"/>
        </w:rPr>
        <w:t>11</w:t>
      </w:r>
      <w:r w:rsidR="00A04059" w:rsidRPr="00913964">
        <w:rPr>
          <w:sz w:val="28"/>
          <w:szCs w:val="28"/>
        </w:rPr>
        <w:t>0 дней с</w:t>
      </w:r>
      <w:r w:rsidR="00A04059" w:rsidRPr="005B5BAB">
        <w:rPr>
          <w:sz w:val="28"/>
          <w:szCs w:val="28"/>
        </w:rPr>
        <w:t xml:space="preserve">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A04059">
        <w:rPr>
          <w:sz w:val="28"/>
          <w:szCs w:val="28"/>
        </w:rPr>
        <w:t xml:space="preserve"> </w:t>
      </w:r>
    </w:p>
    <w:p w:rsidR="00252AF5" w:rsidRPr="002002D7" w:rsidRDefault="00252AF5" w:rsidP="00252AF5">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Pr>
          <w:sz w:val="28"/>
          <w:szCs w:val="28"/>
        </w:rPr>
        <w:t>.</w:t>
      </w:r>
    </w:p>
    <w:p w:rsidR="00CB44E2" w:rsidRPr="009F38D0" w:rsidRDefault="00CB44E2" w:rsidP="00872DE6">
      <w:pPr>
        <w:pStyle w:val="a5"/>
        <w:tabs>
          <w:tab w:val="left" w:pos="709"/>
        </w:tabs>
        <w:jc w:val="center"/>
        <w:rPr>
          <w:b/>
          <w:i/>
          <w:sz w:val="28"/>
          <w:szCs w:val="28"/>
        </w:rPr>
      </w:pPr>
      <w:r w:rsidRPr="009F38D0">
        <w:rPr>
          <w:b/>
          <w:i/>
          <w:sz w:val="28"/>
          <w:szCs w:val="28"/>
        </w:rPr>
        <w:t>Правовые основания предоставление муниципальной услуги</w:t>
      </w:r>
    </w:p>
    <w:p w:rsidR="00A656BB" w:rsidRDefault="00CB44E2" w:rsidP="00A656BB">
      <w:pPr>
        <w:pStyle w:val="a5"/>
        <w:tabs>
          <w:tab w:val="left" w:pos="709"/>
        </w:tabs>
        <w:jc w:val="both"/>
        <w:rPr>
          <w:sz w:val="28"/>
          <w:szCs w:val="28"/>
        </w:rPr>
      </w:pPr>
      <w:r>
        <w:rPr>
          <w:sz w:val="28"/>
          <w:szCs w:val="28"/>
        </w:rPr>
        <w:t xml:space="preserve">       </w:t>
      </w:r>
      <w:r w:rsidR="00A27311">
        <w:rPr>
          <w:sz w:val="28"/>
          <w:szCs w:val="28"/>
        </w:rPr>
        <w:t xml:space="preserve">   </w:t>
      </w:r>
      <w:r>
        <w:rPr>
          <w:sz w:val="28"/>
          <w:szCs w:val="28"/>
        </w:rPr>
        <w:t>1</w:t>
      </w:r>
      <w:r w:rsidR="00164AB8">
        <w:rPr>
          <w:sz w:val="28"/>
          <w:szCs w:val="28"/>
        </w:rPr>
        <w:t>4</w:t>
      </w:r>
      <w:r>
        <w:rPr>
          <w:sz w:val="28"/>
          <w:szCs w:val="28"/>
        </w:rPr>
        <w:t>.</w:t>
      </w:r>
      <w:r w:rsidRPr="002621AE">
        <w:rPr>
          <w:sz w:val="28"/>
          <w:szCs w:val="28"/>
        </w:rPr>
        <w:t xml:space="preserve">  Предоставление муниципальной услуги осуществляется в соответствии </w:t>
      </w:r>
      <w:proofErr w:type="gramStart"/>
      <w:r w:rsidRPr="002621AE">
        <w:rPr>
          <w:sz w:val="28"/>
          <w:szCs w:val="28"/>
        </w:rPr>
        <w:t>с</w:t>
      </w:r>
      <w:proofErr w:type="gramEnd"/>
      <w:r w:rsidRPr="002621AE">
        <w:rPr>
          <w:sz w:val="28"/>
          <w:szCs w:val="28"/>
        </w:rPr>
        <w:t>:</w:t>
      </w:r>
    </w:p>
    <w:p w:rsidR="00164AB8" w:rsidRPr="005B5BAB" w:rsidRDefault="00164AB8" w:rsidP="00A656BB">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164AB8" w:rsidRPr="005B5BAB" w:rsidRDefault="00164AB8" w:rsidP="00A656BB">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164AB8" w:rsidRPr="005B5BAB" w:rsidRDefault="00164AB8" w:rsidP="00A656BB">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164AB8" w:rsidRPr="005B5BAB" w:rsidRDefault="00164AB8" w:rsidP="00A656BB">
      <w:pPr>
        <w:pStyle w:val="juscontext"/>
        <w:spacing w:after="0"/>
        <w:ind w:firstLine="709"/>
        <w:rPr>
          <w:sz w:val="28"/>
          <w:szCs w:val="28"/>
        </w:rPr>
      </w:pPr>
      <w:r w:rsidRPr="005B5BAB">
        <w:rPr>
          <w:sz w:val="28"/>
          <w:szCs w:val="28"/>
        </w:rPr>
        <w:t>- Земельным кодексом Российской Федерации от 25.10.2001 № 136-ФЗ;</w:t>
      </w:r>
    </w:p>
    <w:p w:rsidR="00164AB8" w:rsidRPr="005B5BAB" w:rsidRDefault="00164AB8" w:rsidP="00164AB8">
      <w:pPr>
        <w:pStyle w:val="juscontext"/>
        <w:spacing w:after="0"/>
        <w:ind w:firstLine="708"/>
        <w:rPr>
          <w:sz w:val="28"/>
          <w:szCs w:val="28"/>
        </w:rPr>
      </w:pPr>
      <w:r w:rsidRPr="005B5BAB">
        <w:rPr>
          <w:sz w:val="28"/>
          <w:szCs w:val="28"/>
        </w:rPr>
        <w:t xml:space="preserve">- Федеральным законом от 25.10.2001 № 137-ФЗ </w:t>
      </w:r>
      <w:r w:rsidR="00C90DB8">
        <w:rPr>
          <w:sz w:val="28"/>
          <w:szCs w:val="28"/>
        </w:rPr>
        <w:t>«</w:t>
      </w:r>
      <w:r w:rsidRPr="005B5BAB">
        <w:rPr>
          <w:sz w:val="28"/>
          <w:szCs w:val="28"/>
        </w:rPr>
        <w:t>О введении в действие Земельного кодекса Российской Федерации</w:t>
      </w:r>
      <w:r w:rsidR="00C90DB8">
        <w:rPr>
          <w:sz w:val="28"/>
          <w:szCs w:val="28"/>
        </w:rPr>
        <w:t>»</w:t>
      </w:r>
      <w:r w:rsidRPr="005B5BAB">
        <w:rPr>
          <w:sz w:val="28"/>
          <w:szCs w:val="28"/>
        </w:rPr>
        <w:t>;</w:t>
      </w:r>
    </w:p>
    <w:p w:rsidR="00164AB8" w:rsidRPr="005B5BAB" w:rsidRDefault="00164AB8" w:rsidP="00164AB8">
      <w:pPr>
        <w:pStyle w:val="juscontext"/>
        <w:spacing w:after="0"/>
        <w:ind w:firstLine="708"/>
        <w:rPr>
          <w:sz w:val="28"/>
          <w:szCs w:val="28"/>
        </w:rPr>
      </w:pPr>
      <w:r w:rsidRPr="005B5BAB">
        <w:rPr>
          <w:sz w:val="28"/>
          <w:szCs w:val="28"/>
        </w:rPr>
        <w:t xml:space="preserve">- Федеральным </w:t>
      </w:r>
      <w:r>
        <w:rPr>
          <w:sz w:val="28"/>
          <w:szCs w:val="28"/>
        </w:rPr>
        <w:t>законо</w:t>
      </w:r>
      <w:r w:rsidRPr="005B5BAB">
        <w:rPr>
          <w:sz w:val="28"/>
          <w:szCs w:val="28"/>
        </w:rPr>
        <w:t xml:space="preserve">м от 24.07.2002 № 101-ФЗ </w:t>
      </w:r>
      <w:r w:rsidR="00C90DB8">
        <w:rPr>
          <w:sz w:val="28"/>
          <w:szCs w:val="28"/>
        </w:rPr>
        <w:t>«</w:t>
      </w:r>
      <w:r w:rsidRPr="005B5BAB">
        <w:rPr>
          <w:sz w:val="28"/>
          <w:szCs w:val="28"/>
        </w:rPr>
        <w:t>Об обороте земель сельскохозяйственного назначения</w:t>
      </w:r>
      <w:r w:rsidR="00C90DB8">
        <w:rPr>
          <w:sz w:val="28"/>
          <w:szCs w:val="28"/>
        </w:rPr>
        <w:t>»</w:t>
      </w:r>
      <w:r w:rsidRPr="005B5BAB">
        <w:rPr>
          <w:sz w:val="28"/>
          <w:szCs w:val="28"/>
        </w:rPr>
        <w:t>;</w:t>
      </w:r>
    </w:p>
    <w:p w:rsidR="00164AB8" w:rsidRPr="005B5BAB" w:rsidRDefault="00164AB8" w:rsidP="00164AB8">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041758" w:rsidRDefault="00164AB8" w:rsidP="00164AB8">
      <w:pPr>
        <w:ind w:firstLine="708"/>
        <w:jc w:val="both"/>
        <w:rPr>
          <w:sz w:val="28"/>
          <w:szCs w:val="28"/>
        </w:rPr>
      </w:pPr>
      <w:r w:rsidRPr="005B5BAB">
        <w:rPr>
          <w:sz w:val="28"/>
          <w:szCs w:val="28"/>
        </w:rPr>
        <w:t>- Федеральным законом от 24.07.2007 № 221-ФЗ «О государственном кадастре недвижимости»;</w:t>
      </w:r>
      <w:r w:rsidRPr="005B5BAB">
        <w:rPr>
          <w:sz w:val="28"/>
          <w:szCs w:val="28"/>
        </w:rPr>
        <w:tab/>
      </w:r>
    </w:p>
    <w:p w:rsidR="00041758" w:rsidRPr="002621AE" w:rsidRDefault="00041758" w:rsidP="00041758">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Pr="002621AE">
        <w:rPr>
          <w:sz w:val="28"/>
          <w:szCs w:val="28"/>
        </w:rPr>
        <w:t xml:space="preserve">N </w:t>
      </w:r>
      <w:r>
        <w:rPr>
          <w:sz w:val="28"/>
          <w:szCs w:val="28"/>
        </w:rPr>
        <w:t>218</w:t>
      </w:r>
      <w:r w:rsidRPr="002621AE">
        <w:rPr>
          <w:sz w:val="28"/>
          <w:szCs w:val="28"/>
        </w:rPr>
        <w:t xml:space="preserve">-ФЗ "О государственной регистрации </w:t>
      </w:r>
      <w:r>
        <w:rPr>
          <w:sz w:val="28"/>
          <w:szCs w:val="28"/>
        </w:rPr>
        <w:t>недвижимости</w:t>
      </w:r>
      <w:r w:rsidRPr="002621AE">
        <w:rPr>
          <w:sz w:val="28"/>
          <w:szCs w:val="28"/>
        </w:rPr>
        <w:t xml:space="preserve">"; </w:t>
      </w:r>
    </w:p>
    <w:p w:rsidR="00164AB8" w:rsidRPr="005B5BAB" w:rsidRDefault="00164AB8" w:rsidP="00164AB8">
      <w:pPr>
        <w:ind w:firstLine="708"/>
        <w:jc w:val="both"/>
        <w:rPr>
          <w:sz w:val="28"/>
          <w:szCs w:val="28"/>
        </w:rPr>
      </w:pPr>
      <w:r w:rsidRPr="005B5BAB">
        <w:rPr>
          <w:sz w:val="28"/>
          <w:szCs w:val="28"/>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C90DB8">
        <w:rPr>
          <w:sz w:val="28"/>
          <w:szCs w:val="28"/>
        </w:rPr>
        <w:t>;</w:t>
      </w:r>
    </w:p>
    <w:p w:rsidR="00105E01" w:rsidRPr="00105E01" w:rsidRDefault="00A0082F" w:rsidP="00164AB8">
      <w:pPr>
        <w:pStyle w:val="a5"/>
        <w:tabs>
          <w:tab w:val="left" w:pos="709"/>
        </w:tabs>
        <w:spacing w:before="0" w:beforeAutospacing="0" w:after="0" w:afterAutospacing="0"/>
        <w:jc w:val="both"/>
        <w:rPr>
          <w:b/>
          <w:sz w:val="28"/>
          <w:szCs w:val="28"/>
        </w:rPr>
      </w:pPr>
      <w:r>
        <w:rPr>
          <w:sz w:val="28"/>
          <w:szCs w:val="28"/>
        </w:rPr>
        <w:t xml:space="preserve">          </w:t>
      </w:r>
      <w:r w:rsidR="00CB44E2" w:rsidRPr="00105E01">
        <w:rPr>
          <w:sz w:val="28"/>
          <w:szCs w:val="28"/>
        </w:rPr>
        <w:t>- Федеральным законом от 27 июля 2006 года № 152-ФЗ «О персональных данных»</w:t>
      </w:r>
      <w:r w:rsidR="00105E01">
        <w:rPr>
          <w:rStyle w:val="a8"/>
        </w:rPr>
        <w:t xml:space="preserve"> </w:t>
      </w:r>
      <w:r w:rsidR="00105E01" w:rsidRPr="00105E01">
        <w:rPr>
          <w:rStyle w:val="a8"/>
          <w:b w:val="0"/>
          <w:sz w:val="28"/>
          <w:szCs w:val="28"/>
        </w:rPr>
        <w:t>(ред</w:t>
      </w:r>
      <w:r w:rsidR="00B7760F">
        <w:rPr>
          <w:rStyle w:val="a8"/>
          <w:b w:val="0"/>
          <w:sz w:val="28"/>
          <w:szCs w:val="28"/>
        </w:rPr>
        <w:t>.</w:t>
      </w:r>
      <w:r w:rsidR="00105E01" w:rsidRPr="00105E01">
        <w:rPr>
          <w:rStyle w:val="a8"/>
          <w:b w:val="0"/>
          <w:sz w:val="28"/>
          <w:szCs w:val="28"/>
        </w:rPr>
        <w:t xml:space="preserve"> от 21.07.2014)</w:t>
      </w:r>
      <w:r w:rsidR="00105E01">
        <w:rPr>
          <w:rStyle w:val="a8"/>
          <w:b w:val="0"/>
          <w:sz w:val="28"/>
          <w:szCs w:val="28"/>
        </w:rPr>
        <w:t>.</w:t>
      </w:r>
    </w:p>
    <w:p w:rsidR="00105E01" w:rsidRDefault="00105E01" w:rsidP="00872DE6">
      <w:pPr>
        <w:tabs>
          <w:tab w:val="left" w:pos="709"/>
        </w:tabs>
      </w:pPr>
    </w:p>
    <w:p w:rsidR="00CB44E2" w:rsidRDefault="00CB44E2" w:rsidP="00872DE6">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CB44E2" w:rsidRDefault="00CB44E2" w:rsidP="00872DE6">
      <w:pPr>
        <w:pStyle w:val="a5"/>
        <w:tabs>
          <w:tab w:val="left" w:pos="709"/>
        </w:tabs>
        <w:spacing w:before="0" w:beforeAutospacing="0" w:after="0" w:afterAutospacing="0"/>
        <w:jc w:val="center"/>
        <w:rPr>
          <w:b/>
          <w:i/>
          <w:sz w:val="28"/>
          <w:szCs w:val="28"/>
        </w:rPr>
      </w:pPr>
      <w:proofErr w:type="gramStart"/>
      <w:r w:rsidRPr="001578EB">
        <w:rPr>
          <w:b/>
          <w:i/>
          <w:sz w:val="28"/>
          <w:szCs w:val="28"/>
        </w:rPr>
        <w:t>необходимых</w:t>
      </w:r>
      <w:proofErr w:type="gramEnd"/>
      <w:r w:rsidRPr="001578EB">
        <w:rPr>
          <w:b/>
          <w:i/>
          <w:sz w:val="28"/>
          <w:szCs w:val="28"/>
        </w:rPr>
        <w:t xml:space="preserve"> для предоставления муниципальной услуги</w:t>
      </w:r>
      <w:bookmarkEnd w:id="0"/>
    </w:p>
    <w:p w:rsidR="00164AB8" w:rsidRPr="001578EB" w:rsidRDefault="00164AB8" w:rsidP="00872DE6">
      <w:pPr>
        <w:pStyle w:val="a5"/>
        <w:tabs>
          <w:tab w:val="left" w:pos="709"/>
        </w:tabs>
        <w:spacing w:before="0" w:beforeAutospacing="0" w:after="0" w:afterAutospacing="0"/>
        <w:jc w:val="center"/>
        <w:rPr>
          <w:b/>
          <w:i/>
          <w:sz w:val="28"/>
          <w:szCs w:val="28"/>
        </w:rPr>
      </w:pPr>
    </w:p>
    <w:p w:rsidR="00164AB8" w:rsidRPr="005B5BAB" w:rsidRDefault="00164AB8" w:rsidP="00164AB8">
      <w:pPr>
        <w:pStyle w:val="ConsPlusNormal"/>
        <w:ind w:firstLine="709"/>
        <w:jc w:val="both"/>
        <w:rPr>
          <w:rFonts w:ascii="Times New Roman" w:hAnsi="Times New Roman" w:cs="Times New Roman"/>
          <w:b/>
          <w:color w:val="FF0000"/>
          <w:sz w:val="28"/>
          <w:szCs w:val="28"/>
        </w:rPr>
      </w:pPr>
      <w:r w:rsidRPr="00164AB8">
        <w:rPr>
          <w:rFonts w:ascii="Times New Roman" w:hAnsi="Times New Roman" w:cs="Times New Roman"/>
          <w:sz w:val="28"/>
          <w:szCs w:val="28"/>
        </w:rPr>
        <w:t>15.</w:t>
      </w:r>
      <w:r w:rsidRPr="00164AB8">
        <w:rPr>
          <w:color w:val="000000"/>
          <w:sz w:val="28"/>
          <w:szCs w:val="28"/>
        </w:rPr>
        <w:t xml:space="preserve"> </w:t>
      </w:r>
      <w:r w:rsidRPr="005B5BAB">
        <w:rPr>
          <w:rFonts w:ascii="Times New Roman" w:hAnsi="Times New Roman" w:cs="Times New Roman"/>
          <w:color w:val="000000"/>
          <w:sz w:val="28"/>
          <w:szCs w:val="28"/>
        </w:rPr>
        <w:t xml:space="preserve">Для получения муниципальной услуги заявитель представляет </w:t>
      </w:r>
      <w:r w:rsidRPr="005B5BAB">
        <w:rPr>
          <w:rFonts w:ascii="Times New Roman" w:hAnsi="Times New Roman" w:cs="Times New Roman"/>
          <w:sz w:val="28"/>
          <w:szCs w:val="28"/>
        </w:rPr>
        <w:t xml:space="preserve">на бумажном носителе или в форме электронного документа </w:t>
      </w:r>
      <w:r w:rsidRPr="001448F5">
        <w:rPr>
          <w:rFonts w:ascii="Times New Roman" w:hAnsi="Times New Roman" w:cs="Times New Roman"/>
          <w:sz w:val="28"/>
          <w:szCs w:val="28"/>
        </w:rPr>
        <w:t xml:space="preserve">заявление о </w:t>
      </w:r>
      <w:r w:rsidR="00C246C3" w:rsidRPr="001448F5">
        <w:rPr>
          <w:rFonts w:ascii="Times New Roman" w:hAnsi="Times New Roman" w:cs="Times New Roman"/>
          <w:sz w:val="28"/>
          <w:szCs w:val="28"/>
        </w:rPr>
        <w:t>проведен</w:t>
      </w:r>
      <w:proofErr w:type="gramStart"/>
      <w:r w:rsidR="00C246C3" w:rsidRPr="001448F5">
        <w:rPr>
          <w:rFonts w:ascii="Times New Roman" w:hAnsi="Times New Roman" w:cs="Times New Roman"/>
          <w:sz w:val="28"/>
          <w:szCs w:val="28"/>
        </w:rPr>
        <w:t xml:space="preserve">ии </w:t>
      </w:r>
      <w:r w:rsidR="001448F5" w:rsidRPr="001448F5">
        <w:rPr>
          <w:rFonts w:ascii="Times New Roman" w:hAnsi="Times New Roman" w:cs="Times New Roman"/>
          <w:sz w:val="28"/>
          <w:szCs w:val="28"/>
        </w:rPr>
        <w:t>ау</w:t>
      </w:r>
      <w:proofErr w:type="gramEnd"/>
      <w:r w:rsidR="001448F5" w:rsidRPr="001448F5">
        <w:rPr>
          <w:rFonts w:ascii="Times New Roman" w:hAnsi="Times New Roman" w:cs="Times New Roman"/>
          <w:sz w:val="28"/>
          <w:szCs w:val="28"/>
        </w:rPr>
        <w:t>кциона</w:t>
      </w:r>
      <w:r w:rsidR="00D76A11">
        <w:rPr>
          <w:rFonts w:ascii="Times New Roman" w:hAnsi="Times New Roman" w:cs="Times New Roman"/>
          <w:sz w:val="28"/>
          <w:szCs w:val="28"/>
        </w:rPr>
        <w:t xml:space="preserve"> </w:t>
      </w:r>
      <w:r w:rsidR="00F27BF2" w:rsidRPr="005B5BAB">
        <w:rPr>
          <w:rFonts w:ascii="Times New Roman" w:hAnsi="Times New Roman" w:cs="Times New Roman"/>
          <w:sz w:val="28"/>
          <w:szCs w:val="28"/>
        </w:rPr>
        <w:t xml:space="preserve"> </w:t>
      </w:r>
      <w:r w:rsidR="00F46DBC">
        <w:rPr>
          <w:rFonts w:ascii="Times New Roman" w:hAnsi="Times New Roman" w:cs="Times New Roman"/>
          <w:sz w:val="28"/>
          <w:szCs w:val="28"/>
        </w:rPr>
        <w:t xml:space="preserve">и предоставлении земельного участка  по </w:t>
      </w:r>
      <w:r w:rsidR="00CE6EF5">
        <w:rPr>
          <w:rFonts w:ascii="Times New Roman" w:hAnsi="Times New Roman" w:cs="Times New Roman"/>
          <w:sz w:val="28"/>
          <w:szCs w:val="28"/>
        </w:rPr>
        <w:t>итогам аукциона</w:t>
      </w:r>
      <w:r w:rsidR="00F46DBC">
        <w:rPr>
          <w:rFonts w:ascii="Times New Roman" w:hAnsi="Times New Roman" w:cs="Times New Roman"/>
          <w:sz w:val="28"/>
          <w:szCs w:val="28"/>
        </w:rPr>
        <w:t xml:space="preserve"> (примерная форма в </w:t>
      </w:r>
      <w:r w:rsidRPr="005B5BAB">
        <w:rPr>
          <w:rFonts w:ascii="Times New Roman" w:hAnsi="Times New Roman" w:cs="Times New Roman"/>
          <w:sz w:val="28"/>
          <w:szCs w:val="28"/>
        </w:rPr>
        <w:t xml:space="preserve"> Приложени</w:t>
      </w:r>
      <w:r w:rsidR="00F46DBC">
        <w:rPr>
          <w:rFonts w:ascii="Times New Roman" w:hAnsi="Times New Roman" w:cs="Times New Roman"/>
          <w:sz w:val="28"/>
          <w:szCs w:val="28"/>
        </w:rPr>
        <w:t>и</w:t>
      </w:r>
      <w:r w:rsidRPr="005B5BAB">
        <w:rPr>
          <w:rFonts w:ascii="Times New Roman" w:hAnsi="Times New Roman" w:cs="Times New Roman"/>
          <w:sz w:val="28"/>
          <w:szCs w:val="28"/>
        </w:rPr>
        <w:t xml:space="preserve"> № 1</w:t>
      </w:r>
      <w:r w:rsidR="00F46DBC">
        <w:rPr>
          <w:rFonts w:ascii="Times New Roman" w:hAnsi="Times New Roman" w:cs="Times New Roman"/>
          <w:sz w:val="28"/>
          <w:szCs w:val="28"/>
        </w:rPr>
        <w:t>)</w:t>
      </w:r>
      <w:r w:rsidRPr="005B5BAB">
        <w:rPr>
          <w:rFonts w:ascii="Times New Roman" w:hAnsi="Times New Roman" w:cs="Times New Roman"/>
          <w:sz w:val="28"/>
          <w:szCs w:val="28"/>
        </w:rPr>
        <w:t>.</w:t>
      </w:r>
    </w:p>
    <w:p w:rsidR="001448F5" w:rsidRDefault="00164AB8" w:rsidP="00C246C3">
      <w:pPr>
        <w:ind w:firstLine="709"/>
        <w:jc w:val="both"/>
        <w:rPr>
          <w:sz w:val="28"/>
          <w:szCs w:val="28"/>
        </w:rPr>
      </w:pPr>
      <w:r w:rsidRPr="005B5BAB">
        <w:rPr>
          <w:sz w:val="28"/>
          <w:szCs w:val="28"/>
        </w:rPr>
        <w:t>1</w:t>
      </w:r>
      <w:r>
        <w:rPr>
          <w:sz w:val="28"/>
          <w:szCs w:val="28"/>
        </w:rPr>
        <w:t>6.</w:t>
      </w:r>
      <w:r w:rsidRPr="005B5BAB">
        <w:rPr>
          <w:sz w:val="28"/>
          <w:szCs w:val="28"/>
        </w:rPr>
        <w:t xml:space="preserve"> </w:t>
      </w:r>
      <w:r w:rsidR="00534FEC">
        <w:rPr>
          <w:sz w:val="28"/>
          <w:szCs w:val="28"/>
        </w:rPr>
        <w:t xml:space="preserve"> </w:t>
      </w:r>
      <w:r w:rsidRPr="005B5BAB">
        <w:rPr>
          <w:sz w:val="28"/>
          <w:szCs w:val="28"/>
        </w:rPr>
        <w:t>В заявлении должны быть указаны:</w:t>
      </w:r>
    </w:p>
    <w:p w:rsidR="00164AB8" w:rsidRPr="001448F5" w:rsidRDefault="00164AB8" w:rsidP="00C246C3">
      <w:pPr>
        <w:ind w:firstLine="709"/>
        <w:jc w:val="both"/>
        <w:rPr>
          <w:bCs/>
          <w:sz w:val="28"/>
          <w:szCs w:val="28"/>
        </w:rPr>
      </w:pPr>
      <w:r w:rsidRPr="001448F5">
        <w:rPr>
          <w:bCs/>
          <w:sz w:val="28"/>
          <w:szCs w:val="28"/>
        </w:rPr>
        <w:t>1) фамилия, имя, отчество, место жительства заявителя и реквизиты документа, удостоверяющего личность заявителя (для гражданина);</w:t>
      </w:r>
    </w:p>
    <w:p w:rsidR="00164AB8" w:rsidRPr="001448F5" w:rsidRDefault="00164AB8" w:rsidP="00C246C3">
      <w:pPr>
        <w:ind w:firstLine="709"/>
        <w:jc w:val="both"/>
        <w:rPr>
          <w:bCs/>
          <w:sz w:val="28"/>
          <w:szCs w:val="28"/>
        </w:rPr>
      </w:pPr>
      <w:r w:rsidRPr="001448F5">
        <w:rPr>
          <w:bCs/>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64AB8" w:rsidRPr="001448F5" w:rsidRDefault="00164AB8" w:rsidP="00C246C3">
      <w:pPr>
        <w:ind w:firstLine="709"/>
        <w:jc w:val="both"/>
        <w:rPr>
          <w:bCs/>
          <w:sz w:val="28"/>
          <w:szCs w:val="28"/>
        </w:rPr>
      </w:pPr>
      <w:r w:rsidRPr="001448F5">
        <w:rPr>
          <w:bCs/>
          <w:sz w:val="28"/>
          <w:szCs w:val="28"/>
        </w:rPr>
        <w:t>3) кадастровый номер испрашиваемого земельного участка;</w:t>
      </w:r>
    </w:p>
    <w:p w:rsidR="00164AB8" w:rsidRPr="001448F5" w:rsidRDefault="00164AB8" w:rsidP="00C246C3">
      <w:pPr>
        <w:ind w:firstLine="709"/>
        <w:jc w:val="both"/>
        <w:rPr>
          <w:bCs/>
          <w:sz w:val="28"/>
          <w:szCs w:val="28"/>
        </w:rPr>
      </w:pPr>
      <w:r w:rsidRPr="001448F5">
        <w:rPr>
          <w:bCs/>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64AB8" w:rsidRPr="001448F5" w:rsidRDefault="001448F5" w:rsidP="00C246C3">
      <w:pPr>
        <w:ind w:firstLine="709"/>
        <w:jc w:val="both"/>
        <w:rPr>
          <w:bCs/>
          <w:sz w:val="28"/>
          <w:szCs w:val="28"/>
        </w:rPr>
      </w:pPr>
      <w:r w:rsidRPr="001448F5">
        <w:rPr>
          <w:bCs/>
          <w:sz w:val="28"/>
          <w:szCs w:val="28"/>
        </w:rPr>
        <w:t>5</w:t>
      </w:r>
      <w:r w:rsidR="00164AB8" w:rsidRPr="001448F5">
        <w:rPr>
          <w:bCs/>
          <w:sz w:val="28"/>
          <w:szCs w:val="28"/>
        </w:rPr>
        <w:t>) цель использования земельного участка;</w:t>
      </w:r>
    </w:p>
    <w:p w:rsidR="00164AB8" w:rsidRPr="001448F5" w:rsidRDefault="001448F5" w:rsidP="00C246C3">
      <w:pPr>
        <w:ind w:firstLine="709"/>
        <w:jc w:val="both"/>
        <w:rPr>
          <w:bCs/>
          <w:sz w:val="28"/>
          <w:szCs w:val="28"/>
        </w:rPr>
      </w:pPr>
      <w:r w:rsidRPr="001448F5">
        <w:rPr>
          <w:bCs/>
          <w:sz w:val="28"/>
          <w:szCs w:val="28"/>
        </w:rPr>
        <w:t>6</w:t>
      </w:r>
      <w:r w:rsidR="00164AB8" w:rsidRPr="001448F5">
        <w:rPr>
          <w:bCs/>
          <w:sz w:val="28"/>
          <w:szCs w:val="28"/>
        </w:rPr>
        <w:t>) почтовый адрес и (или) адрес электронной почты для связи с заявителем.</w:t>
      </w:r>
    </w:p>
    <w:p w:rsidR="00164AB8" w:rsidRDefault="00164AB8" w:rsidP="00C246C3">
      <w:pPr>
        <w:ind w:right="-1" w:firstLine="709"/>
        <w:jc w:val="both"/>
        <w:rPr>
          <w:sz w:val="28"/>
          <w:szCs w:val="28"/>
        </w:rPr>
      </w:pPr>
      <w:r>
        <w:rPr>
          <w:sz w:val="28"/>
          <w:szCs w:val="28"/>
        </w:rPr>
        <w:t>17.</w:t>
      </w:r>
      <w:r w:rsidR="000771A4">
        <w:rPr>
          <w:sz w:val="28"/>
          <w:szCs w:val="28"/>
        </w:rPr>
        <w:t xml:space="preserve">       </w:t>
      </w:r>
      <w:r w:rsidRPr="005B5BAB">
        <w:rPr>
          <w:sz w:val="28"/>
          <w:szCs w:val="28"/>
        </w:rPr>
        <w:t>К заявлению прилагаются следующие документы:</w:t>
      </w:r>
    </w:p>
    <w:p w:rsidR="00C246C3" w:rsidRPr="00C246C3" w:rsidRDefault="00C246C3" w:rsidP="00C246C3">
      <w:pPr>
        <w:tabs>
          <w:tab w:val="left" w:pos="1050"/>
          <w:tab w:val="left" w:pos="1500"/>
        </w:tabs>
        <w:ind w:right="-1" w:firstLine="709"/>
        <w:jc w:val="both"/>
        <w:rPr>
          <w:sz w:val="28"/>
          <w:szCs w:val="28"/>
        </w:rPr>
      </w:pPr>
      <w:r w:rsidRPr="00C246C3">
        <w:rPr>
          <w:color w:val="000000"/>
          <w:sz w:val="28"/>
          <w:szCs w:val="28"/>
        </w:rPr>
        <w:t xml:space="preserve">а) </w:t>
      </w:r>
      <w:r>
        <w:rPr>
          <w:color w:val="000000"/>
          <w:sz w:val="28"/>
          <w:szCs w:val="28"/>
        </w:rPr>
        <w:t xml:space="preserve"> </w:t>
      </w:r>
      <w:r w:rsidRPr="00C246C3">
        <w:rPr>
          <w:color w:val="000000"/>
          <w:sz w:val="28"/>
          <w:szCs w:val="28"/>
        </w:rPr>
        <w:t>копии документов, удостоверяющих личность заявителя (для граждан);</w:t>
      </w:r>
    </w:p>
    <w:p w:rsidR="00C246C3" w:rsidRPr="00C246C3" w:rsidRDefault="00C246C3" w:rsidP="00C246C3">
      <w:pPr>
        <w:pStyle w:val="a5"/>
        <w:spacing w:before="0" w:beforeAutospacing="0" w:after="0" w:afterAutospacing="0"/>
        <w:ind w:firstLine="709"/>
        <w:jc w:val="both"/>
        <w:rPr>
          <w:sz w:val="28"/>
          <w:szCs w:val="28"/>
        </w:rPr>
      </w:pPr>
      <w:r w:rsidRPr="00C246C3">
        <w:rPr>
          <w:color w:val="000000"/>
          <w:sz w:val="28"/>
          <w:szCs w:val="28"/>
        </w:rPr>
        <w:t>б)</w:t>
      </w:r>
      <w:r>
        <w:rPr>
          <w:color w:val="000000"/>
          <w:sz w:val="28"/>
          <w:szCs w:val="28"/>
        </w:rPr>
        <w:t xml:space="preserve"> </w:t>
      </w:r>
      <w:r w:rsidRPr="00C246C3">
        <w:rPr>
          <w:color w:val="000000"/>
          <w:sz w:val="28"/>
          <w:szCs w:val="28"/>
        </w:rPr>
        <w:t>документы, подтверждающие полномочия лица, подписавшего заявление – для юридических лиц;</w:t>
      </w:r>
    </w:p>
    <w:p w:rsidR="00C246C3" w:rsidRPr="00C246C3" w:rsidRDefault="00C246C3" w:rsidP="00C246C3">
      <w:pPr>
        <w:pStyle w:val="a5"/>
        <w:spacing w:before="0" w:beforeAutospacing="0" w:after="0" w:afterAutospacing="0"/>
        <w:ind w:firstLine="709"/>
        <w:jc w:val="both"/>
        <w:rPr>
          <w:sz w:val="28"/>
          <w:szCs w:val="28"/>
        </w:rPr>
      </w:pPr>
      <w:r w:rsidRPr="00C246C3">
        <w:rPr>
          <w:color w:val="000000"/>
          <w:sz w:val="28"/>
          <w:szCs w:val="28"/>
        </w:rPr>
        <w:t xml:space="preserve">в) </w:t>
      </w:r>
      <w:r>
        <w:rPr>
          <w:color w:val="000000"/>
          <w:sz w:val="28"/>
          <w:szCs w:val="28"/>
        </w:rPr>
        <w:t xml:space="preserve"> </w:t>
      </w:r>
      <w:r w:rsidRPr="00C246C3">
        <w:rPr>
          <w:color w:val="000000"/>
          <w:sz w:val="28"/>
          <w:szCs w:val="28"/>
        </w:rPr>
        <w:t>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CB44E2" w:rsidRDefault="00CB44E2" w:rsidP="00C246C3">
      <w:pPr>
        <w:pStyle w:val="a5"/>
        <w:tabs>
          <w:tab w:val="left" w:pos="709"/>
        </w:tabs>
        <w:spacing w:before="0" w:beforeAutospacing="0" w:after="0" w:afterAutospacing="0"/>
        <w:ind w:firstLine="709"/>
        <w:jc w:val="both"/>
        <w:rPr>
          <w:sz w:val="28"/>
          <w:szCs w:val="28"/>
        </w:rPr>
      </w:pPr>
      <w:r>
        <w:rPr>
          <w:sz w:val="28"/>
          <w:szCs w:val="28"/>
        </w:rPr>
        <w:t xml:space="preserve">18.  </w:t>
      </w:r>
      <w:r w:rsidRPr="002621AE">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CB44E2" w:rsidRPr="002621AE" w:rsidRDefault="00CB44E2" w:rsidP="00D76A11">
      <w:pPr>
        <w:pStyle w:val="a5"/>
        <w:tabs>
          <w:tab w:val="left" w:pos="709"/>
        </w:tabs>
        <w:spacing w:before="0" w:beforeAutospacing="0" w:after="0" w:afterAutospacing="0"/>
        <w:ind w:firstLine="709"/>
        <w:jc w:val="both"/>
        <w:rPr>
          <w:sz w:val="28"/>
          <w:szCs w:val="28"/>
        </w:rPr>
      </w:pPr>
      <w:r>
        <w:rPr>
          <w:sz w:val="28"/>
          <w:szCs w:val="28"/>
        </w:rPr>
        <w:t>1</w:t>
      </w:r>
      <w:r w:rsidRPr="002621AE">
        <w:rPr>
          <w:sz w:val="28"/>
          <w:szCs w:val="28"/>
        </w:rPr>
        <w:t>9. Документы, предоставляемые заявителем, должны соответствовать следующим требованиям: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CB44E2" w:rsidRPr="002621AE" w:rsidRDefault="00CB44E2" w:rsidP="00872DE6">
      <w:pPr>
        <w:tabs>
          <w:tab w:val="left" w:pos="709"/>
        </w:tabs>
        <w:ind w:firstLine="709"/>
        <w:jc w:val="both"/>
        <w:rPr>
          <w:sz w:val="28"/>
          <w:szCs w:val="28"/>
        </w:rPr>
      </w:pPr>
      <w:r>
        <w:rPr>
          <w:sz w:val="28"/>
          <w:szCs w:val="28"/>
        </w:rPr>
        <w:lastRenderedPageBreak/>
        <w:t xml:space="preserve">- </w:t>
      </w:r>
      <w:r w:rsidRPr="002621AE">
        <w:rPr>
          <w:sz w:val="28"/>
          <w:szCs w:val="28"/>
        </w:rPr>
        <w:t>в документах нет подчисток, приписок, зачеркнутых слов и иных неоговоренных исправлений;</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CB44E2" w:rsidRDefault="00CB44E2" w:rsidP="00113C65">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sidR="00A27311">
        <w:rPr>
          <w:sz w:val="28"/>
          <w:szCs w:val="28"/>
        </w:rPr>
        <w:t xml:space="preserve">  </w:t>
      </w:r>
      <w:r w:rsidR="00656164">
        <w:rPr>
          <w:sz w:val="28"/>
          <w:szCs w:val="28"/>
        </w:rPr>
        <w:t xml:space="preserve"> </w:t>
      </w:r>
      <w:r>
        <w:rPr>
          <w:sz w:val="28"/>
          <w:szCs w:val="28"/>
        </w:rPr>
        <w:t>2</w:t>
      </w:r>
      <w:r w:rsidR="00656164">
        <w:rPr>
          <w:sz w:val="28"/>
          <w:szCs w:val="28"/>
        </w:rPr>
        <w:t>0</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656164" w:rsidRDefault="00656164" w:rsidP="00872DE6">
      <w:pPr>
        <w:pStyle w:val="a6"/>
        <w:tabs>
          <w:tab w:val="left" w:pos="709"/>
        </w:tabs>
        <w:suppressAutoHyphens w:val="0"/>
        <w:spacing w:after="0"/>
        <w:ind w:left="0"/>
        <w:jc w:val="both"/>
        <w:rPr>
          <w:sz w:val="28"/>
          <w:szCs w:val="28"/>
        </w:rPr>
      </w:pPr>
    </w:p>
    <w:p w:rsidR="001B78E6" w:rsidRDefault="001B78E6" w:rsidP="00872DE6">
      <w:pPr>
        <w:pStyle w:val="a5"/>
        <w:tabs>
          <w:tab w:val="left" w:pos="709"/>
        </w:tabs>
        <w:spacing w:before="0" w:beforeAutospacing="0" w:after="0" w:afterAutospacing="0"/>
        <w:jc w:val="center"/>
        <w:rPr>
          <w:b/>
          <w:i/>
          <w:sz w:val="28"/>
          <w:szCs w:val="28"/>
        </w:rPr>
      </w:pPr>
      <w:r>
        <w:rPr>
          <w:b/>
          <w:i/>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1B78E6" w:rsidRDefault="001B78E6" w:rsidP="00872DE6">
      <w:pPr>
        <w:pStyle w:val="a5"/>
        <w:tabs>
          <w:tab w:val="left" w:pos="709"/>
        </w:tabs>
        <w:spacing w:before="0" w:beforeAutospacing="0" w:after="0" w:afterAutospacing="0"/>
        <w:jc w:val="center"/>
        <w:rPr>
          <w:sz w:val="28"/>
          <w:szCs w:val="28"/>
        </w:rPr>
      </w:pPr>
      <w:r w:rsidRPr="00216E5D">
        <w:rPr>
          <w:sz w:val="28"/>
          <w:szCs w:val="28"/>
        </w:rPr>
        <w:t xml:space="preserve">  </w:t>
      </w:r>
    </w:p>
    <w:p w:rsidR="001B78E6" w:rsidRDefault="001B78E6" w:rsidP="00113C65">
      <w:pPr>
        <w:pStyle w:val="12"/>
        <w:tabs>
          <w:tab w:val="left" w:pos="709"/>
        </w:tabs>
        <w:spacing w:line="240" w:lineRule="auto"/>
        <w:ind w:firstLine="0"/>
        <w:rPr>
          <w:sz w:val="28"/>
          <w:szCs w:val="28"/>
        </w:rPr>
      </w:pPr>
      <w:r>
        <w:rPr>
          <w:sz w:val="28"/>
          <w:szCs w:val="28"/>
        </w:rPr>
        <w:t xml:space="preserve">         </w:t>
      </w:r>
      <w:r w:rsidR="00113C65">
        <w:rPr>
          <w:sz w:val="28"/>
          <w:szCs w:val="28"/>
        </w:rPr>
        <w:t xml:space="preserve"> </w:t>
      </w:r>
      <w:r>
        <w:rPr>
          <w:sz w:val="28"/>
          <w:szCs w:val="28"/>
        </w:rPr>
        <w:t>2</w:t>
      </w:r>
      <w:r w:rsidR="00FB5DA2">
        <w:rPr>
          <w:sz w:val="28"/>
          <w:szCs w:val="28"/>
        </w:rPr>
        <w:t>1</w:t>
      </w:r>
      <w:r>
        <w:rPr>
          <w:sz w:val="28"/>
          <w:szCs w:val="28"/>
        </w:rPr>
        <w:t>.</w:t>
      </w:r>
      <w:r w:rsidRPr="00EE2D13">
        <w:rPr>
          <w:sz w:val="28"/>
          <w:szCs w:val="28"/>
        </w:rPr>
        <w:t xml:space="preserve"> </w:t>
      </w:r>
      <w:r w:rsidRPr="000844AE">
        <w:rPr>
          <w:sz w:val="28"/>
          <w:szCs w:val="28"/>
        </w:rPr>
        <w:t xml:space="preserve">В </w:t>
      </w:r>
      <w:r>
        <w:rPr>
          <w:sz w:val="28"/>
          <w:szCs w:val="28"/>
        </w:rPr>
        <w:t xml:space="preserve">исчерпывающий </w:t>
      </w:r>
      <w:r w:rsidRPr="000844AE">
        <w:rPr>
          <w:sz w:val="28"/>
          <w:szCs w:val="28"/>
        </w:rPr>
        <w:t xml:space="preserve">перечень документов, необходимых для предоставления </w:t>
      </w:r>
      <w:r>
        <w:rPr>
          <w:sz w:val="28"/>
          <w:szCs w:val="28"/>
        </w:rPr>
        <w:t>муниципальной</w:t>
      </w:r>
      <w:r w:rsidRPr="000844AE">
        <w:rPr>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4F4D31" w:rsidRDefault="00296A59" w:rsidP="00113C65">
      <w:pPr>
        <w:ind w:firstLine="709"/>
        <w:jc w:val="both"/>
        <w:outlineLvl w:val="0"/>
        <w:rPr>
          <w:sz w:val="28"/>
          <w:szCs w:val="28"/>
        </w:rPr>
      </w:pPr>
      <w:r w:rsidRPr="00296A59">
        <w:rPr>
          <w:sz w:val="28"/>
          <w:szCs w:val="28"/>
        </w:rPr>
        <w:t>- выписка из государственного реестра о юридическом лице или индивидуальном предпринимателе</w:t>
      </w:r>
      <w:r w:rsidR="00FE5874">
        <w:rPr>
          <w:sz w:val="28"/>
          <w:szCs w:val="28"/>
        </w:rPr>
        <w:t xml:space="preserve">, </w:t>
      </w:r>
      <w:r w:rsidRPr="00296A59">
        <w:rPr>
          <w:sz w:val="28"/>
          <w:szCs w:val="28"/>
        </w:rPr>
        <w:t>являющемся заявителем</w:t>
      </w:r>
      <w:r w:rsidR="004F4D31">
        <w:rPr>
          <w:sz w:val="28"/>
          <w:szCs w:val="28"/>
        </w:rPr>
        <w:t>;</w:t>
      </w:r>
    </w:p>
    <w:p w:rsidR="00296A59" w:rsidRPr="00296A59" w:rsidRDefault="004F4D31" w:rsidP="00113C65">
      <w:pPr>
        <w:ind w:firstLine="709"/>
        <w:jc w:val="both"/>
        <w:outlineLvl w:val="0"/>
        <w:rPr>
          <w:sz w:val="28"/>
          <w:szCs w:val="28"/>
        </w:rPr>
      </w:pPr>
      <w:r w:rsidRPr="00296A59">
        <w:rPr>
          <w:sz w:val="28"/>
          <w:szCs w:val="28"/>
        </w:rPr>
        <w:t xml:space="preserve">- </w:t>
      </w:r>
      <w:r w:rsidR="005C3DF8">
        <w:rPr>
          <w:sz w:val="28"/>
          <w:szCs w:val="28"/>
        </w:rPr>
        <w:t xml:space="preserve"> </w:t>
      </w:r>
      <w:r w:rsidRPr="00296A59">
        <w:rPr>
          <w:sz w:val="28"/>
          <w:szCs w:val="28"/>
        </w:rPr>
        <w:t xml:space="preserve">выписка </w:t>
      </w:r>
      <w:r w:rsidR="005C3DF8">
        <w:rPr>
          <w:sz w:val="28"/>
          <w:szCs w:val="28"/>
        </w:rPr>
        <w:t xml:space="preserve">из государственного </w:t>
      </w:r>
      <w:r w:rsidR="00D26DA9">
        <w:rPr>
          <w:sz w:val="28"/>
          <w:szCs w:val="28"/>
        </w:rPr>
        <w:t>реестра</w:t>
      </w:r>
      <w:r w:rsidR="00D26DA9" w:rsidRPr="00113C65">
        <w:rPr>
          <w:sz w:val="28"/>
          <w:szCs w:val="28"/>
        </w:rPr>
        <w:t xml:space="preserve"> </w:t>
      </w:r>
      <w:r w:rsidR="005C3DF8">
        <w:rPr>
          <w:sz w:val="28"/>
          <w:szCs w:val="28"/>
        </w:rPr>
        <w:t>недвижимости</w:t>
      </w:r>
      <w:r w:rsidR="00AD1420">
        <w:rPr>
          <w:sz w:val="28"/>
          <w:szCs w:val="28"/>
        </w:rPr>
        <w:t>.</w:t>
      </w:r>
    </w:p>
    <w:p w:rsidR="00C57BAC" w:rsidRDefault="001B78E6" w:rsidP="00872DE6">
      <w:pPr>
        <w:tabs>
          <w:tab w:val="left" w:pos="709"/>
        </w:tabs>
        <w:ind w:firstLine="709"/>
        <w:jc w:val="both"/>
        <w:rPr>
          <w:sz w:val="28"/>
          <w:szCs w:val="28"/>
        </w:rPr>
      </w:pPr>
      <w:r w:rsidRPr="008F7B40">
        <w:rPr>
          <w:sz w:val="28"/>
          <w:szCs w:val="28"/>
        </w:rPr>
        <w:t>2</w:t>
      </w:r>
      <w:r w:rsidR="00FB5DA2">
        <w:rPr>
          <w:sz w:val="28"/>
          <w:szCs w:val="28"/>
        </w:rPr>
        <w:t>2</w:t>
      </w:r>
      <w:r w:rsidRPr="008F7B40">
        <w:rPr>
          <w:sz w:val="28"/>
          <w:szCs w:val="28"/>
        </w:rPr>
        <w:t>. Для получения муниципальной услуги заявитель вправе по собственной инициативе представить документы, указанные в пункте 2</w:t>
      </w:r>
      <w:r w:rsidR="00CE04DE">
        <w:rPr>
          <w:sz w:val="28"/>
          <w:szCs w:val="28"/>
        </w:rPr>
        <w:t>1</w:t>
      </w:r>
      <w:r w:rsidRPr="008F7B40">
        <w:rPr>
          <w:sz w:val="28"/>
          <w:szCs w:val="28"/>
        </w:rPr>
        <w:t xml:space="preserve"> настоящего Административного регламента, полученные путем личного обращения или через своего представителя в органы или организации.</w:t>
      </w:r>
    </w:p>
    <w:p w:rsidR="001B78E6" w:rsidRDefault="001B78E6" w:rsidP="00872DE6">
      <w:pPr>
        <w:tabs>
          <w:tab w:val="left" w:pos="709"/>
        </w:tabs>
        <w:ind w:firstLine="709"/>
        <w:jc w:val="both"/>
        <w:rPr>
          <w:sz w:val="28"/>
          <w:szCs w:val="28"/>
        </w:rPr>
      </w:pPr>
      <w:r w:rsidRPr="008F7B40">
        <w:rPr>
          <w:sz w:val="28"/>
          <w:szCs w:val="28"/>
        </w:rPr>
        <w:t>2</w:t>
      </w:r>
      <w:r w:rsidR="00FB5DA2">
        <w:rPr>
          <w:sz w:val="28"/>
          <w:szCs w:val="28"/>
        </w:rPr>
        <w:t>3</w:t>
      </w:r>
      <w:r w:rsidRPr="008F7B40">
        <w:rPr>
          <w:sz w:val="28"/>
          <w:szCs w:val="28"/>
        </w:rPr>
        <w:t>. Запрещено требовать от заявителя представления документов и информации, входящих в перечень документов, указанных в пункте 2</w:t>
      </w:r>
      <w:r w:rsidR="00CE04DE">
        <w:rPr>
          <w:sz w:val="28"/>
          <w:szCs w:val="28"/>
        </w:rPr>
        <w:t>1</w:t>
      </w:r>
      <w:r w:rsidRPr="008F7B40">
        <w:rPr>
          <w:sz w:val="28"/>
          <w:szCs w:val="28"/>
        </w:rPr>
        <w:t xml:space="preserve"> настоящего Административного регламента.</w:t>
      </w:r>
    </w:p>
    <w:p w:rsidR="001B78E6" w:rsidRPr="008F7B40" w:rsidRDefault="001B78E6" w:rsidP="00872DE6">
      <w:pPr>
        <w:tabs>
          <w:tab w:val="left" w:pos="709"/>
        </w:tabs>
        <w:ind w:firstLine="709"/>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оснований для отказа в приеме документов, необходимых для предоставления муниципальной услуги</w:t>
      </w:r>
    </w:p>
    <w:p w:rsidR="002B0BDA" w:rsidRPr="001578EB" w:rsidRDefault="002B0BDA" w:rsidP="00872DE6">
      <w:pPr>
        <w:pStyle w:val="a5"/>
        <w:tabs>
          <w:tab w:val="left" w:pos="709"/>
        </w:tabs>
        <w:spacing w:before="0" w:beforeAutospacing="0" w:after="0" w:afterAutospacing="0"/>
        <w:jc w:val="center"/>
        <w:rPr>
          <w:b/>
          <w:i/>
          <w:sz w:val="28"/>
          <w:szCs w:val="28"/>
        </w:rPr>
      </w:pPr>
    </w:p>
    <w:p w:rsidR="004F3371" w:rsidRDefault="00CB44E2" w:rsidP="004F3371">
      <w:pPr>
        <w:ind w:firstLine="708"/>
        <w:jc w:val="both"/>
        <w:rPr>
          <w:sz w:val="28"/>
          <w:szCs w:val="28"/>
        </w:rPr>
      </w:pPr>
      <w:r w:rsidRPr="00D9456C">
        <w:rPr>
          <w:color w:val="000000"/>
          <w:sz w:val="28"/>
          <w:szCs w:val="28"/>
        </w:rPr>
        <w:t>2</w:t>
      </w:r>
      <w:r w:rsidR="00C357EA">
        <w:rPr>
          <w:color w:val="000000"/>
          <w:sz w:val="28"/>
          <w:szCs w:val="28"/>
        </w:rPr>
        <w:t>4</w:t>
      </w:r>
      <w:r w:rsidRPr="00D9456C">
        <w:rPr>
          <w:color w:val="000000"/>
          <w:sz w:val="28"/>
          <w:szCs w:val="28"/>
        </w:rPr>
        <w:t>.</w:t>
      </w:r>
      <w:r w:rsidRPr="002621AE">
        <w:rPr>
          <w:sz w:val="28"/>
          <w:szCs w:val="28"/>
        </w:rPr>
        <w:t xml:space="preserve"> </w:t>
      </w:r>
      <w:r w:rsidR="004F3371" w:rsidRPr="005B5BAB">
        <w:rPr>
          <w:sz w:val="28"/>
          <w:szCs w:val="28"/>
        </w:rPr>
        <w:t xml:space="preserve">Основания для отказа в приёме заявления отсутствуют. </w:t>
      </w:r>
    </w:p>
    <w:p w:rsidR="00861C08" w:rsidRPr="005B5BAB" w:rsidRDefault="00861C08" w:rsidP="004F3371">
      <w:pPr>
        <w:ind w:firstLine="708"/>
        <w:jc w:val="both"/>
        <w:rPr>
          <w:sz w:val="28"/>
          <w:szCs w:val="28"/>
        </w:rPr>
      </w:pPr>
    </w:p>
    <w:p w:rsidR="00861C08" w:rsidRDefault="00861C08" w:rsidP="00861C08">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оснований для </w:t>
      </w:r>
      <w:r>
        <w:rPr>
          <w:b/>
          <w:i/>
          <w:sz w:val="28"/>
          <w:szCs w:val="28"/>
        </w:rPr>
        <w:t>приостановления</w:t>
      </w:r>
    </w:p>
    <w:p w:rsidR="00861C08" w:rsidRDefault="00861C08" w:rsidP="00861C08">
      <w:pPr>
        <w:pStyle w:val="a5"/>
        <w:tabs>
          <w:tab w:val="left" w:pos="709"/>
        </w:tabs>
        <w:spacing w:before="0" w:beforeAutospacing="0" w:after="0" w:afterAutospacing="0"/>
        <w:jc w:val="center"/>
        <w:rPr>
          <w:b/>
          <w:i/>
          <w:sz w:val="28"/>
          <w:szCs w:val="28"/>
        </w:rPr>
      </w:pPr>
      <w:r w:rsidRPr="001578EB">
        <w:rPr>
          <w:b/>
          <w:i/>
          <w:sz w:val="28"/>
          <w:szCs w:val="28"/>
        </w:rPr>
        <w:t xml:space="preserve"> </w:t>
      </w:r>
      <w:r w:rsidRPr="009962D9">
        <w:rPr>
          <w:b/>
          <w:i/>
          <w:sz w:val="28"/>
          <w:szCs w:val="28"/>
        </w:rPr>
        <w:t>и (или) отказа в предоставлении муниципальной услуги</w:t>
      </w:r>
    </w:p>
    <w:p w:rsidR="00861C08" w:rsidRPr="009962D9" w:rsidRDefault="00861C08" w:rsidP="00861C08">
      <w:pPr>
        <w:pStyle w:val="a5"/>
        <w:tabs>
          <w:tab w:val="left" w:pos="709"/>
        </w:tabs>
        <w:spacing w:before="0" w:beforeAutospacing="0" w:after="0" w:afterAutospacing="0"/>
        <w:jc w:val="center"/>
        <w:rPr>
          <w:b/>
          <w:i/>
          <w:sz w:val="28"/>
          <w:szCs w:val="28"/>
        </w:rPr>
      </w:pPr>
    </w:p>
    <w:p w:rsidR="004628DD" w:rsidRDefault="00CB44E2" w:rsidP="004628DD">
      <w:pPr>
        <w:widowControl w:val="0"/>
        <w:ind w:firstLine="708"/>
        <w:jc w:val="both"/>
        <w:rPr>
          <w:sz w:val="28"/>
          <w:szCs w:val="28"/>
        </w:rPr>
      </w:pPr>
      <w:r w:rsidRPr="00B5494D">
        <w:rPr>
          <w:sz w:val="28"/>
          <w:szCs w:val="28"/>
        </w:rPr>
        <w:t>2</w:t>
      </w:r>
      <w:r w:rsidR="00C357EA">
        <w:rPr>
          <w:sz w:val="28"/>
          <w:szCs w:val="28"/>
        </w:rPr>
        <w:t>5</w:t>
      </w:r>
      <w:r w:rsidRPr="00B5494D">
        <w:rPr>
          <w:sz w:val="28"/>
          <w:szCs w:val="28"/>
        </w:rPr>
        <w:t>.</w:t>
      </w:r>
      <w:r w:rsidRPr="002621AE">
        <w:rPr>
          <w:sz w:val="28"/>
          <w:szCs w:val="28"/>
        </w:rPr>
        <w:t xml:space="preserve"> </w:t>
      </w:r>
      <w:r w:rsidR="004F3371" w:rsidRPr="005B5BAB">
        <w:rPr>
          <w:sz w:val="28"/>
          <w:szCs w:val="28"/>
        </w:rPr>
        <w:t>Основаниями для отказа в предоставлении муниципальной услуги явля</w:t>
      </w:r>
      <w:r w:rsidR="00BF52FC">
        <w:rPr>
          <w:sz w:val="28"/>
          <w:szCs w:val="28"/>
        </w:rPr>
        <w:t>е</w:t>
      </w:r>
      <w:r w:rsidR="004F3371" w:rsidRPr="005B5BAB">
        <w:rPr>
          <w:sz w:val="28"/>
          <w:szCs w:val="28"/>
        </w:rPr>
        <w:t xml:space="preserve">тся наличие хотя бы одного из </w:t>
      </w:r>
      <w:r w:rsidR="00BF52FC">
        <w:rPr>
          <w:sz w:val="28"/>
          <w:szCs w:val="28"/>
        </w:rPr>
        <w:t>случаев</w:t>
      </w:r>
      <w:r w:rsidR="004F3371" w:rsidRPr="005B5BAB">
        <w:rPr>
          <w:sz w:val="28"/>
          <w:szCs w:val="28"/>
        </w:rPr>
        <w:t>, предусмотренных статьей 39.</w:t>
      </w:r>
      <w:r w:rsidR="00BF52FC">
        <w:rPr>
          <w:sz w:val="28"/>
          <w:szCs w:val="28"/>
        </w:rPr>
        <w:t>11</w:t>
      </w:r>
      <w:r w:rsidR="004F3371" w:rsidRPr="005B5BAB">
        <w:rPr>
          <w:sz w:val="28"/>
          <w:szCs w:val="28"/>
        </w:rPr>
        <w:t xml:space="preserve"> Земельного кодекса Российской Федерации</w:t>
      </w:r>
      <w:r w:rsidR="00BF52FC">
        <w:rPr>
          <w:sz w:val="28"/>
          <w:szCs w:val="28"/>
        </w:rPr>
        <w:t>:</w:t>
      </w:r>
    </w:p>
    <w:p w:rsidR="00BF52FC" w:rsidRPr="00BF52FC" w:rsidRDefault="00BF52FC" w:rsidP="004628DD">
      <w:pPr>
        <w:widowControl w:val="0"/>
        <w:ind w:firstLine="708"/>
        <w:jc w:val="both"/>
        <w:rPr>
          <w:sz w:val="28"/>
          <w:szCs w:val="28"/>
        </w:rPr>
      </w:pPr>
      <w:r w:rsidRPr="00BF52FC">
        <w:rPr>
          <w:rStyle w:val="blk"/>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BF52FC" w:rsidRPr="00BF52FC" w:rsidRDefault="00BF52FC" w:rsidP="00BF52FC">
      <w:pPr>
        <w:ind w:firstLine="709"/>
        <w:jc w:val="both"/>
        <w:rPr>
          <w:sz w:val="28"/>
          <w:szCs w:val="28"/>
        </w:rPr>
      </w:pPr>
      <w:bookmarkStart w:id="1" w:name="dst622"/>
      <w:bookmarkEnd w:id="1"/>
      <w:r w:rsidRPr="00BF52FC">
        <w:rPr>
          <w:rStyle w:val="blk"/>
          <w:sz w:val="28"/>
          <w:szCs w:val="28"/>
        </w:rP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BF52FC" w:rsidRPr="00BF52FC" w:rsidRDefault="00BF52FC" w:rsidP="00BF52FC">
      <w:pPr>
        <w:ind w:firstLine="709"/>
        <w:jc w:val="both"/>
        <w:rPr>
          <w:sz w:val="28"/>
          <w:szCs w:val="28"/>
        </w:rPr>
      </w:pPr>
      <w:bookmarkStart w:id="2" w:name="dst623"/>
      <w:bookmarkEnd w:id="2"/>
      <w:proofErr w:type="gramStart"/>
      <w:r w:rsidRPr="00BF52FC">
        <w:rPr>
          <w:rStyle w:val="blk"/>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BF52FC" w:rsidRPr="00BF52FC" w:rsidRDefault="00BF52FC" w:rsidP="00BF52FC">
      <w:pPr>
        <w:ind w:firstLine="709"/>
        <w:jc w:val="both"/>
        <w:rPr>
          <w:sz w:val="28"/>
          <w:szCs w:val="28"/>
        </w:rPr>
      </w:pPr>
      <w:bookmarkStart w:id="3" w:name="dst624"/>
      <w:bookmarkEnd w:id="3"/>
      <w:proofErr w:type="gramStart"/>
      <w:r w:rsidRPr="00BF52FC">
        <w:rPr>
          <w:rStyle w:val="blk"/>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BF52FC" w:rsidRPr="00BF52FC" w:rsidRDefault="00BF52FC" w:rsidP="00BF52FC">
      <w:pPr>
        <w:ind w:firstLine="709"/>
        <w:jc w:val="both"/>
        <w:rPr>
          <w:sz w:val="28"/>
          <w:szCs w:val="28"/>
        </w:rPr>
      </w:pPr>
      <w:bookmarkStart w:id="4" w:name="dst625"/>
      <w:bookmarkEnd w:id="4"/>
      <w:r w:rsidRPr="00BF52FC">
        <w:rPr>
          <w:rStyle w:val="blk"/>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F52FC">
        <w:rPr>
          <w:rStyle w:val="blk"/>
          <w:sz w:val="28"/>
          <w:szCs w:val="28"/>
        </w:rPr>
        <w:t>ии ау</w:t>
      </w:r>
      <w:proofErr w:type="gramEnd"/>
      <w:r w:rsidRPr="00BF52FC">
        <w:rPr>
          <w:rStyle w:val="blk"/>
          <w:sz w:val="28"/>
          <w:szCs w:val="28"/>
        </w:rPr>
        <w:t>кциона;</w:t>
      </w:r>
    </w:p>
    <w:p w:rsidR="00BF52FC" w:rsidRPr="00BF52FC" w:rsidRDefault="00BF52FC" w:rsidP="00BF52FC">
      <w:pPr>
        <w:ind w:firstLine="709"/>
        <w:jc w:val="both"/>
        <w:rPr>
          <w:sz w:val="28"/>
          <w:szCs w:val="28"/>
        </w:rPr>
      </w:pPr>
      <w:bookmarkStart w:id="5" w:name="dst626"/>
      <w:bookmarkEnd w:id="5"/>
      <w:r w:rsidRPr="00BF52FC">
        <w:rPr>
          <w:rStyle w:val="blk"/>
          <w:sz w:val="28"/>
          <w:szCs w:val="28"/>
        </w:rPr>
        <w:t>6) земельный участок не отнесен к определенной категории земель;</w:t>
      </w:r>
    </w:p>
    <w:p w:rsidR="00BF52FC" w:rsidRPr="00BF52FC" w:rsidRDefault="00BF52FC" w:rsidP="00BF52FC">
      <w:pPr>
        <w:ind w:firstLine="709"/>
        <w:jc w:val="both"/>
        <w:rPr>
          <w:sz w:val="28"/>
          <w:szCs w:val="28"/>
        </w:rPr>
      </w:pPr>
      <w:bookmarkStart w:id="6" w:name="dst627"/>
      <w:bookmarkEnd w:id="6"/>
      <w:r w:rsidRPr="00BF52FC">
        <w:rPr>
          <w:rStyle w:val="blk"/>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F52FC" w:rsidRPr="00BF52FC" w:rsidRDefault="00BF52FC" w:rsidP="00BF52FC">
      <w:pPr>
        <w:ind w:firstLine="709"/>
        <w:jc w:val="both"/>
        <w:rPr>
          <w:sz w:val="28"/>
          <w:szCs w:val="28"/>
        </w:rPr>
      </w:pPr>
      <w:bookmarkStart w:id="7" w:name="dst628"/>
      <w:bookmarkEnd w:id="7"/>
      <w:r w:rsidRPr="00BF52FC">
        <w:rPr>
          <w:rStyle w:val="blk"/>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1" w:anchor="dst1098" w:history="1">
        <w:r w:rsidRPr="00BF52FC">
          <w:rPr>
            <w:rStyle w:val="a4"/>
            <w:color w:val="auto"/>
            <w:sz w:val="28"/>
            <w:szCs w:val="28"/>
            <w:u w:val="none"/>
          </w:rPr>
          <w:t>пунктом 3 статьи 39.36</w:t>
        </w:r>
      </w:hyperlink>
      <w:r w:rsidRPr="00BF52FC">
        <w:rPr>
          <w:rStyle w:val="blk"/>
          <w:sz w:val="28"/>
          <w:szCs w:val="28"/>
        </w:rPr>
        <w:t xml:space="preserve"> </w:t>
      </w:r>
      <w:r w:rsidR="00B30AA2">
        <w:rPr>
          <w:sz w:val="28"/>
          <w:szCs w:val="28"/>
        </w:rPr>
        <w:t xml:space="preserve">Земельного </w:t>
      </w:r>
      <w:r w:rsidR="00B30AA2" w:rsidRPr="005B5BAB">
        <w:rPr>
          <w:sz w:val="28"/>
          <w:szCs w:val="28"/>
        </w:rPr>
        <w:t>Кодекса</w:t>
      </w:r>
      <w:r w:rsidR="00B30AA2">
        <w:rPr>
          <w:sz w:val="28"/>
          <w:szCs w:val="28"/>
        </w:rPr>
        <w:t xml:space="preserve"> </w:t>
      </w:r>
      <w:r w:rsidR="00B30AA2" w:rsidRPr="005B5BAB">
        <w:rPr>
          <w:sz w:val="28"/>
          <w:szCs w:val="28"/>
        </w:rPr>
        <w:t>Российской Федерации</w:t>
      </w:r>
      <w:r w:rsidRPr="00BF52FC">
        <w:rPr>
          <w:rStyle w:val="blk"/>
          <w:sz w:val="28"/>
          <w:szCs w:val="28"/>
        </w:rPr>
        <w:t xml:space="preserve"> и размещение которого не препятствует использованию такого земельного участка в соответствии </w:t>
      </w:r>
      <w:proofErr w:type="gramStart"/>
      <w:r w:rsidRPr="00BF52FC">
        <w:rPr>
          <w:rStyle w:val="blk"/>
          <w:sz w:val="28"/>
          <w:szCs w:val="28"/>
        </w:rPr>
        <w:t>с</w:t>
      </w:r>
      <w:proofErr w:type="gramEnd"/>
      <w:r w:rsidRPr="00BF52FC">
        <w:rPr>
          <w:rStyle w:val="blk"/>
          <w:sz w:val="28"/>
          <w:szCs w:val="28"/>
        </w:rPr>
        <w:t xml:space="preserve"> </w:t>
      </w:r>
      <w:proofErr w:type="gramStart"/>
      <w:r w:rsidRPr="00BF52FC">
        <w:rPr>
          <w:rStyle w:val="blk"/>
          <w:sz w:val="28"/>
          <w:szCs w:val="28"/>
        </w:rPr>
        <w:t>его</w:t>
      </w:r>
      <w:proofErr w:type="gramEnd"/>
      <w:r w:rsidRPr="00BF52FC">
        <w:rPr>
          <w:rStyle w:val="blk"/>
          <w:sz w:val="28"/>
          <w:szCs w:val="28"/>
        </w:rPr>
        <w:t xml:space="preserve"> разрешенным использованием;</w:t>
      </w:r>
    </w:p>
    <w:p w:rsidR="00BF52FC" w:rsidRPr="00BF52FC" w:rsidRDefault="00BF52FC" w:rsidP="00BF52FC">
      <w:pPr>
        <w:ind w:firstLine="709"/>
        <w:jc w:val="both"/>
        <w:rPr>
          <w:sz w:val="28"/>
          <w:szCs w:val="28"/>
        </w:rPr>
      </w:pPr>
      <w:bookmarkStart w:id="8" w:name="dst629"/>
      <w:bookmarkEnd w:id="8"/>
      <w:proofErr w:type="gramStart"/>
      <w:r w:rsidRPr="00BF52FC">
        <w:rPr>
          <w:rStyle w:val="blk"/>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BF52FC" w:rsidRPr="00BF52FC" w:rsidRDefault="00BF52FC" w:rsidP="00BF52FC">
      <w:pPr>
        <w:ind w:firstLine="709"/>
        <w:jc w:val="both"/>
        <w:rPr>
          <w:sz w:val="28"/>
          <w:szCs w:val="28"/>
        </w:rPr>
      </w:pPr>
      <w:bookmarkStart w:id="9" w:name="dst630"/>
      <w:bookmarkEnd w:id="9"/>
      <w:r w:rsidRPr="00BF52FC">
        <w:rPr>
          <w:rStyle w:val="blk"/>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F52FC" w:rsidRPr="00BF52FC" w:rsidRDefault="00BF52FC" w:rsidP="00BF52FC">
      <w:pPr>
        <w:ind w:firstLine="709"/>
        <w:jc w:val="both"/>
        <w:rPr>
          <w:sz w:val="28"/>
          <w:szCs w:val="28"/>
        </w:rPr>
      </w:pPr>
      <w:bookmarkStart w:id="10" w:name="dst631"/>
      <w:bookmarkEnd w:id="10"/>
      <w:r w:rsidRPr="00BF52FC">
        <w:rPr>
          <w:rStyle w:val="blk"/>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F52FC" w:rsidRPr="00BF52FC" w:rsidRDefault="00BF52FC" w:rsidP="00BF52FC">
      <w:pPr>
        <w:ind w:firstLine="709"/>
        <w:jc w:val="both"/>
        <w:rPr>
          <w:sz w:val="28"/>
          <w:szCs w:val="28"/>
        </w:rPr>
      </w:pPr>
      <w:bookmarkStart w:id="11" w:name="dst632"/>
      <w:bookmarkEnd w:id="11"/>
      <w:r w:rsidRPr="00BF52FC">
        <w:rPr>
          <w:rStyle w:val="blk"/>
          <w:sz w:val="28"/>
          <w:szCs w:val="28"/>
        </w:rPr>
        <w:t xml:space="preserve">12) земельный участок зарезервирован для государственных или муниципальных нужд, за исключением случая проведения аукциона на право </w:t>
      </w:r>
      <w:r w:rsidRPr="00BF52FC">
        <w:rPr>
          <w:rStyle w:val="blk"/>
          <w:sz w:val="28"/>
          <w:szCs w:val="28"/>
        </w:rPr>
        <w:lastRenderedPageBreak/>
        <w:t>заключения договора аренды земельного участка на срок, не превышающий срока резервирования земельного участка;</w:t>
      </w:r>
    </w:p>
    <w:p w:rsidR="00BF52FC" w:rsidRPr="00BF52FC" w:rsidRDefault="00BF52FC" w:rsidP="00BF52FC">
      <w:pPr>
        <w:ind w:firstLine="709"/>
        <w:jc w:val="both"/>
        <w:rPr>
          <w:sz w:val="28"/>
          <w:szCs w:val="28"/>
        </w:rPr>
      </w:pPr>
      <w:bookmarkStart w:id="12" w:name="dst633"/>
      <w:bookmarkEnd w:id="12"/>
      <w:r w:rsidRPr="00BF52FC">
        <w:rPr>
          <w:rStyle w:val="blk"/>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F52FC" w:rsidRPr="00BF52FC" w:rsidRDefault="00BF52FC" w:rsidP="00BF52FC">
      <w:pPr>
        <w:ind w:firstLine="709"/>
        <w:jc w:val="both"/>
        <w:rPr>
          <w:sz w:val="28"/>
          <w:szCs w:val="28"/>
        </w:rPr>
      </w:pPr>
      <w:bookmarkStart w:id="13" w:name="dst634"/>
      <w:bookmarkEnd w:id="13"/>
      <w:r w:rsidRPr="00BF52FC">
        <w:rPr>
          <w:rStyle w:val="blk"/>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F52FC" w:rsidRPr="00BF52FC" w:rsidRDefault="00BF52FC" w:rsidP="00BF52FC">
      <w:pPr>
        <w:ind w:firstLine="709"/>
        <w:jc w:val="both"/>
        <w:rPr>
          <w:sz w:val="28"/>
          <w:szCs w:val="28"/>
        </w:rPr>
      </w:pPr>
      <w:bookmarkStart w:id="14" w:name="dst635"/>
      <w:bookmarkEnd w:id="14"/>
      <w:r w:rsidRPr="00BF52FC">
        <w:rPr>
          <w:rStyle w:val="blk"/>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F52FC" w:rsidRPr="00BF52FC" w:rsidRDefault="00BF52FC" w:rsidP="00BF52FC">
      <w:pPr>
        <w:ind w:firstLine="709"/>
        <w:jc w:val="both"/>
        <w:rPr>
          <w:sz w:val="28"/>
          <w:szCs w:val="28"/>
        </w:rPr>
      </w:pPr>
      <w:bookmarkStart w:id="15" w:name="dst636"/>
      <w:bookmarkEnd w:id="15"/>
      <w:r w:rsidRPr="00BF52FC">
        <w:rPr>
          <w:rStyle w:val="blk"/>
          <w:sz w:val="28"/>
          <w:szCs w:val="28"/>
        </w:rPr>
        <w:t>16) в отношении земельного участка принято решение о предварительном согласовании его предоставления;</w:t>
      </w:r>
    </w:p>
    <w:p w:rsidR="00BF52FC" w:rsidRPr="00BF52FC" w:rsidRDefault="00BF52FC" w:rsidP="00BF52FC">
      <w:pPr>
        <w:ind w:firstLine="709"/>
        <w:jc w:val="both"/>
        <w:rPr>
          <w:sz w:val="28"/>
          <w:szCs w:val="28"/>
        </w:rPr>
      </w:pPr>
      <w:bookmarkStart w:id="16" w:name="dst637"/>
      <w:bookmarkEnd w:id="16"/>
      <w:r w:rsidRPr="00BF52FC">
        <w:rPr>
          <w:rStyle w:val="blk"/>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F52FC" w:rsidRPr="00BF52FC" w:rsidRDefault="00BF52FC" w:rsidP="00BF52FC">
      <w:pPr>
        <w:ind w:firstLine="709"/>
        <w:jc w:val="both"/>
        <w:rPr>
          <w:sz w:val="28"/>
          <w:szCs w:val="28"/>
        </w:rPr>
      </w:pPr>
      <w:bookmarkStart w:id="17" w:name="dst638"/>
      <w:bookmarkEnd w:id="17"/>
      <w:r w:rsidRPr="00BF52FC">
        <w:rPr>
          <w:rStyle w:val="blk"/>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F52FC" w:rsidRDefault="00BF52FC" w:rsidP="00BF52FC">
      <w:pPr>
        <w:ind w:firstLine="709"/>
        <w:jc w:val="both"/>
        <w:rPr>
          <w:rStyle w:val="blk"/>
          <w:sz w:val="28"/>
          <w:szCs w:val="28"/>
        </w:rPr>
      </w:pPr>
      <w:bookmarkStart w:id="18" w:name="dst639"/>
      <w:bookmarkEnd w:id="18"/>
      <w:r w:rsidRPr="00BF52FC">
        <w:rPr>
          <w:rStyle w:val="blk"/>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F52FC">
        <w:rPr>
          <w:rStyle w:val="blk"/>
          <w:sz w:val="28"/>
          <w:szCs w:val="28"/>
        </w:rPr>
        <w:t>жд в св</w:t>
      </w:r>
      <w:proofErr w:type="gramEnd"/>
      <w:r w:rsidRPr="00BF52FC">
        <w:rPr>
          <w:rStyle w:val="blk"/>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861C08" w:rsidRDefault="00861C08" w:rsidP="00861C08">
      <w:pPr>
        <w:ind w:firstLine="709"/>
        <w:jc w:val="both"/>
        <w:rPr>
          <w:sz w:val="28"/>
          <w:szCs w:val="28"/>
        </w:rPr>
      </w:pPr>
      <w:r>
        <w:rPr>
          <w:sz w:val="28"/>
          <w:szCs w:val="28"/>
        </w:rPr>
        <w:t>26</w:t>
      </w:r>
      <w:r w:rsidRPr="00437510">
        <w:rPr>
          <w:sz w:val="28"/>
          <w:szCs w:val="28"/>
        </w:rPr>
        <w:t>. Предоставление услуги приостанавливается</w:t>
      </w:r>
      <w:r>
        <w:rPr>
          <w:sz w:val="28"/>
          <w:szCs w:val="28"/>
        </w:rPr>
        <w:t xml:space="preserve"> в случаях:</w:t>
      </w:r>
    </w:p>
    <w:p w:rsidR="00861C08" w:rsidRDefault="00861C08" w:rsidP="00861C08">
      <w:pPr>
        <w:widowControl w:val="0"/>
        <w:ind w:firstLine="709"/>
        <w:jc w:val="both"/>
        <w:rPr>
          <w:sz w:val="28"/>
          <w:szCs w:val="28"/>
        </w:rPr>
      </w:pPr>
      <w:r w:rsidRPr="002A0849">
        <w:rPr>
          <w:sz w:val="28"/>
          <w:szCs w:val="28"/>
        </w:rPr>
        <w:t>- непредставлени</w:t>
      </w:r>
      <w:r>
        <w:rPr>
          <w:sz w:val="28"/>
          <w:szCs w:val="28"/>
        </w:rPr>
        <w:t>я</w:t>
      </w:r>
      <w:r w:rsidRPr="002A0849">
        <w:rPr>
          <w:sz w:val="28"/>
          <w:szCs w:val="28"/>
        </w:rPr>
        <w:t xml:space="preserve"> документов</w:t>
      </w:r>
      <w:r>
        <w:rPr>
          <w:sz w:val="28"/>
          <w:szCs w:val="28"/>
        </w:rPr>
        <w:t>, предусмотренных пунктом 15 и 17 настоящего Административного регламента, или их представления не в полном объеме;</w:t>
      </w:r>
    </w:p>
    <w:p w:rsidR="00861C08" w:rsidRDefault="00861C08" w:rsidP="00861C08">
      <w:pPr>
        <w:widowControl w:val="0"/>
        <w:ind w:firstLine="709"/>
        <w:jc w:val="both"/>
        <w:rPr>
          <w:sz w:val="28"/>
          <w:szCs w:val="28"/>
        </w:rPr>
      </w:pPr>
      <w:r>
        <w:rPr>
          <w:sz w:val="28"/>
          <w:szCs w:val="28"/>
        </w:rPr>
        <w:t>- несоответствия документов требованиям пунктов 16 и 19 настоящего Административного регламента.</w:t>
      </w:r>
    </w:p>
    <w:p w:rsidR="00861C08" w:rsidRPr="00437510" w:rsidRDefault="00861C08" w:rsidP="00861C08">
      <w:pPr>
        <w:ind w:firstLine="709"/>
        <w:jc w:val="both"/>
        <w:rPr>
          <w:sz w:val="28"/>
          <w:szCs w:val="28"/>
        </w:rPr>
      </w:pPr>
      <w:r>
        <w:rPr>
          <w:sz w:val="28"/>
          <w:szCs w:val="28"/>
        </w:rPr>
        <w:t xml:space="preserve">27.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BF52FC" w:rsidRPr="005B5BAB" w:rsidRDefault="00BF52FC" w:rsidP="004F3371">
      <w:pPr>
        <w:widowControl w:val="0"/>
        <w:ind w:firstLine="708"/>
        <w:jc w:val="both"/>
        <w:rPr>
          <w:sz w:val="28"/>
          <w:szCs w:val="28"/>
        </w:rPr>
      </w:pPr>
    </w:p>
    <w:p w:rsidR="00CB44E2" w:rsidRDefault="00CB44E2" w:rsidP="004B3CB7">
      <w:pPr>
        <w:pStyle w:val="a5"/>
        <w:tabs>
          <w:tab w:val="left" w:pos="709"/>
        </w:tabs>
        <w:spacing w:before="0" w:beforeAutospacing="0" w:after="0" w:afterAutospacing="0"/>
        <w:jc w:val="center"/>
        <w:rPr>
          <w:b/>
          <w:i/>
          <w:sz w:val="28"/>
          <w:szCs w:val="28"/>
        </w:rPr>
      </w:pPr>
      <w:r w:rsidRPr="001578EB">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D239E" w:rsidRPr="001578EB" w:rsidRDefault="00BD239E" w:rsidP="004B3CB7">
      <w:pPr>
        <w:pStyle w:val="a5"/>
        <w:tabs>
          <w:tab w:val="left" w:pos="709"/>
        </w:tabs>
        <w:spacing w:before="0" w:beforeAutospacing="0" w:after="0" w:afterAutospacing="0"/>
        <w:jc w:val="center"/>
        <w:rPr>
          <w:b/>
          <w:i/>
          <w:sz w:val="28"/>
          <w:szCs w:val="28"/>
        </w:rPr>
      </w:pPr>
    </w:p>
    <w:p w:rsidR="00471443" w:rsidRPr="002621AE" w:rsidRDefault="00CB44E2" w:rsidP="00471443">
      <w:pPr>
        <w:widowControl w:val="0"/>
        <w:ind w:right="-1" w:firstLine="708"/>
        <w:jc w:val="both"/>
        <w:rPr>
          <w:sz w:val="28"/>
          <w:szCs w:val="28"/>
        </w:rPr>
      </w:pPr>
      <w:r>
        <w:rPr>
          <w:sz w:val="28"/>
          <w:szCs w:val="28"/>
        </w:rPr>
        <w:t>2</w:t>
      </w:r>
      <w:r w:rsidR="00705A09">
        <w:rPr>
          <w:sz w:val="28"/>
          <w:szCs w:val="28"/>
        </w:rPr>
        <w:t>8</w:t>
      </w:r>
      <w:r w:rsidRPr="002621AE">
        <w:rPr>
          <w:sz w:val="28"/>
          <w:szCs w:val="28"/>
        </w:rPr>
        <w:t xml:space="preserve">. </w:t>
      </w:r>
      <w:r w:rsidR="00471443" w:rsidRPr="002621AE">
        <w:rPr>
          <w:sz w:val="28"/>
          <w:szCs w:val="28"/>
        </w:rPr>
        <w:t>Для предоставления муниципальной услуги не требуется получения иных услуг.</w:t>
      </w:r>
    </w:p>
    <w:p w:rsidR="001E5F5D" w:rsidRDefault="001E5F5D" w:rsidP="00471443">
      <w:pPr>
        <w:widowControl w:val="0"/>
        <w:ind w:right="-1" w:firstLine="708"/>
        <w:jc w:val="both"/>
        <w:rPr>
          <w:b/>
          <w:i/>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lastRenderedPageBreak/>
        <w:t xml:space="preserve"> при предоставлении государственной услуги, и способы ее взимания</w:t>
      </w:r>
    </w:p>
    <w:p w:rsidR="00CB44E2" w:rsidRPr="002621AE" w:rsidRDefault="00CB44E2" w:rsidP="00872DE6">
      <w:pPr>
        <w:pStyle w:val="a5"/>
        <w:tabs>
          <w:tab w:val="left" w:pos="709"/>
        </w:tabs>
        <w:spacing w:before="0" w:beforeAutospacing="0" w:after="0" w:afterAutospacing="0"/>
        <w:jc w:val="center"/>
        <w:rPr>
          <w:sz w:val="28"/>
          <w:szCs w:val="28"/>
        </w:rPr>
      </w:pPr>
    </w:p>
    <w:p w:rsidR="00CB44E2" w:rsidRDefault="00CB44E2" w:rsidP="00113C65">
      <w:pPr>
        <w:pStyle w:val="a5"/>
        <w:tabs>
          <w:tab w:val="left" w:pos="709"/>
        </w:tabs>
        <w:spacing w:before="0" w:beforeAutospacing="0" w:after="0" w:afterAutospacing="0"/>
        <w:jc w:val="both"/>
        <w:rPr>
          <w:sz w:val="28"/>
          <w:szCs w:val="28"/>
        </w:rPr>
      </w:pPr>
      <w:r>
        <w:rPr>
          <w:sz w:val="28"/>
          <w:szCs w:val="28"/>
        </w:rPr>
        <w:t xml:space="preserve">      </w:t>
      </w:r>
      <w:r w:rsidR="00D526B4">
        <w:rPr>
          <w:sz w:val="28"/>
          <w:szCs w:val="28"/>
        </w:rPr>
        <w:t xml:space="preserve"> </w:t>
      </w:r>
      <w:r w:rsidR="00A27311">
        <w:rPr>
          <w:sz w:val="28"/>
          <w:szCs w:val="28"/>
        </w:rPr>
        <w:t xml:space="preserve">  </w:t>
      </w:r>
      <w:r>
        <w:rPr>
          <w:sz w:val="28"/>
          <w:szCs w:val="28"/>
        </w:rPr>
        <w:t>2</w:t>
      </w:r>
      <w:r w:rsidR="00705A09">
        <w:rPr>
          <w:sz w:val="28"/>
          <w:szCs w:val="28"/>
        </w:rPr>
        <w:t>9</w:t>
      </w:r>
      <w:r w:rsidRPr="002621AE">
        <w:rPr>
          <w:sz w:val="28"/>
          <w:szCs w:val="28"/>
        </w:rPr>
        <w:t>. Муниципальная услуга предоставляется бесплатно.</w:t>
      </w:r>
    </w:p>
    <w:p w:rsidR="00CB44E2" w:rsidRPr="002621AE" w:rsidRDefault="00CB44E2" w:rsidP="00872DE6">
      <w:pPr>
        <w:pStyle w:val="a5"/>
        <w:tabs>
          <w:tab w:val="left" w:pos="709"/>
        </w:tabs>
        <w:spacing w:before="0" w:beforeAutospacing="0" w:after="0" w:afterAutospacing="0"/>
        <w:jc w:val="both"/>
        <w:rPr>
          <w:sz w:val="28"/>
          <w:szCs w:val="28"/>
        </w:rPr>
      </w:pP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CB44E2" w:rsidRPr="001578EB" w:rsidRDefault="00CB44E2" w:rsidP="00872DE6">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CB44E2" w:rsidRPr="002621AE" w:rsidRDefault="00CB44E2" w:rsidP="00872DE6">
      <w:pPr>
        <w:pStyle w:val="a5"/>
        <w:tabs>
          <w:tab w:val="left" w:pos="709"/>
        </w:tabs>
        <w:spacing w:before="0" w:beforeAutospacing="0" w:after="0" w:afterAutospacing="0"/>
        <w:jc w:val="center"/>
        <w:rPr>
          <w:sz w:val="28"/>
          <w:szCs w:val="28"/>
        </w:rPr>
      </w:pPr>
    </w:p>
    <w:p w:rsidR="00DC679E" w:rsidRPr="005B5BAB" w:rsidRDefault="00705A09" w:rsidP="00DC679E">
      <w:pPr>
        <w:widowControl w:val="0"/>
        <w:ind w:firstLine="709"/>
        <w:jc w:val="both"/>
        <w:rPr>
          <w:sz w:val="28"/>
          <w:szCs w:val="28"/>
        </w:rPr>
      </w:pPr>
      <w:r>
        <w:rPr>
          <w:sz w:val="28"/>
          <w:szCs w:val="28"/>
        </w:rPr>
        <w:t>30</w:t>
      </w:r>
      <w:r w:rsidR="00CB44E2" w:rsidRPr="002621AE">
        <w:rPr>
          <w:sz w:val="28"/>
          <w:szCs w:val="28"/>
        </w:rPr>
        <w:t xml:space="preserve">. </w:t>
      </w:r>
      <w:r w:rsidR="00DC679E" w:rsidRPr="005B5BAB">
        <w:rPr>
          <w:sz w:val="28"/>
          <w:szCs w:val="28"/>
        </w:rPr>
        <w:t>Максимальный срок ожидания в очереди при личном обращении при подаче заявления о предоставлении муниципальной услуги не может превышать 15 минут.</w:t>
      </w:r>
    </w:p>
    <w:p w:rsidR="00CB44E2" w:rsidRPr="002621AE" w:rsidRDefault="00CB44E2" w:rsidP="00872DE6">
      <w:pPr>
        <w:pStyle w:val="a5"/>
        <w:tabs>
          <w:tab w:val="left" w:pos="709"/>
        </w:tabs>
        <w:spacing w:before="0" w:beforeAutospacing="0" w:after="240" w:afterAutospacing="0"/>
        <w:jc w:val="both"/>
        <w:rPr>
          <w:sz w:val="28"/>
          <w:szCs w:val="28"/>
        </w:rPr>
      </w:pPr>
      <w:r>
        <w:rPr>
          <w:sz w:val="28"/>
          <w:szCs w:val="28"/>
        </w:rPr>
        <w:t xml:space="preserve">     </w:t>
      </w:r>
      <w:r w:rsidR="00A27311">
        <w:rPr>
          <w:sz w:val="28"/>
          <w:szCs w:val="28"/>
        </w:rPr>
        <w:t xml:space="preserve">  </w:t>
      </w:r>
      <w:r w:rsidR="00D526B4">
        <w:rPr>
          <w:sz w:val="28"/>
          <w:szCs w:val="28"/>
        </w:rPr>
        <w:t xml:space="preserve"> </w:t>
      </w:r>
      <w:r>
        <w:rPr>
          <w:sz w:val="28"/>
          <w:szCs w:val="28"/>
        </w:rPr>
        <w:t xml:space="preserve"> </w:t>
      </w:r>
      <w:r w:rsidR="00705A09">
        <w:rPr>
          <w:sz w:val="28"/>
          <w:szCs w:val="28"/>
        </w:rPr>
        <w:t>31</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CB44E2" w:rsidRPr="001578EB" w:rsidRDefault="00CB44E2" w:rsidP="00872DE6">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CB44E2" w:rsidRPr="002621AE" w:rsidRDefault="00CB44E2" w:rsidP="00113C65">
      <w:pPr>
        <w:pStyle w:val="a5"/>
        <w:tabs>
          <w:tab w:val="left" w:pos="709"/>
        </w:tabs>
        <w:jc w:val="both"/>
        <w:rPr>
          <w:sz w:val="28"/>
          <w:szCs w:val="28"/>
        </w:rPr>
      </w:pPr>
      <w:r>
        <w:rPr>
          <w:sz w:val="28"/>
          <w:szCs w:val="28"/>
        </w:rPr>
        <w:t xml:space="preserve">    </w:t>
      </w:r>
      <w:r w:rsidR="00A27311">
        <w:rPr>
          <w:sz w:val="28"/>
          <w:szCs w:val="28"/>
        </w:rPr>
        <w:t xml:space="preserve">   </w:t>
      </w:r>
      <w:r w:rsidR="00D526B4">
        <w:rPr>
          <w:sz w:val="28"/>
          <w:szCs w:val="28"/>
        </w:rPr>
        <w:t xml:space="preserve"> </w:t>
      </w:r>
      <w:r w:rsidR="00C357EA">
        <w:rPr>
          <w:sz w:val="28"/>
          <w:szCs w:val="28"/>
        </w:rPr>
        <w:t xml:space="preserve"> 3</w:t>
      </w:r>
      <w:r w:rsidR="00705A09">
        <w:rPr>
          <w:sz w:val="28"/>
          <w:szCs w:val="28"/>
        </w:rPr>
        <w:t>2</w:t>
      </w:r>
      <w:r w:rsidRPr="002621AE">
        <w:rPr>
          <w:sz w:val="28"/>
          <w:szCs w:val="28"/>
        </w:rPr>
        <w:t>. Срок регистрации запроса заявителя о предоставлении муниципальной услуги не должен превышать 15 минут.</w:t>
      </w:r>
    </w:p>
    <w:p w:rsidR="00CB44E2" w:rsidRDefault="00CB44E2" w:rsidP="00872DE6">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CB44E2" w:rsidRPr="001578EB" w:rsidRDefault="00CB44E2" w:rsidP="00872DE6">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E547C7">
        <w:rPr>
          <w:rFonts w:ascii="Times New Roman" w:hAnsi="Times New Roman" w:cs="Times New Roman"/>
          <w:sz w:val="28"/>
          <w:szCs w:val="28"/>
        </w:rPr>
        <w:t>3</w:t>
      </w:r>
      <w:r>
        <w:rPr>
          <w:rFonts w:ascii="Times New Roman" w:hAnsi="Times New Roman" w:cs="Times New Roman"/>
          <w:sz w:val="28"/>
          <w:szCs w:val="28"/>
        </w:rPr>
        <w:t>3</w:t>
      </w:r>
      <w:r w:rsidRPr="00E547C7">
        <w:rPr>
          <w:rFonts w:ascii="Times New Roman" w:hAnsi="Times New Roman" w:cs="Times New Roman"/>
          <w:sz w:val="28"/>
          <w:szCs w:val="28"/>
        </w:rPr>
        <w:t>.</w:t>
      </w:r>
      <w:r>
        <w:rPr>
          <w:sz w:val="28"/>
          <w:szCs w:val="28"/>
        </w:rPr>
        <w:t xml:space="preserve"> </w:t>
      </w:r>
      <w:r w:rsidRPr="005B6C03">
        <w:rPr>
          <w:rFonts w:ascii="Times New Roman" w:hAnsi="Times New Roman" w:cs="Times New Roman"/>
          <w:sz w:val="28"/>
          <w:szCs w:val="28"/>
        </w:rPr>
        <w:t>Помещение, в котором предоставляется муниципальная услуга, должно быть оборудовано отдельными входами для свободного доступа заявителей в помещение.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705A09" w:rsidRDefault="00705A09" w:rsidP="00705A09">
      <w:pPr>
        <w:pStyle w:val="af"/>
        <w:ind w:left="0" w:firstLine="709"/>
        <w:jc w:val="both"/>
        <w:rPr>
          <w:sz w:val="28"/>
          <w:szCs w:val="28"/>
        </w:rPr>
      </w:pPr>
      <w:r>
        <w:rPr>
          <w:sz w:val="28"/>
          <w:szCs w:val="28"/>
        </w:rPr>
        <w:t>34. Доступность для инвалидов объектов (зданий, помещений), в которых предоставляется муниципальная услуга, должна быть обеспечена:</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05A09" w:rsidRPr="005B6C03" w:rsidRDefault="00705A09" w:rsidP="00705A09">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lastRenderedPageBreak/>
        <w:t xml:space="preserve">- допуском  </w:t>
      </w:r>
      <w:proofErr w:type="spellStart"/>
      <w:r w:rsidRPr="005B6C03">
        <w:rPr>
          <w:rFonts w:ascii="Times New Roman" w:hAnsi="Times New Roman" w:cs="Times New Roman"/>
          <w:sz w:val="28"/>
          <w:szCs w:val="28"/>
        </w:rPr>
        <w:t>сурдопереводчика</w:t>
      </w:r>
      <w:proofErr w:type="spellEnd"/>
      <w:r w:rsidRPr="005B6C03">
        <w:rPr>
          <w:rFonts w:ascii="Times New Roman" w:hAnsi="Times New Roman" w:cs="Times New Roman"/>
          <w:sz w:val="28"/>
          <w:szCs w:val="28"/>
        </w:rPr>
        <w:t xml:space="preserve"> и </w:t>
      </w:r>
      <w:proofErr w:type="spellStart"/>
      <w:r w:rsidRPr="005B6C03">
        <w:rPr>
          <w:rFonts w:ascii="Times New Roman" w:hAnsi="Times New Roman" w:cs="Times New Roman"/>
          <w:sz w:val="28"/>
          <w:szCs w:val="28"/>
        </w:rPr>
        <w:t>тифлосурдопереводчика</w:t>
      </w:r>
      <w:proofErr w:type="spellEnd"/>
      <w:r w:rsidRPr="005B6C03">
        <w:rPr>
          <w:rFonts w:ascii="Times New Roman" w:hAnsi="Times New Roman" w:cs="Times New Roman"/>
          <w:sz w:val="28"/>
          <w:szCs w:val="28"/>
        </w:rPr>
        <w:t xml:space="preserve"> при оказании инвалиду муниципальной услуги;</w:t>
      </w:r>
    </w:p>
    <w:p w:rsidR="00705A09" w:rsidRPr="005B6C03" w:rsidRDefault="00705A09" w:rsidP="00705A09">
      <w:pPr>
        <w:pStyle w:val="ConsPlusNormal"/>
        <w:ind w:firstLine="709"/>
        <w:jc w:val="both"/>
        <w:rPr>
          <w:rFonts w:ascii="Times New Roman" w:hAnsi="Times New Roman" w:cs="Times New Roman"/>
          <w:sz w:val="28"/>
          <w:szCs w:val="28"/>
        </w:rPr>
      </w:pPr>
      <w:proofErr w:type="gramStart"/>
      <w:r w:rsidRPr="005B6C03">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05A09" w:rsidRPr="00066694" w:rsidRDefault="00705A09" w:rsidP="00705A09">
      <w:pPr>
        <w:tabs>
          <w:tab w:val="left" w:pos="709"/>
        </w:tabs>
        <w:overflowPunct/>
        <w:autoSpaceDE/>
        <w:autoSpaceDN/>
        <w:adjustRightInd/>
        <w:ind w:firstLine="709"/>
        <w:jc w:val="both"/>
        <w:textAlignment w:val="auto"/>
        <w:rPr>
          <w:rFonts w:eastAsia="Calibri"/>
          <w:sz w:val="28"/>
          <w:szCs w:val="28"/>
          <w:lang w:eastAsia="en-US"/>
        </w:rPr>
      </w:pPr>
      <w:r w:rsidRPr="00066694">
        <w:rPr>
          <w:rFonts w:eastAsia="Calibri"/>
          <w:sz w:val="28"/>
          <w:szCs w:val="28"/>
          <w:lang w:eastAsia="en-US"/>
        </w:rPr>
        <w:t xml:space="preserve">- оказанием специалистами </w:t>
      </w:r>
      <w:r>
        <w:rPr>
          <w:rFonts w:eastAsia="Calibri"/>
          <w:sz w:val="28"/>
          <w:szCs w:val="28"/>
          <w:lang w:eastAsia="en-US"/>
        </w:rPr>
        <w:t>Администрации</w:t>
      </w:r>
      <w:r w:rsidRPr="00066694">
        <w:rPr>
          <w:rFonts w:eastAsia="Calibri"/>
          <w:sz w:val="28"/>
          <w:szCs w:val="28"/>
          <w:lang w:eastAsia="en-US"/>
        </w:rPr>
        <w:t xml:space="preserve"> помощи инвалидам в преодолении барьеров, мешающих получению ими </w:t>
      </w:r>
      <w:r>
        <w:rPr>
          <w:rFonts w:eastAsia="Calibri"/>
          <w:sz w:val="28"/>
          <w:szCs w:val="28"/>
          <w:lang w:eastAsia="en-US"/>
        </w:rPr>
        <w:t>муниципальных</w:t>
      </w:r>
      <w:r w:rsidRPr="00066694">
        <w:rPr>
          <w:rFonts w:eastAsia="Calibri"/>
          <w:sz w:val="28"/>
          <w:szCs w:val="28"/>
          <w:lang w:eastAsia="en-US"/>
        </w:rPr>
        <w:t xml:space="preserve"> услуг наравне с другими заявителями.</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35. </w:t>
      </w:r>
      <w:r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36.  </w:t>
      </w:r>
      <w:r w:rsidRPr="00025A4B">
        <w:rPr>
          <w:sz w:val="28"/>
          <w:szCs w:val="28"/>
        </w:rPr>
        <w:t xml:space="preserve">Прием заявителей осуществляется в специально выделенных для этих целей помещениях. </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37.  </w:t>
      </w:r>
      <w:r w:rsidRPr="00025A4B">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38 </w:t>
      </w:r>
      <w:r w:rsidRPr="002621AE">
        <w:rPr>
          <w:sz w:val="28"/>
          <w:szCs w:val="28"/>
        </w:rPr>
        <w:t>Помещения, в которых предоставляется муниципальная услуга, оборудуются средствами противопожарной защиты.</w:t>
      </w:r>
      <w:bookmarkStart w:id="19" w:name="_Toc136151971"/>
      <w:bookmarkEnd w:id="19"/>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39. </w:t>
      </w:r>
      <w:r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705A09"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40. </w:t>
      </w:r>
      <w:r w:rsidRPr="002621AE">
        <w:rPr>
          <w:sz w:val="28"/>
          <w:szCs w:val="28"/>
        </w:rPr>
        <w:t>Консультирование заявителей рекомендуется осуществлять в отдельном окне (кабинете).</w:t>
      </w:r>
    </w:p>
    <w:p w:rsidR="00705A09" w:rsidRPr="002621AE" w:rsidRDefault="00705A09" w:rsidP="00705A09">
      <w:pPr>
        <w:tabs>
          <w:tab w:val="left" w:pos="709"/>
        </w:tabs>
        <w:overflowPunct/>
        <w:autoSpaceDE/>
        <w:autoSpaceDN/>
        <w:adjustRightInd/>
        <w:ind w:firstLine="709"/>
        <w:jc w:val="both"/>
        <w:textAlignment w:val="auto"/>
        <w:rPr>
          <w:sz w:val="28"/>
          <w:szCs w:val="28"/>
        </w:rPr>
      </w:pPr>
      <w:r>
        <w:rPr>
          <w:sz w:val="28"/>
          <w:szCs w:val="28"/>
        </w:rPr>
        <w:t xml:space="preserve">41. </w:t>
      </w:r>
      <w:r w:rsidRPr="002621AE">
        <w:rPr>
          <w:sz w:val="28"/>
          <w:szCs w:val="28"/>
        </w:rPr>
        <w:t>Окна (кабинеты) приема заявителей должны быть оборудованы информационными табличками (вывесками) с указанием:</w:t>
      </w:r>
    </w:p>
    <w:p w:rsidR="00705A09" w:rsidRPr="002621AE" w:rsidRDefault="00705A09" w:rsidP="00705A09">
      <w:pPr>
        <w:tabs>
          <w:tab w:val="left" w:pos="709"/>
        </w:tabs>
        <w:ind w:left="426" w:firstLine="283"/>
        <w:jc w:val="both"/>
        <w:rPr>
          <w:sz w:val="28"/>
          <w:szCs w:val="28"/>
        </w:rPr>
      </w:pPr>
      <w:proofErr w:type="gramStart"/>
      <w:r>
        <w:rPr>
          <w:sz w:val="28"/>
          <w:szCs w:val="28"/>
        </w:rPr>
        <w:t xml:space="preserve">- </w:t>
      </w:r>
      <w:r w:rsidRPr="002621AE">
        <w:rPr>
          <w:sz w:val="28"/>
          <w:szCs w:val="28"/>
        </w:rPr>
        <w:t>номера окна (кабинета);</w:t>
      </w:r>
      <w:proofErr w:type="gramEnd"/>
    </w:p>
    <w:p w:rsidR="00705A09" w:rsidRPr="002621AE" w:rsidRDefault="00705A09" w:rsidP="00705A09">
      <w:pPr>
        <w:tabs>
          <w:tab w:val="left" w:pos="709"/>
        </w:tabs>
        <w:ind w:left="426" w:firstLine="283"/>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705A09" w:rsidRDefault="00705A09" w:rsidP="00705A09">
      <w:pPr>
        <w:tabs>
          <w:tab w:val="left" w:pos="709"/>
        </w:tabs>
        <w:ind w:left="426" w:firstLine="283"/>
        <w:jc w:val="both"/>
        <w:rPr>
          <w:sz w:val="28"/>
          <w:szCs w:val="28"/>
        </w:rPr>
      </w:pPr>
      <w:r>
        <w:rPr>
          <w:sz w:val="28"/>
          <w:szCs w:val="28"/>
        </w:rPr>
        <w:t xml:space="preserve">- </w:t>
      </w:r>
      <w:r w:rsidRPr="002621AE">
        <w:rPr>
          <w:sz w:val="28"/>
          <w:szCs w:val="28"/>
        </w:rPr>
        <w:t>времени перерыва на обед, технического перерыва.</w:t>
      </w:r>
    </w:p>
    <w:p w:rsidR="00705A09" w:rsidRDefault="00705A09" w:rsidP="00705A09">
      <w:pPr>
        <w:tabs>
          <w:tab w:val="left" w:pos="709"/>
        </w:tabs>
        <w:ind w:firstLine="709"/>
        <w:jc w:val="both"/>
        <w:rPr>
          <w:sz w:val="28"/>
          <w:szCs w:val="28"/>
        </w:rPr>
      </w:pPr>
      <w:r>
        <w:rPr>
          <w:sz w:val="28"/>
          <w:szCs w:val="28"/>
        </w:rPr>
        <w:t xml:space="preserve">42. </w:t>
      </w:r>
      <w:r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705A09" w:rsidRPr="00167404" w:rsidRDefault="00705A09" w:rsidP="00705A09">
      <w:pPr>
        <w:tabs>
          <w:tab w:val="left" w:pos="709"/>
        </w:tabs>
        <w:overflowPunct/>
        <w:autoSpaceDE/>
        <w:autoSpaceDN/>
        <w:adjustRightInd/>
        <w:ind w:left="709"/>
        <w:jc w:val="both"/>
        <w:textAlignment w:val="auto"/>
        <w:rPr>
          <w:sz w:val="28"/>
          <w:szCs w:val="28"/>
        </w:rPr>
      </w:pPr>
    </w:p>
    <w:p w:rsidR="00705A09" w:rsidRDefault="00705A09" w:rsidP="00705A09">
      <w:pPr>
        <w:pStyle w:val="a5"/>
        <w:tabs>
          <w:tab w:val="left" w:pos="709"/>
        </w:tabs>
        <w:spacing w:before="0" w:beforeAutospacing="0" w:after="0" w:afterAutospacing="0"/>
        <w:jc w:val="center"/>
        <w:rPr>
          <w:b/>
          <w:i/>
          <w:sz w:val="28"/>
          <w:szCs w:val="28"/>
        </w:rPr>
      </w:pPr>
      <w:r w:rsidRPr="001578EB">
        <w:rPr>
          <w:b/>
          <w:i/>
          <w:sz w:val="28"/>
          <w:szCs w:val="28"/>
        </w:rPr>
        <w:t>Показатели доступности и качества муниципальной услуги</w:t>
      </w:r>
    </w:p>
    <w:p w:rsidR="00705A09" w:rsidRPr="001578EB" w:rsidRDefault="00705A09" w:rsidP="00705A09">
      <w:pPr>
        <w:pStyle w:val="a5"/>
        <w:tabs>
          <w:tab w:val="left" w:pos="709"/>
        </w:tabs>
        <w:spacing w:before="0" w:beforeAutospacing="0" w:after="0" w:afterAutospacing="0"/>
        <w:jc w:val="center"/>
        <w:rPr>
          <w:b/>
          <w:i/>
          <w:sz w:val="28"/>
          <w:szCs w:val="28"/>
        </w:rPr>
      </w:pPr>
    </w:p>
    <w:p w:rsidR="00705A09" w:rsidRPr="001B3C07" w:rsidRDefault="00705A09" w:rsidP="00705A09">
      <w:pPr>
        <w:pStyle w:val="af"/>
        <w:numPr>
          <w:ilvl w:val="0"/>
          <w:numId w:val="23"/>
        </w:numPr>
        <w:tabs>
          <w:tab w:val="left" w:pos="709"/>
        </w:tabs>
        <w:ind w:left="0" w:firstLine="709"/>
        <w:jc w:val="both"/>
        <w:rPr>
          <w:sz w:val="28"/>
          <w:szCs w:val="28"/>
        </w:rPr>
      </w:pPr>
      <w:r w:rsidRPr="001B3C07">
        <w:rPr>
          <w:sz w:val="28"/>
          <w:szCs w:val="28"/>
        </w:rPr>
        <w:t>Показатели доступности и качества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1) транспортная доступность к местам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3) обеспечение возможности направления запроса по электронной почте;</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lastRenderedPageBreak/>
        <w:t>4) размещение информации о порядке предоставления муниципальной услуги на официальном Интернет-сайте муниципального образования;</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5) соблюдение срока предоставления муниципальной услуги;</w:t>
      </w:r>
    </w:p>
    <w:p w:rsidR="00705A09" w:rsidRPr="005B5BAB" w:rsidRDefault="00705A09" w:rsidP="00705A09">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05A09" w:rsidRPr="00B13D00" w:rsidRDefault="00705A09" w:rsidP="00705A09">
      <w:pPr>
        <w:tabs>
          <w:tab w:val="left" w:pos="0"/>
          <w:tab w:val="left" w:pos="1344"/>
        </w:tabs>
        <w:ind w:firstLine="709"/>
        <w:jc w:val="both"/>
        <w:rPr>
          <w:sz w:val="28"/>
          <w:szCs w:val="28"/>
        </w:rPr>
      </w:pPr>
      <w:r w:rsidRPr="00B13D00">
        <w:rPr>
          <w:sz w:val="28"/>
          <w:szCs w:val="28"/>
        </w:rPr>
        <w:t>7)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705A09" w:rsidRDefault="00705A09" w:rsidP="00705A09">
      <w:pPr>
        <w:tabs>
          <w:tab w:val="left" w:pos="709"/>
        </w:tabs>
        <w:ind w:firstLine="709"/>
        <w:jc w:val="both"/>
        <w:rPr>
          <w:sz w:val="28"/>
          <w:szCs w:val="28"/>
        </w:rPr>
      </w:pPr>
      <w:r>
        <w:rPr>
          <w:sz w:val="28"/>
          <w:szCs w:val="28"/>
        </w:rPr>
        <w:t xml:space="preserve">44. </w:t>
      </w:r>
      <w:r w:rsidRPr="00C32E65">
        <w:rPr>
          <w:sz w:val="28"/>
          <w:szCs w:val="28"/>
        </w:rPr>
        <w:t xml:space="preserve">Заявитель вправе подать документы, указанные в </w:t>
      </w:r>
      <w:r w:rsidR="00C139EB">
        <w:rPr>
          <w:sz w:val="28"/>
          <w:szCs w:val="28"/>
        </w:rPr>
        <w:t>пунктах</w:t>
      </w:r>
      <w:r w:rsidRPr="00C32E65">
        <w:rPr>
          <w:sz w:val="28"/>
          <w:szCs w:val="28"/>
        </w:rPr>
        <w:t xml:space="preserve"> 15</w:t>
      </w:r>
      <w:r w:rsidR="00C139EB">
        <w:rPr>
          <w:sz w:val="28"/>
          <w:szCs w:val="28"/>
        </w:rPr>
        <w:t xml:space="preserve"> и 17</w:t>
      </w:r>
      <w:r w:rsidRPr="00C32E65">
        <w:rPr>
          <w:sz w:val="28"/>
          <w:szCs w:val="28"/>
        </w:rPr>
        <w:t xml:space="preserve"> настоящего Административного регламента, в МФЦ в соответствии с соглашением о взаимодействии, заключенным между МФЦ и Администрацией муниципального района с момента вступления в силу соглашения о взаимодействии. </w:t>
      </w:r>
    </w:p>
    <w:p w:rsidR="00705A09" w:rsidRDefault="00705A09" w:rsidP="00705A09">
      <w:pPr>
        <w:tabs>
          <w:tab w:val="left" w:pos="709"/>
        </w:tabs>
        <w:ind w:firstLine="709"/>
        <w:jc w:val="both"/>
        <w:rPr>
          <w:sz w:val="28"/>
          <w:szCs w:val="28"/>
        </w:rPr>
      </w:pPr>
      <w:r>
        <w:rPr>
          <w:sz w:val="28"/>
          <w:szCs w:val="28"/>
        </w:rPr>
        <w:t xml:space="preserve">45. </w:t>
      </w:r>
      <w:r w:rsidRPr="00851600">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705A09" w:rsidRDefault="00705A09" w:rsidP="00705A09">
      <w:pPr>
        <w:tabs>
          <w:tab w:val="left" w:pos="709"/>
        </w:tabs>
        <w:ind w:firstLine="709"/>
        <w:jc w:val="both"/>
        <w:rPr>
          <w:sz w:val="28"/>
          <w:szCs w:val="28"/>
        </w:rPr>
      </w:pPr>
      <w:r>
        <w:rPr>
          <w:sz w:val="28"/>
          <w:szCs w:val="28"/>
        </w:rPr>
        <w:t xml:space="preserve">46. </w:t>
      </w:r>
      <w:r w:rsidRPr="00C32E65">
        <w:rPr>
          <w:sz w:val="28"/>
          <w:szCs w:val="28"/>
        </w:rPr>
        <w:t>Также могут быть установлены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05A09" w:rsidRPr="00C32E65" w:rsidRDefault="00705A09" w:rsidP="00705A09">
      <w:pPr>
        <w:tabs>
          <w:tab w:val="left" w:pos="709"/>
        </w:tabs>
        <w:ind w:firstLine="709"/>
        <w:jc w:val="both"/>
        <w:rPr>
          <w:sz w:val="28"/>
          <w:szCs w:val="28"/>
        </w:rPr>
      </w:pPr>
    </w:p>
    <w:p w:rsidR="00CB44E2" w:rsidRPr="001578EB" w:rsidRDefault="00CB44E2" w:rsidP="00732D1F">
      <w:pPr>
        <w:pStyle w:val="a5"/>
        <w:tabs>
          <w:tab w:val="left" w:pos="709"/>
        </w:tabs>
        <w:spacing w:before="0" w:beforeAutospacing="0"/>
        <w:jc w:val="center"/>
        <w:rPr>
          <w:b/>
          <w:sz w:val="28"/>
          <w:szCs w:val="28"/>
        </w:rPr>
      </w:pPr>
      <w:r w:rsidRPr="001578EB">
        <w:rPr>
          <w:b/>
          <w:sz w:val="28"/>
          <w:szCs w:val="28"/>
        </w:rPr>
        <w:t xml:space="preserve">Раздел 3. </w:t>
      </w:r>
      <w:r w:rsidR="00BA2934">
        <w:rPr>
          <w:b/>
          <w:sz w:val="28"/>
          <w:szCs w:val="28"/>
        </w:rPr>
        <w:t xml:space="preserve"> </w:t>
      </w:r>
      <w:r w:rsidRPr="001578EB">
        <w:rPr>
          <w:b/>
          <w:sz w:val="28"/>
          <w:szCs w:val="28"/>
        </w:rPr>
        <w:t xml:space="preserve">Состав, последовательность и сроки выполнения </w:t>
      </w:r>
      <w:r w:rsidR="00503668">
        <w:rPr>
          <w:b/>
          <w:sz w:val="28"/>
          <w:szCs w:val="28"/>
        </w:rPr>
        <w:t xml:space="preserve">              </w:t>
      </w:r>
      <w:r w:rsidRPr="001578EB">
        <w:rPr>
          <w:b/>
          <w:sz w:val="28"/>
          <w:szCs w:val="28"/>
        </w:rPr>
        <w:t xml:space="preserve">административных процедур, требования к порядку их выполнения, в том </w:t>
      </w:r>
      <w:r w:rsidR="00503668">
        <w:rPr>
          <w:b/>
          <w:sz w:val="28"/>
          <w:szCs w:val="28"/>
        </w:rPr>
        <w:t xml:space="preserve">      </w:t>
      </w:r>
      <w:r w:rsidRPr="001578EB">
        <w:rPr>
          <w:b/>
          <w:sz w:val="28"/>
          <w:szCs w:val="28"/>
        </w:rPr>
        <w:t xml:space="preserve">числе особенности выполнения административных процедур </w:t>
      </w:r>
      <w:r w:rsidR="00503668">
        <w:rPr>
          <w:b/>
          <w:sz w:val="28"/>
          <w:szCs w:val="28"/>
        </w:rPr>
        <w:t xml:space="preserve">                                         </w:t>
      </w:r>
      <w:r w:rsidRPr="001578EB">
        <w:rPr>
          <w:b/>
          <w:sz w:val="28"/>
          <w:szCs w:val="28"/>
        </w:rPr>
        <w:t>в электронной форме</w:t>
      </w:r>
    </w:p>
    <w:p w:rsidR="002B7EC8" w:rsidRPr="005B5BAB" w:rsidRDefault="00CB44E2" w:rsidP="00C90DB8">
      <w:pPr>
        <w:pStyle w:val="ConsPlusNormal"/>
        <w:tabs>
          <w:tab w:val="left" w:pos="709"/>
        </w:tabs>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5347B6">
        <w:rPr>
          <w:rFonts w:ascii="Times New Roman" w:hAnsi="Times New Roman" w:cs="Times New Roman"/>
          <w:sz w:val="28"/>
          <w:szCs w:val="28"/>
        </w:rPr>
        <w:t>7</w:t>
      </w:r>
      <w:r w:rsidRPr="002B7EC8">
        <w:rPr>
          <w:rFonts w:ascii="Times New Roman" w:hAnsi="Times New Roman" w:cs="Times New Roman"/>
          <w:sz w:val="28"/>
          <w:szCs w:val="28"/>
        </w:rPr>
        <w:t>.</w:t>
      </w:r>
      <w:r w:rsidRPr="002621AE">
        <w:rPr>
          <w:sz w:val="28"/>
          <w:szCs w:val="28"/>
        </w:rPr>
        <w:t xml:space="preserve"> </w:t>
      </w:r>
      <w:r w:rsidR="002B7EC8" w:rsidRPr="005B5BA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B7EC8" w:rsidRPr="005B5BAB" w:rsidRDefault="002B7EC8" w:rsidP="00E13AAC">
      <w:pPr>
        <w:pStyle w:val="ConsPlusNormal"/>
        <w:ind w:right="-1" w:firstLine="709"/>
        <w:jc w:val="both"/>
        <w:rPr>
          <w:rFonts w:ascii="Times New Roman" w:hAnsi="Times New Roman" w:cs="Times New Roman"/>
          <w:sz w:val="28"/>
          <w:szCs w:val="28"/>
        </w:rPr>
      </w:pPr>
      <w:r w:rsidRPr="005B5BAB">
        <w:rPr>
          <w:rFonts w:ascii="Times New Roman" w:hAnsi="Times New Roman" w:cs="Times New Roman"/>
          <w:sz w:val="28"/>
          <w:szCs w:val="28"/>
        </w:rPr>
        <w:t>1</w:t>
      </w:r>
      <w:r w:rsidR="0057113E">
        <w:rPr>
          <w:rFonts w:ascii="Times New Roman" w:hAnsi="Times New Roman" w:cs="Times New Roman"/>
          <w:sz w:val="28"/>
          <w:szCs w:val="28"/>
        </w:rPr>
        <w:t>)</w:t>
      </w:r>
      <w:r w:rsidR="000811EB">
        <w:rPr>
          <w:rFonts w:ascii="Times New Roman" w:hAnsi="Times New Roman" w:cs="Times New Roman"/>
          <w:sz w:val="28"/>
          <w:szCs w:val="28"/>
        </w:rPr>
        <w:t xml:space="preserve"> </w:t>
      </w:r>
      <w:r w:rsidR="0057113E">
        <w:rPr>
          <w:rFonts w:ascii="Times New Roman" w:hAnsi="Times New Roman" w:cs="Times New Roman"/>
          <w:sz w:val="28"/>
          <w:szCs w:val="28"/>
        </w:rPr>
        <w:t xml:space="preserve">прием и регистрация заявления </w:t>
      </w:r>
      <w:r w:rsidR="000811EB">
        <w:rPr>
          <w:rFonts w:ascii="Times New Roman" w:hAnsi="Times New Roman" w:cs="Times New Roman"/>
          <w:sz w:val="28"/>
          <w:szCs w:val="28"/>
        </w:rPr>
        <w:t xml:space="preserve">и документов </w:t>
      </w:r>
      <w:r w:rsidR="0057113E">
        <w:rPr>
          <w:rFonts w:ascii="Times New Roman" w:hAnsi="Times New Roman" w:cs="Times New Roman"/>
          <w:sz w:val="28"/>
          <w:szCs w:val="28"/>
        </w:rPr>
        <w:t>заявителя</w:t>
      </w:r>
      <w:r w:rsidR="00C90DB8">
        <w:rPr>
          <w:rFonts w:ascii="Times New Roman" w:hAnsi="Times New Roman" w:cs="Times New Roman"/>
          <w:sz w:val="28"/>
          <w:szCs w:val="28"/>
        </w:rPr>
        <w:t>;</w:t>
      </w:r>
    </w:p>
    <w:p w:rsidR="005347B6" w:rsidRPr="00B415D3" w:rsidRDefault="002B7EC8" w:rsidP="005347B6">
      <w:pPr>
        <w:pStyle w:val="a5"/>
        <w:tabs>
          <w:tab w:val="left" w:pos="709"/>
        </w:tabs>
        <w:spacing w:before="0" w:beforeAutospacing="0" w:after="0" w:afterAutospacing="0"/>
        <w:ind w:firstLine="709"/>
        <w:jc w:val="both"/>
        <w:rPr>
          <w:color w:val="000000" w:themeColor="text1"/>
          <w:sz w:val="28"/>
          <w:szCs w:val="28"/>
        </w:rPr>
      </w:pPr>
      <w:r w:rsidRPr="009910A2">
        <w:rPr>
          <w:sz w:val="28"/>
          <w:szCs w:val="28"/>
        </w:rPr>
        <w:t>2</w:t>
      </w:r>
      <w:r w:rsidRPr="00E13AAC">
        <w:rPr>
          <w:sz w:val="28"/>
          <w:szCs w:val="28"/>
        </w:rPr>
        <w:t>)</w:t>
      </w:r>
      <w:r w:rsidR="009910A2" w:rsidRPr="00E13AAC">
        <w:rPr>
          <w:sz w:val="28"/>
          <w:szCs w:val="28"/>
        </w:rPr>
        <w:t xml:space="preserve"> </w:t>
      </w:r>
      <w:r w:rsidR="005347B6" w:rsidRPr="00D37F67">
        <w:rPr>
          <w:color w:val="000000" w:themeColor="text1"/>
          <w:sz w:val="28"/>
          <w:szCs w:val="28"/>
        </w:rPr>
        <w:t>экспертиза документов заявителя,</w:t>
      </w:r>
      <w:r w:rsidR="005347B6" w:rsidRPr="00C82219">
        <w:rPr>
          <w:b/>
          <w:sz w:val="28"/>
          <w:szCs w:val="28"/>
        </w:rPr>
        <w:t xml:space="preserve"> </w:t>
      </w:r>
      <w:r w:rsidR="005347B6" w:rsidRPr="00C82219">
        <w:rPr>
          <w:sz w:val="28"/>
          <w:szCs w:val="28"/>
        </w:rPr>
        <w:t>формирование и направление межведомственных запросов</w:t>
      </w:r>
      <w:r w:rsidR="005347B6">
        <w:rPr>
          <w:color w:val="000000" w:themeColor="text1"/>
          <w:sz w:val="28"/>
          <w:szCs w:val="28"/>
        </w:rPr>
        <w:t>;</w:t>
      </w:r>
    </w:p>
    <w:p w:rsidR="00E13AAC" w:rsidRDefault="005347B6" w:rsidP="00E13AAC">
      <w:pPr>
        <w:pStyle w:val="a5"/>
        <w:tabs>
          <w:tab w:val="left" w:pos="709"/>
        </w:tabs>
        <w:spacing w:before="0" w:beforeAutospacing="0" w:after="0" w:afterAutospacing="0"/>
        <w:ind w:firstLine="709"/>
        <w:jc w:val="both"/>
        <w:rPr>
          <w:sz w:val="28"/>
          <w:szCs w:val="28"/>
        </w:rPr>
      </w:pPr>
      <w:r>
        <w:rPr>
          <w:sz w:val="28"/>
          <w:szCs w:val="28"/>
        </w:rPr>
        <w:t>3)</w:t>
      </w:r>
      <w:r w:rsidR="00F22C24">
        <w:rPr>
          <w:sz w:val="28"/>
          <w:szCs w:val="28"/>
        </w:rPr>
        <w:t xml:space="preserve"> </w:t>
      </w:r>
      <w:r w:rsidR="00E13AAC" w:rsidRPr="00E13AAC">
        <w:rPr>
          <w:sz w:val="28"/>
          <w:szCs w:val="28"/>
        </w:rPr>
        <w:t xml:space="preserve">принятие решения о </w:t>
      </w:r>
      <w:r w:rsidR="00CD5ECA">
        <w:rPr>
          <w:sz w:val="28"/>
          <w:szCs w:val="28"/>
        </w:rPr>
        <w:t>проведен</w:t>
      </w:r>
      <w:proofErr w:type="gramStart"/>
      <w:r w:rsidR="00CD5ECA">
        <w:rPr>
          <w:sz w:val="28"/>
          <w:szCs w:val="28"/>
        </w:rPr>
        <w:t>ии ау</w:t>
      </w:r>
      <w:proofErr w:type="gramEnd"/>
      <w:r w:rsidR="00CD5ECA">
        <w:rPr>
          <w:sz w:val="28"/>
          <w:szCs w:val="28"/>
        </w:rPr>
        <w:t>кциона</w:t>
      </w:r>
      <w:r w:rsidR="00E13AAC">
        <w:rPr>
          <w:sz w:val="28"/>
          <w:szCs w:val="28"/>
        </w:rPr>
        <w:t>;</w:t>
      </w:r>
      <w:r w:rsidR="00E13AAC" w:rsidRPr="00E13AAC">
        <w:rPr>
          <w:sz w:val="28"/>
          <w:szCs w:val="28"/>
        </w:rPr>
        <w:t xml:space="preserve">  </w:t>
      </w:r>
    </w:p>
    <w:p w:rsidR="00C93FEB" w:rsidRDefault="005347B6" w:rsidP="00E13AAC">
      <w:pPr>
        <w:pStyle w:val="a5"/>
        <w:tabs>
          <w:tab w:val="left" w:pos="709"/>
        </w:tabs>
        <w:spacing w:before="0" w:beforeAutospacing="0" w:after="0" w:afterAutospacing="0"/>
        <w:ind w:firstLine="709"/>
        <w:jc w:val="both"/>
        <w:rPr>
          <w:sz w:val="28"/>
          <w:szCs w:val="28"/>
        </w:rPr>
      </w:pPr>
      <w:r>
        <w:rPr>
          <w:sz w:val="28"/>
          <w:szCs w:val="28"/>
        </w:rPr>
        <w:t>4</w:t>
      </w:r>
      <w:r w:rsidR="00C93FEB">
        <w:rPr>
          <w:sz w:val="28"/>
          <w:szCs w:val="28"/>
        </w:rPr>
        <w:t>) подготовка и проведение аукциона;</w:t>
      </w:r>
    </w:p>
    <w:p w:rsidR="00C93FEB" w:rsidRPr="00E13AAC" w:rsidRDefault="005347B6" w:rsidP="00E13AAC">
      <w:pPr>
        <w:pStyle w:val="a5"/>
        <w:tabs>
          <w:tab w:val="left" w:pos="709"/>
        </w:tabs>
        <w:spacing w:before="0" w:beforeAutospacing="0" w:after="0" w:afterAutospacing="0"/>
        <w:ind w:firstLine="709"/>
        <w:jc w:val="both"/>
        <w:rPr>
          <w:sz w:val="28"/>
          <w:szCs w:val="28"/>
        </w:rPr>
      </w:pPr>
      <w:r>
        <w:rPr>
          <w:sz w:val="28"/>
          <w:szCs w:val="28"/>
        </w:rPr>
        <w:t>5</w:t>
      </w:r>
      <w:r w:rsidR="00C93FEB">
        <w:rPr>
          <w:sz w:val="28"/>
          <w:szCs w:val="28"/>
        </w:rPr>
        <w:t>) принятие решения</w:t>
      </w:r>
      <w:r w:rsidR="001E75CC">
        <w:rPr>
          <w:sz w:val="28"/>
          <w:szCs w:val="28"/>
        </w:rPr>
        <w:t xml:space="preserve"> о предоставлении земельного участка</w:t>
      </w:r>
      <w:r w:rsidR="00A60FFD">
        <w:rPr>
          <w:sz w:val="28"/>
          <w:szCs w:val="28"/>
        </w:rPr>
        <w:t>;</w:t>
      </w:r>
    </w:p>
    <w:p w:rsidR="009910A2" w:rsidRPr="009910A2" w:rsidRDefault="005347B6" w:rsidP="00E13AAC">
      <w:pPr>
        <w:pStyle w:val="a5"/>
        <w:tabs>
          <w:tab w:val="left" w:pos="709"/>
        </w:tabs>
        <w:spacing w:before="0" w:beforeAutospacing="0" w:after="0" w:afterAutospacing="0"/>
        <w:ind w:firstLine="709"/>
        <w:jc w:val="both"/>
        <w:rPr>
          <w:sz w:val="28"/>
          <w:szCs w:val="28"/>
        </w:rPr>
      </w:pPr>
      <w:r>
        <w:rPr>
          <w:sz w:val="28"/>
          <w:szCs w:val="28"/>
        </w:rPr>
        <w:t>6</w:t>
      </w:r>
      <w:r w:rsidR="009910A2" w:rsidRPr="00E13AAC">
        <w:rPr>
          <w:sz w:val="28"/>
          <w:szCs w:val="28"/>
        </w:rPr>
        <w:t xml:space="preserve">) </w:t>
      </w:r>
      <w:r w:rsidR="001E75CC">
        <w:rPr>
          <w:sz w:val="28"/>
          <w:szCs w:val="28"/>
        </w:rPr>
        <w:t>в</w:t>
      </w:r>
      <w:r w:rsidR="00E13AAC" w:rsidRPr="00E13AAC">
        <w:rPr>
          <w:sz w:val="28"/>
          <w:szCs w:val="28"/>
        </w:rPr>
        <w:t>ыдача (направление) документов заявителю</w:t>
      </w:r>
      <w:r w:rsidR="009910A2" w:rsidRPr="009910A2">
        <w:rPr>
          <w:sz w:val="28"/>
          <w:szCs w:val="28"/>
        </w:rPr>
        <w:t xml:space="preserve"> </w:t>
      </w:r>
      <w:r w:rsidR="009910A2" w:rsidRPr="009910A2">
        <w:rPr>
          <w:spacing w:val="-2"/>
          <w:sz w:val="28"/>
          <w:szCs w:val="28"/>
        </w:rPr>
        <w:t>по результатам предоставления муниципальной услуги.</w:t>
      </w:r>
    </w:p>
    <w:p w:rsidR="002B7EC8" w:rsidRDefault="002B7EC8" w:rsidP="002B7EC8">
      <w:pPr>
        <w:pStyle w:val="ConsPlusNormal"/>
        <w:ind w:right="-1" w:firstLine="709"/>
        <w:jc w:val="both"/>
        <w:rPr>
          <w:rFonts w:ascii="Times New Roman" w:hAnsi="Times New Roman" w:cs="Times New Roman"/>
          <w:sz w:val="28"/>
          <w:szCs w:val="28"/>
        </w:rPr>
      </w:pPr>
      <w:r w:rsidRPr="002B7EC8">
        <w:rPr>
          <w:rFonts w:ascii="Times New Roman" w:hAnsi="Times New Roman" w:cs="Times New Roman"/>
          <w:sz w:val="28"/>
          <w:szCs w:val="28"/>
        </w:rPr>
        <w:t>4</w:t>
      </w:r>
      <w:r w:rsidR="005347B6">
        <w:rPr>
          <w:rFonts w:ascii="Times New Roman" w:hAnsi="Times New Roman" w:cs="Times New Roman"/>
          <w:sz w:val="28"/>
          <w:szCs w:val="28"/>
        </w:rPr>
        <w:t>8</w:t>
      </w:r>
      <w:r w:rsidRPr="002B7EC8">
        <w:rPr>
          <w:rFonts w:ascii="Times New Roman" w:hAnsi="Times New Roman" w:cs="Times New Roman"/>
          <w:sz w:val="28"/>
          <w:szCs w:val="28"/>
        </w:rPr>
        <w:t>.</w:t>
      </w:r>
      <w:r w:rsidRPr="002B7EC8">
        <w:t xml:space="preserve"> </w:t>
      </w:r>
      <w:hyperlink w:anchor="Par335" w:history="1">
        <w:r w:rsidRPr="005B5BAB">
          <w:rPr>
            <w:rFonts w:ascii="Times New Roman" w:hAnsi="Times New Roman" w:cs="Times New Roman"/>
            <w:spacing w:val="-2"/>
            <w:sz w:val="28"/>
            <w:szCs w:val="28"/>
          </w:rPr>
          <w:t>Блок-схема</w:t>
        </w:r>
      </w:hyperlink>
      <w:r w:rsidRPr="005B5BAB">
        <w:rPr>
          <w:rFonts w:ascii="Times New Roman" w:hAnsi="Times New Roman" w:cs="Times New Roman"/>
          <w:spacing w:val="-2"/>
          <w:sz w:val="28"/>
          <w:szCs w:val="28"/>
        </w:rPr>
        <w:t xml:space="preserve"> предоставления муниципальной услуги приведена в Приложении № 2</w:t>
      </w:r>
      <w:r w:rsidRPr="005B5BAB">
        <w:rPr>
          <w:rFonts w:ascii="Times New Roman" w:hAnsi="Times New Roman" w:cs="Times New Roman"/>
          <w:sz w:val="28"/>
          <w:szCs w:val="28"/>
        </w:rPr>
        <w:t xml:space="preserve"> к настоящему Административному регламенту.</w:t>
      </w:r>
    </w:p>
    <w:p w:rsidR="002B7EC8" w:rsidRDefault="002B7EC8" w:rsidP="00872DE6">
      <w:pPr>
        <w:pStyle w:val="a5"/>
        <w:tabs>
          <w:tab w:val="left" w:pos="709"/>
        </w:tabs>
        <w:spacing w:before="0" w:beforeAutospacing="0" w:after="0" w:afterAutospacing="0"/>
        <w:jc w:val="center"/>
        <w:rPr>
          <w:b/>
          <w:i/>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AC2444">
        <w:rPr>
          <w:b/>
          <w:i/>
          <w:sz w:val="28"/>
          <w:szCs w:val="28"/>
        </w:rPr>
        <w:t>Приём и регистрация заявления</w:t>
      </w:r>
      <w:r w:rsidR="000811EB">
        <w:rPr>
          <w:b/>
          <w:i/>
          <w:sz w:val="28"/>
          <w:szCs w:val="28"/>
        </w:rPr>
        <w:t xml:space="preserve"> и документов </w:t>
      </w:r>
      <w:r w:rsidRPr="00AC2444">
        <w:rPr>
          <w:b/>
          <w:i/>
          <w:sz w:val="28"/>
          <w:szCs w:val="28"/>
        </w:rPr>
        <w:t xml:space="preserve"> заявителя</w:t>
      </w:r>
    </w:p>
    <w:p w:rsidR="00214491" w:rsidRDefault="00214491" w:rsidP="00872DE6">
      <w:pPr>
        <w:pStyle w:val="a5"/>
        <w:tabs>
          <w:tab w:val="left" w:pos="709"/>
        </w:tabs>
        <w:spacing w:before="0" w:beforeAutospacing="0" w:after="0" w:afterAutospacing="0"/>
        <w:jc w:val="center"/>
        <w:rPr>
          <w:b/>
          <w:i/>
          <w:sz w:val="28"/>
          <w:szCs w:val="28"/>
        </w:rPr>
      </w:pP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49</w:t>
      </w:r>
      <w:r w:rsidRPr="002621AE">
        <w:rPr>
          <w:sz w:val="28"/>
          <w:szCs w:val="28"/>
        </w:rPr>
        <w:t>.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lastRenderedPageBreak/>
        <w:t xml:space="preserve">50. </w:t>
      </w:r>
      <w:r w:rsidRPr="002621AE">
        <w:rPr>
          <w:sz w:val="28"/>
          <w:szCs w:val="28"/>
        </w:rPr>
        <w:t xml:space="preserve">При получении заявления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Pr>
          <w:sz w:val="28"/>
          <w:szCs w:val="28"/>
        </w:rPr>
        <w:t>муниципального образования</w:t>
      </w:r>
      <w:r w:rsidRPr="002621AE">
        <w:rPr>
          <w:sz w:val="28"/>
          <w:szCs w:val="28"/>
        </w:rPr>
        <w:t>.</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51. Глава муниципального образования</w:t>
      </w:r>
      <w:r w:rsidRPr="002621AE">
        <w:rPr>
          <w:sz w:val="28"/>
          <w:szCs w:val="28"/>
        </w:rPr>
        <w:t xml:space="preserve"> после рассмотрения заявления направляет его в </w:t>
      </w:r>
      <w:r>
        <w:rPr>
          <w:sz w:val="28"/>
          <w:szCs w:val="28"/>
        </w:rPr>
        <w:t>отдел экономики, инвестиций, имущественных отношений</w:t>
      </w:r>
      <w:r w:rsidRPr="002621AE">
        <w:rPr>
          <w:sz w:val="28"/>
          <w:szCs w:val="28"/>
        </w:rPr>
        <w:t xml:space="preserve"> Администрации (далее – </w:t>
      </w:r>
      <w:r>
        <w:rPr>
          <w:sz w:val="28"/>
          <w:szCs w:val="28"/>
        </w:rPr>
        <w:t>Отдел</w:t>
      </w:r>
      <w:r w:rsidRPr="002621AE">
        <w:rPr>
          <w:sz w:val="28"/>
          <w:szCs w:val="28"/>
        </w:rPr>
        <w:t>).</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52</w:t>
      </w:r>
      <w:r w:rsidRPr="002621AE">
        <w:rPr>
          <w:sz w:val="28"/>
          <w:szCs w:val="28"/>
        </w:rPr>
        <w:t xml:space="preserve">. </w:t>
      </w:r>
      <w:r>
        <w:rPr>
          <w:sz w:val="28"/>
          <w:szCs w:val="28"/>
        </w:rPr>
        <w:t>Начальник</w:t>
      </w:r>
      <w:r w:rsidRPr="002621AE">
        <w:rPr>
          <w:sz w:val="28"/>
          <w:szCs w:val="28"/>
        </w:rPr>
        <w:t xml:space="preserve"> </w:t>
      </w:r>
      <w:r>
        <w:rPr>
          <w:sz w:val="28"/>
          <w:szCs w:val="28"/>
        </w:rPr>
        <w:t>Отдела</w:t>
      </w:r>
      <w:r w:rsidRPr="002621AE">
        <w:rPr>
          <w:sz w:val="28"/>
          <w:szCs w:val="28"/>
        </w:rPr>
        <w:t xml:space="preserve"> после рассмотрения заявления направляет его специалисту </w:t>
      </w:r>
      <w:r>
        <w:rPr>
          <w:sz w:val="28"/>
          <w:szCs w:val="28"/>
        </w:rPr>
        <w:t>Отдела</w:t>
      </w:r>
      <w:r w:rsidRPr="002621AE">
        <w:rPr>
          <w:sz w:val="28"/>
          <w:szCs w:val="28"/>
        </w:rPr>
        <w:t>. </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53</w:t>
      </w:r>
      <w:r w:rsidRPr="002621AE">
        <w:rPr>
          <w:sz w:val="28"/>
          <w:szCs w:val="28"/>
        </w:rPr>
        <w:t xml:space="preserve">. Максимальный срок исполнения указанной административной процедуры – </w:t>
      </w:r>
      <w:r>
        <w:rPr>
          <w:sz w:val="28"/>
          <w:szCs w:val="28"/>
        </w:rPr>
        <w:t>2</w:t>
      </w:r>
      <w:r w:rsidRPr="002621AE">
        <w:rPr>
          <w:sz w:val="28"/>
          <w:szCs w:val="28"/>
        </w:rPr>
        <w:t xml:space="preserve"> рабочих дня.</w:t>
      </w:r>
    </w:p>
    <w:p w:rsidR="00FE379F" w:rsidRDefault="00FE379F" w:rsidP="00214491">
      <w:pPr>
        <w:pStyle w:val="a5"/>
        <w:tabs>
          <w:tab w:val="left" w:pos="709"/>
        </w:tabs>
        <w:spacing w:before="0" w:beforeAutospacing="0" w:after="0" w:afterAutospacing="0"/>
        <w:ind w:firstLine="709"/>
        <w:jc w:val="both"/>
        <w:rPr>
          <w:sz w:val="28"/>
          <w:szCs w:val="28"/>
        </w:rPr>
      </w:pPr>
    </w:p>
    <w:p w:rsidR="00F22C24" w:rsidRPr="005A5AE8" w:rsidRDefault="00F22C24" w:rsidP="00F22C24">
      <w:pPr>
        <w:widowControl w:val="0"/>
        <w:ind w:firstLine="540"/>
        <w:jc w:val="center"/>
        <w:rPr>
          <w:b/>
          <w:i/>
          <w:sz w:val="28"/>
          <w:szCs w:val="28"/>
        </w:rPr>
      </w:pPr>
      <w:r w:rsidRPr="00E13AAC">
        <w:rPr>
          <w:b/>
          <w:i/>
          <w:sz w:val="28"/>
          <w:szCs w:val="28"/>
        </w:rPr>
        <w:t>Экспертиза документов заявителя</w:t>
      </w:r>
      <w:r w:rsidRPr="00C82219">
        <w:rPr>
          <w:b/>
          <w:i/>
          <w:sz w:val="28"/>
          <w:szCs w:val="28"/>
        </w:rPr>
        <w:t>,  формирование и направление межведомственных запросов</w:t>
      </w:r>
      <w:r>
        <w:rPr>
          <w:b/>
          <w:i/>
          <w:sz w:val="28"/>
          <w:szCs w:val="28"/>
        </w:rPr>
        <w:t xml:space="preserve"> </w:t>
      </w:r>
    </w:p>
    <w:p w:rsidR="00F22C24" w:rsidRDefault="00F22C24" w:rsidP="00F22C24">
      <w:pPr>
        <w:widowControl w:val="0"/>
        <w:ind w:firstLine="540"/>
        <w:jc w:val="both"/>
        <w:rPr>
          <w:b/>
          <w:i/>
          <w:sz w:val="28"/>
          <w:szCs w:val="28"/>
        </w:rPr>
      </w:pPr>
    </w:p>
    <w:p w:rsidR="00F22C24" w:rsidRDefault="00F22C24" w:rsidP="00F22C24">
      <w:pPr>
        <w:pStyle w:val="ConsPlusNormal"/>
        <w:ind w:firstLine="709"/>
        <w:jc w:val="both"/>
        <w:rPr>
          <w:rFonts w:ascii="Times New Roman" w:hAnsi="Times New Roman" w:cs="Times New Roman"/>
          <w:color w:val="000000"/>
          <w:sz w:val="28"/>
          <w:szCs w:val="28"/>
        </w:rPr>
      </w:pP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4</w:t>
      </w:r>
      <w:r w:rsidRPr="00E404CC">
        <w:rPr>
          <w:rFonts w:ascii="Times New Roman" w:hAnsi="Times New Roman" w:cs="Times New Roman"/>
          <w:color w:val="000000"/>
          <w:sz w:val="28"/>
          <w:szCs w:val="28"/>
        </w:rPr>
        <w:t xml:space="preserve">.   Основанием для начала процедуры </w:t>
      </w:r>
      <w:r w:rsidRPr="003C6C9B">
        <w:rPr>
          <w:rFonts w:ascii="Times New Roman" w:hAnsi="Times New Roman"/>
          <w:color w:val="000000"/>
          <w:sz w:val="28"/>
          <w:szCs w:val="28"/>
        </w:rPr>
        <w:t>экспертиз</w:t>
      </w:r>
      <w:r>
        <w:rPr>
          <w:rFonts w:ascii="Times New Roman" w:hAnsi="Times New Roman"/>
          <w:color w:val="000000"/>
          <w:sz w:val="28"/>
          <w:szCs w:val="28"/>
        </w:rPr>
        <w:t>ы</w:t>
      </w:r>
      <w:r w:rsidRPr="003C6C9B">
        <w:rPr>
          <w:rFonts w:ascii="Times New Roman" w:hAnsi="Times New Roman"/>
          <w:color w:val="000000"/>
          <w:sz w:val="28"/>
          <w:szCs w:val="28"/>
        </w:rPr>
        <w:t xml:space="preserve"> </w:t>
      </w:r>
      <w:r w:rsidRPr="008264BC">
        <w:rPr>
          <w:rFonts w:ascii="Times New Roman" w:hAnsi="Times New Roman" w:cs="Times New Roman"/>
          <w:sz w:val="28"/>
          <w:szCs w:val="28"/>
        </w:rPr>
        <w:t>документов заявителя, формирования и направление межведомственных запросов</w:t>
      </w:r>
      <w:r w:rsidRPr="00263C40">
        <w:rPr>
          <w:sz w:val="28"/>
          <w:szCs w:val="28"/>
        </w:rPr>
        <w:t xml:space="preserve">  </w:t>
      </w:r>
      <w:r w:rsidRPr="00E404CC">
        <w:rPr>
          <w:rFonts w:ascii="Times New Roman" w:hAnsi="Times New Roman" w:cs="Times New Roman"/>
          <w:color w:val="000000"/>
          <w:sz w:val="28"/>
          <w:szCs w:val="28"/>
        </w:rPr>
        <w:t>является получение заявления и документов специалистом Отдела.</w:t>
      </w:r>
    </w:p>
    <w:p w:rsidR="00F22C24" w:rsidRDefault="00F22C24" w:rsidP="00F22C24">
      <w:pPr>
        <w:pStyle w:val="ConsPlusNormal"/>
        <w:ind w:firstLine="0"/>
        <w:jc w:val="both"/>
        <w:rPr>
          <w:rFonts w:ascii="Times New Roman" w:hAnsi="Times New Roman"/>
          <w:sz w:val="28"/>
          <w:szCs w:val="28"/>
        </w:rPr>
      </w:pPr>
      <w:r>
        <w:rPr>
          <w:rFonts w:ascii="Times New Roman" w:hAnsi="Times New Roman" w:cs="Times New Roman"/>
          <w:color w:val="000000"/>
          <w:sz w:val="28"/>
          <w:szCs w:val="28"/>
        </w:rPr>
        <w:t xml:space="preserve">         </w:t>
      </w:r>
      <w:r w:rsidRPr="008264BC">
        <w:rPr>
          <w:rFonts w:ascii="Times New Roman" w:hAnsi="Times New Roman" w:cs="Times New Roman"/>
          <w:color w:val="000000"/>
          <w:sz w:val="28"/>
          <w:szCs w:val="28"/>
        </w:rPr>
        <w:t>5</w:t>
      </w:r>
      <w:r>
        <w:rPr>
          <w:rFonts w:ascii="Times New Roman" w:hAnsi="Times New Roman" w:cs="Times New Roman"/>
          <w:color w:val="000000"/>
          <w:sz w:val="28"/>
          <w:szCs w:val="28"/>
        </w:rPr>
        <w:t>5. Специалист Отдела</w:t>
      </w:r>
      <w:r>
        <w:rPr>
          <w:rFonts w:ascii="Times New Roman" w:hAnsi="Times New Roman"/>
          <w:sz w:val="24"/>
        </w:rPr>
        <w:t xml:space="preserve">  </w:t>
      </w:r>
      <w:r w:rsidRPr="00A44E62">
        <w:rPr>
          <w:rFonts w:ascii="Times New Roman" w:hAnsi="Times New Roman"/>
          <w:sz w:val="28"/>
          <w:szCs w:val="28"/>
        </w:rPr>
        <w:t>проверяет  полноту  документов,  представленных  заявителем,  и  соответствие  их  установленным требованиям в соответствии с пунктами 15</w:t>
      </w:r>
      <w:r>
        <w:rPr>
          <w:rFonts w:ascii="Times New Roman" w:hAnsi="Times New Roman"/>
          <w:sz w:val="28"/>
          <w:szCs w:val="28"/>
        </w:rPr>
        <w:t>, 16, 17</w:t>
      </w:r>
      <w:r w:rsidRPr="00A44E62">
        <w:rPr>
          <w:rFonts w:ascii="Times New Roman" w:hAnsi="Times New Roman"/>
          <w:sz w:val="28"/>
          <w:szCs w:val="28"/>
        </w:rPr>
        <w:t xml:space="preserve"> и 1</w:t>
      </w:r>
      <w:r>
        <w:rPr>
          <w:rFonts w:ascii="Times New Roman" w:hAnsi="Times New Roman"/>
          <w:sz w:val="28"/>
          <w:szCs w:val="28"/>
        </w:rPr>
        <w:t>9</w:t>
      </w:r>
      <w:r w:rsidRPr="00A44E62">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F22C24" w:rsidRDefault="00F22C24" w:rsidP="00F22C24">
      <w:pPr>
        <w:jc w:val="both"/>
        <w:rPr>
          <w:sz w:val="28"/>
          <w:szCs w:val="28"/>
        </w:rPr>
      </w:pPr>
      <w:r w:rsidRPr="00A44E62">
        <w:rPr>
          <w:sz w:val="28"/>
          <w:szCs w:val="28"/>
        </w:rPr>
        <w:t xml:space="preserve"> </w:t>
      </w:r>
      <w:r>
        <w:rPr>
          <w:sz w:val="28"/>
          <w:szCs w:val="28"/>
        </w:rPr>
        <w:t xml:space="preserve">        56.  В случае</w:t>
      </w:r>
      <w:proofErr w:type="gramStart"/>
      <w:r>
        <w:rPr>
          <w:sz w:val="28"/>
          <w:szCs w:val="28"/>
        </w:rPr>
        <w:t>,</w:t>
      </w:r>
      <w:proofErr w:type="gramEnd"/>
      <w:r>
        <w:rPr>
          <w:sz w:val="28"/>
          <w:szCs w:val="28"/>
        </w:rPr>
        <w:t xml:space="preserve"> если представленные заявителем заявление и документы не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регламента</w:t>
      </w:r>
      <w:r>
        <w:rPr>
          <w:sz w:val="28"/>
          <w:szCs w:val="28"/>
        </w:rPr>
        <w:t>, с</w:t>
      </w:r>
      <w:r>
        <w:rPr>
          <w:color w:val="000000"/>
          <w:sz w:val="28"/>
          <w:szCs w:val="28"/>
        </w:rPr>
        <w:t>пециалист Отдела</w:t>
      </w:r>
      <w:r>
        <w:rPr>
          <w:sz w:val="24"/>
        </w:rPr>
        <w:t xml:space="preserve">  </w:t>
      </w:r>
      <w:r w:rsidRPr="00A44E62">
        <w:rPr>
          <w:sz w:val="28"/>
          <w:szCs w:val="28"/>
        </w:rPr>
        <w:t xml:space="preserve">не позднее  </w:t>
      </w:r>
      <w:r w:rsidR="00EE2FEE">
        <w:rPr>
          <w:sz w:val="28"/>
          <w:szCs w:val="28"/>
        </w:rPr>
        <w:t xml:space="preserve">рабочего </w:t>
      </w:r>
      <w:r w:rsidRPr="00A44E62">
        <w:rPr>
          <w:sz w:val="28"/>
          <w:szCs w:val="28"/>
        </w:rPr>
        <w:t>дня,  следующего за днем поступления  заявления, обеспечивает направление заявителю (вручение  -  в  случае  личного  обращения  заявителя  в  Отделе)  уведомлени</w:t>
      </w:r>
      <w:r>
        <w:rPr>
          <w:sz w:val="28"/>
          <w:szCs w:val="28"/>
        </w:rPr>
        <w:t>е</w:t>
      </w:r>
      <w:r w:rsidRPr="00A44E62">
        <w:rPr>
          <w:sz w:val="28"/>
          <w:szCs w:val="28"/>
        </w:rPr>
        <w:t xml:space="preserve"> о  необходимости  устранения  нарушений  в  оформлении  заявления  и  (или)  представления отсутствующих документов.    </w:t>
      </w:r>
    </w:p>
    <w:p w:rsidR="00F22C24" w:rsidRPr="0015718B" w:rsidRDefault="00F22C24" w:rsidP="00F22C24">
      <w:pPr>
        <w:ind w:firstLine="709"/>
        <w:jc w:val="both"/>
        <w:rPr>
          <w:sz w:val="28"/>
          <w:szCs w:val="28"/>
        </w:rPr>
      </w:pPr>
      <w:r>
        <w:rPr>
          <w:sz w:val="28"/>
          <w:szCs w:val="28"/>
        </w:rPr>
        <w:t>57.</w:t>
      </w:r>
      <w:r w:rsidRPr="0015718B">
        <w:rPr>
          <w:sz w:val="28"/>
          <w:szCs w:val="28"/>
        </w:rPr>
        <w:t xml:space="preserve"> </w:t>
      </w:r>
      <w:r>
        <w:rPr>
          <w:sz w:val="28"/>
          <w:szCs w:val="28"/>
        </w:rPr>
        <w:t>В случае</w:t>
      </w:r>
      <w:proofErr w:type="gramStart"/>
      <w:r>
        <w:rPr>
          <w:sz w:val="28"/>
          <w:szCs w:val="28"/>
        </w:rPr>
        <w:t>,</w:t>
      </w:r>
      <w:proofErr w:type="gramEnd"/>
      <w:r>
        <w:rPr>
          <w:sz w:val="28"/>
          <w:szCs w:val="28"/>
        </w:rPr>
        <w:t xml:space="preserve"> если представленные заявителем заявление и документы соответствуют требованиям, установленным </w:t>
      </w:r>
      <w:r w:rsidRPr="00A44E62">
        <w:rPr>
          <w:sz w:val="28"/>
          <w:szCs w:val="28"/>
        </w:rPr>
        <w:t>пунктами 15</w:t>
      </w:r>
      <w:r>
        <w:rPr>
          <w:sz w:val="28"/>
          <w:szCs w:val="28"/>
        </w:rPr>
        <w:t>, 16, 17</w:t>
      </w:r>
      <w:r w:rsidRPr="00A44E62">
        <w:rPr>
          <w:sz w:val="28"/>
          <w:szCs w:val="28"/>
        </w:rPr>
        <w:t xml:space="preserve"> и 1</w:t>
      </w:r>
      <w:r>
        <w:rPr>
          <w:sz w:val="28"/>
          <w:szCs w:val="28"/>
        </w:rPr>
        <w:t>9</w:t>
      </w:r>
      <w:r w:rsidRPr="00A44E62">
        <w:rPr>
          <w:sz w:val="28"/>
          <w:szCs w:val="28"/>
        </w:rPr>
        <w:t xml:space="preserve"> настоящего Административного регламент</w:t>
      </w:r>
      <w:r>
        <w:rPr>
          <w:sz w:val="28"/>
          <w:szCs w:val="28"/>
        </w:rPr>
        <w:t xml:space="preserve">, а также </w:t>
      </w:r>
      <w:r w:rsidRPr="00263C40">
        <w:rPr>
          <w:sz w:val="28"/>
          <w:szCs w:val="28"/>
        </w:rPr>
        <w:t xml:space="preserve"> предоставлены все документы, указанные в пункте 21 настоящего Административного регламента, специалист Отдела  </w:t>
      </w:r>
      <w:r w:rsidRPr="007D388D">
        <w:rPr>
          <w:sz w:val="28"/>
          <w:szCs w:val="28"/>
        </w:rPr>
        <w:t xml:space="preserve">обеспечивает выполнение дальнейших административных процедур, </w:t>
      </w:r>
      <w:r w:rsidRPr="0015718B">
        <w:rPr>
          <w:sz w:val="28"/>
          <w:szCs w:val="28"/>
        </w:rPr>
        <w:t>предусмотренных Административным регламентом.</w:t>
      </w:r>
    </w:p>
    <w:p w:rsidR="00F22C24" w:rsidRPr="007D388D" w:rsidRDefault="00F22C24" w:rsidP="00F22C24">
      <w:pPr>
        <w:pStyle w:val="ConsPlusNormal"/>
        <w:widowControl/>
        <w:tabs>
          <w:tab w:val="left" w:pos="709"/>
        </w:tabs>
        <w:ind w:firstLine="540"/>
        <w:jc w:val="both"/>
        <w:rPr>
          <w:rFonts w:ascii="Times New Roman" w:hAnsi="Times New Roman" w:cs="Times New Roman"/>
          <w:sz w:val="28"/>
          <w:szCs w:val="28"/>
        </w:rPr>
      </w:pPr>
      <w:r w:rsidRPr="0015718B">
        <w:rPr>
          <w:rFonts w:ascii="Times New Roman" w:hAnsi="Times New Roman" w:cs="Times New Roman"/>
          <w:sz w:val="28"/>
          <w:szCs w:val="28"/>
        </w:rPr>
        <w:t xml:space="preserve">  5</w:t>
      </w:r>
      <w:r>
        <w:rPr>
          <w:rFonts w:ascii="Times New Roman" w:hAnsi="Times New Roman" w:cs="Times New Roman"/>
          <w:sz w:val="28"/>
          <w:szCs w:val="28"/>
        </w:rPr>
        <w:t>8</w:t>
      </w:r>
      <w:r w:rsidRPr="0015718B">
        <w:rPr>
          <w:rFonts w:ascii="Times New Roman" w:hAnsi="Times New Roman" w:cs="Times New Roman"/>
          <w:sz w:val="28"/>
          <w:szCs w:val="28"/>
        </w:rPr>
        <w:t>. В случае</w:t>
      </w:r>
      <w:proofErr w:type="gramStart"/>
      <w:r w:rsidRPr="0015718B">
        <w:rPr>
          <w:rFonts w:ascii="Times New Roman" w:hAnsi="Times New Roman" w:cs="Times New Roman"/>
          <w:sz w:val="28"/>
          <w:szCs w:val="28"/>
        </w:rPr>
        <w:t>,</w:t>
      </w:r>
      <w:proofErr w:type="gramEnd"/>
      <w:r w:rsidRPr="0015718B">
        <w:rPr>
          <w:rFonts w:ascii="Times New Roman" w:hAnsi="Times New Roman" w:cs="Times New Roman"/>
          <w:sz w:val="28"/>
          <w:szCs w:val="28"/>
        </w:rPr>
        <w:t xml:space="preserve"> если представленные заявителем заявление и документы соответствуют требованиям, установленным пунктами 15, 16, 17 и 19 настоящего Административного регламент, но по собственной инициативе</w:t>
      </w:r>
      <w:r w:rsidRPr="007D388D">
        <w:rPr>
          <w:rFonts w:ascii="Times New Roman" w:hAnsi="Times New Roman" w:cs="Times New Roman"/>
          <w:sz w:val="28"/>
          <w:szCs w:val="28"/>
        </w:rPr>
        <w:t xml:space="preserve"> не представлены указанные в пункте 21 настоящего Административного регламента документы, специалист Отдела, формирует и направляет межведомственный запрос.</w:t>
      </w:r>
    </w:p>
    <w:p w:rsidR="00F22C24" w:rsidRPr="007D388D" w:rsidRDefault="00F22C24" w:rsidP="00F22C24">
      <w:pPr>
        <w:tabs>
          <w:tab w:val="left" w:pos="709"/>
        </w:tabs>
        <w:jc w:val="both"/>
        <w:rPr>
          <w:sz w:val="28"/>
          <w:szCs w:val="28"/>
        </w:rPr>
      </w:pPr>
      <w:r w:rsidRPr="007D388D">
        <w:rPr>
          <w:sz w:val="28"/>
          <w:szCs w:val="28"/>
        </w:rPr>
        <w:t xml:space="preserve">         5</w:t>
      </w:r>
      <w:r>
        <w:rPr>
          <w:sz w:val="28"/>
          <w:szCs w:val="28"/>
        </w:rPr>
        <w:t>9</w:t>
      </w:r>
      <w:r w:rsidRPr="007D388D">
        <w:rPr>
          <w:sz w:val="28"/>
          <w:szCs w:val="28"/>
        </w:rPr>
        <w:t>.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w:t>
      </w:r>
    </w:p>
    <w:p w:rsidR="00F22C24" w:rsidRPr="007D388D" w:rsidRDefault="00F22C24" w:rsidP="00F22C24">
      <w:pPr>
        <w:tabs>
          <w:tab w:val="left" w:pos="709"/>
        </w:tabs>
        <w:jc w:val="both"/>
        <w:rPr>
          <w:sz w:val="28"/>
          <w:szCs w:val="28"/>
        </w:rPr>
      </w:pPr>
      <w:r w:rsidRPr="007D388D">
        <w:rPr>
          <w:sz w:val="28"/>
          <w:szCs w:val="28"/>
        </w:rPr>
        <w:lastRenderedPageBreak/>
        <w:t xml:space="preserve">         </w:t>
      </w:r>
      <w:r>
        <w:rPr>
          <w:sz w:val="28"/>
          <w:szCs w:val="28"/>
        </w:rPr>
        <w:t>60</w:t>
      </w:r>
      <w:r w:rsidRPr="007D388D">
        <w:rPr>
          <w:sz w:val="28"/>
          <w:szCs w:val="28"/>
        </w:rPr>
        <w:t xml:space="preserve">. Срок подготовки межведомственного запроса специалистом Отдела не может превышать </w:t>
      </w:r>
      <w:r>
        <w:rPr>
          <w:sz w:val="28"/>
          <w:szCs w:val="28"/>
        </w:rPr>
        <w:t>2</w:t>
      </w:r>
      <w:r w:rsidRPr="007D388D">
        <w:rPr>
          <w:sz w:val="28"/>
          <w:szCs w:val="28"/>
        </w:rPr>
        <w:t xml:space="preserve"> рабочих дня.</w:t>
      </w:r>
    </w:p>
    <w:p w:rsidR="00F22C24" w:rsidRDefault="00F22C24" w:rsidP="00F22C24">
      <w:pPr>
        <w:tabs>
          <w:tab w:val="left" w:pos="709"/>
        </w:tabs>
        <w:jc w:val="both"/>
        <w:rPr>
          <w:sz w:val="28"/>
          <w:szCs w:val="28"/>
        </w:rPr>
      </w:pPr>
      <w:r w:rsidRPr="00263C40">
        <w:rPr>
          <w:color w:val="0070C0"/>
          <w:sz w:val="28"/>
          <w:szCs w:val="28"/>
        </w:rPr>
        <w:t xml:space="preserve">         </w:t>
      </w:r>
      <w:r>
        <w:rPr>
          <w:sz w:val="28"/>
          <w:szCs w:val="28"/>
        </w:rPr>
        <w:t>61</w:t>
      </w:r>
      <w:r w:rsidRPr="007D388D">
        <w:rPr>
          <w:sz w:val="28"/>
          <w:szCs w:val="28"/>
        </w:rPr>
        <w:t xml:space="preserve">. </w:t>
      </w:r>
      <w:proofErr w:type="gramStart"/>
      <w:r w:rsidRPr="007D388D">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7D388D">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F22C24" w:rsidRDefault="00F22C24" w:rsidP="00F22C24">
      <w:pPr>
        <w:pStyle w:val="a5"/>
        <w:tabs>
          <w:tab w:val="left" w:pos="709"/>
        </w:tabs>
        <w:spacing w:before="0" w:beforeAutospacing="0" w:after="0" w:afterAutospacing="0"/>
        <w:ind w:firstLine="709"/>
        <w:jc w:val="both"/>
        <w:rPr>
          <w:sz w:val="28"/>
          <w:szCs w:val="28"/>
        </w:rPr>
      </w:pPr>
      <w:r>
        <w:rPr>
          <w:sz w:val="28"/>
          <w:szCs w:val="28"/>
        </w:rPr>
        <w:t>62</w:t>
      </w:r>
      <w:r w:rsidRPr="002621AE">
        <w:rPr>
          <w:sz w:val="28"/>
          <w:szCs w:val="28"/>
        </w:rPr>
        <w:t xml:space="preserve">. Максимальный срок исполнения указанной административной процедуры – </w:t>
      </w:r>
      <w:r>
        <w:rPr>
          <w:sz w:val="28"/>
          <w:szCs w:val="28"/>
        </w:rPr>
        <w:t>7</w:t>
      </w:r>
      <w:r w:rsidRPr="002621AE">
        <w:rPr>
          <w:sz w:val="28"/>
          <w:szCs w:val="28"/>
        </w:rPr>
        <w:t xml:space="preserve"> дн</w:t>
      </w:r>
      <w:r>
        <w:rPr>
          <w:sz w:val="28"/>
          <w:szCs w:val="28"/>
        </w:rPr>
        <w:t>ей</w:t>
      </w:r>
      <w:r w:rsidRPr="002621AE">
        <w:rPr>
          <w:sz w:val="28"/>
          <w:szCs w:val="28"/>
        </w:rPr>
        <w:t>.</w:t>
      </w:r>
    </w:p>
    <w:p w:rsidR="00F22C24" w:rsidRDefault="00F22C24" w:rsidP="00F22C24">
      <w:pPr>
        <w:ind w:firstLine="709"/>
        <w:jc w:val="both"/>
        <w:rPr>
          <w:sz w:val="28"/>
          <w:szCs w:val="28"/>
        </w:rPr>
      </w:pPr>
      <w:r w:rsidRPr="00264E9B">
        <w:rPr>
          <w:sz w:val="28"/>
          <w:szCs w:val="28"/>
        </w:rPr>
        <w:t>В указанный срок не вход</w:t>
      </w:r>
      <w:r>
        <w:rPr>
          <w:sz w:val="28"/>
          <w:szCs w:val="28"/>
        </w:rPr>
        <w:t>и</w:t>
      </w:r>
      <w:r w:rsidRPr="00264E9B">
        <w:rPr>
          <w:sz w:val="28"/>
          <w:szCs w:val="28"/>
        </w:rPr>
        <w:t>т</w:t>
      </w:r>
      <w:r>
        <w:rPr>
          <w:sz w:val="28"/>
          <w:szCs w:val="28"/>
        </w:rPr>
        <w:t xml:space="preserve"> </w:t>
      </w:r>
      <w:r w:rsidRPr="00264E9B">
        <w:rPr>
          <w:sz w:val="28"/>
          <w:szCs w:val="28"/>
        </w:rPr>
        <w:t xml:space="preserve"> срок на устранение заявителем нарушений в оформлении заявления и (или) предоставлении необходимых документов в случаях приостановлени</w:t>
      </w:r>
      <w:r>
        <w:rPr>
          <w:sz w:val="28"/>
          <w:szCs w:val="28"/>
        </w:rPr>
        <w:t>я</w:t>
      </w:r>
      <w:r w:rsidRPr="00264E9B">
        <w:rPr>
          <w:sz w:val="28"/>
          <w:szCs w:val="28"/>
        </w:rPr>
        <w:t xml:space="preserve"> предоставления муниципальной услуги по основаниям, указанным в пункте 26 настоящего Административного регламента</w:t>
      </w:r>
      <w:r>
        <w:rPr>
          <w:sz w:val="28"/>
          <w:szCs w:val="28"/>
        </w:rPr>
        <w:t>.</w:t>
      </w:r>
    </w:p>
    <w:p w:rsidR="00326E0F" w:rsidRDefault="00326E0F" w:rsidP="00F22C24">
      <w:pPr>
        <w:ind w:firstLine="709"/>
        <w:jc w:val="both"/>
        <w:rPr>
          <w:sz w:val="28"/>
          <w:szCs w:val="28"/>
        </w:rPr>
      </w:pPr>
    </w:p>
    <w:p w:rsidR="00F22C24" w:rsidRPr="00F22C24" w:rsidRDefault="00F22C24" w:rsidP="00F22C24">
      <w:pPr>
        <w:pStyle w:val="a5"/>
        <w:tabs>
          <w:tab w:val="left" w:pos="709"/>
        </w:tabs>
        <w:spacing w:before="0" w:beforeAutospacing="0" w:after="0" w:afterAutospacing="0"/>
        <w:ind w:firstLine="709"/>
        <w:jc w:val="center"/>
        <w:rPr>
          <w:b/>
          <w:i/>
          <w:sz w:val="28"/>
          <w:szCs w:val="28"/>
        </w:rPr>
      </w:pPr>
      <w:r w:rsidRPr="00F22C24">
        <w:rPr>
          <w:b/>
          <w:i/>
          <w:sz w:val="28"/>
          <w:szCs w:val="28"/>
        </w:rPr>
        <w:t>Принятие решения о проведен</w:t>
      </w:r>
      <w:proofErr w:type="gramStart"/>
      <w:r w:rsidRPr="00F22C24">
        <w:rPr>
          <w:b/>
          <w:i/>
          <w:sz w:val="28"/>
          <w:szCs w:val="28"/>
        </w:rPr>
        <w:t>ии ау</w:t>
      </w:r>
      <w:proofErr w:type="gramEnd"/>
      <w:r w:rsidRPr="00F22C24">
        <w:rPr>
          <w:b/>
          <w:i/>
          <w:sz w:val="28"/>
          <w:szCs w:val="28"/>
        </w:rPr>
        <w:t>кциона</w:t>
      </w:r>
    </w:p>
    <w:p w:rsidR="00F22C24" w:rsidRDefault="00F22C24" w:rsidP="00F22C24">
      <w:pPr>
        <w:pStyle w:val="a5"/>
        <w:tabs>
          <w:tab w:val="left" w:pos="709"/>
        </w:tabs>
        <w:spacing w:before="0" w:beforeAutospacing="0" w:after="0" w:afterAutospacing="0"/>
        <w:ind w:firstLine="709"/>
        <w:jc w:val="both"/>
        <w:rPr>
          <w:sz w:val="28"/>
          <w:szCs w:val="28"/>
        </w:rPr>
      </w:pPr>
    </w:p>
    <w:p w:rsidR="002D4346" w:rsidRDefault="00263C40" w:rsidP="00113C65">
      <w:pPr>
        <w:tabs>
          <w:tab w:val="left" w:pos="709"/>
        </w:tabs>
        <w:jc w:val="both"/>
        <w:rPr>
          <w:sz w:val="28"/>
          <w:szCs w:val="28"/>
        </w:rPr>
      </w:pPr>
      <w:r w:rsidRPr="007D388D">
        <w:rPr>
          <w:sz w:val="28"/>
          <w:szCs w:val="28"/>
        </w:rPr>
        <w:t xml:space="preserve">         </w:t>
      </w:r>
      <w:r w:rsidR="004C3108">
        <w:rPr>
          <w:sz w:val="28"/>
          <w:szCs w:val="28"/>
        </w:rPr>
        <w:t>63</w:t>
      </w:r>
      <w:r w:rsidRPr="007D388D">
        <w:rPr>
          <w:sz w:val="28"/>
          <w:szCs w:val="28"/>
        </w:rPr>
        <w:t xml:space="preserve">. </w:t>
      </w:r>
      <w:r w:rsidR="004C3108" w:rsidRPr="00135C97">
        <w:rPr>
          <w:color w:val="000000" w:themeColor="text1"/>
          <w:sz w:val="28"/>
          <w:szCs w:val="28"/>
        </w:rPr>
        <w:t>Специалист Отдела  после получения ответов на межведомственные запросы и  при  отсутствии  предусмотренных  пунктом  25  настоящего  Административного  регламента оснований  для  отказа  в  предоставлении  муниципальной  услуги</w:t>
      </w:r>
      <w:r w:rsidR="004C3108">
        <w:rPr>
          <w:color w:val="000000" w:themeColor="text1"/>
          <w:sz w:val="28"/>
          <w:szCs w:val="28"/>
        </w:rPr>
        <w:t xml:space="preserve"> </w:t>
      </w:r>
      <w:r w:rsidRPr="005B2ABF">
        <w:rPr>
          <w:sz w:val="28"/>
          <w:szCs w:val="28"/>
        </w:rPr>
        <w:t>готовит</w:t>
      </w:r>
      <w:r w:rsidR="00B33848" w:rsidRPr="005B2ABF">
        <w:rPr>
          <w:sz w:val="28"/>
          <w:szCs w:val="28"/>
        </w:rPr>
        <w:t xml:space="preserve"> </w:t>
      </w:r>
      <w:r w:rsidR="00B33848" w:rsidRPr="00F511EC">
        <w:rPr>
          <w:sz w:val="28"/>
          <w:szCs w:val="28"/>
        </w:rPr>
        <w:t xml:space="preserve"> проект постановления </w:t>
      </w:r>
      <w:r w:rsidR="003F3240">
        <w:rPr>
          <w:sz w:val="28"/>
          <w:szCs w:val="28"/>
        </w:rPr>
        <w:t>о проведен</w:t>
      </w:r>
      <w:proofErr w:type="gramStart"/>
      <w:r w:rsidR="003F3240">
        <w:rPr>
          <w:sz w:val="28"/>
          <w:szCs w:val="28"/>
        </w:rPr>
        <w:t>ии  ау</w:t>
      </w:r>
      <w:proofErr w:type="gramEnd"/>
      <w:r w:rsidR="003F3240">
        <w:rPr>
          <w:sz w:val="28"/>
          <w:szCs w:val="28"/>
        </w:rPr>
        <w:t>кциона.</w:t>
      </w:r>
    </w:p>
    <w:p w:rsidR="00263C40" w:rsidRPr="005B2ABF" w:rsidRDefault="00EA5744" w:rsidP="000D00F6">
      <w:pPr>
        <w:pStyle w:val="a6"/>
        <w:tabs>
          <w:tab w:val="num" w:pos="993"/>
        </w:tabs>
        <w:suppressAutoHyphens w:val="0"/>
        <w:spacing w:after="0"/>
        <w:ind w:left="0" w:firstLine="709"/>
        <w:jc w:val="both"/>
        <w:rPr>
          <w:sz w:val="28"/>
          <w:szCs w:val="28"/>
        </w:rPr>
      </w:pPr>
      <w:r>
        <w:rPr>
          <w:sz w:val="28"/>
          <w:szCs w:val="28"/>
        </w:rPr>
        <w:t>6</w:t>
      </w:r>
      <w:r w:rsidR="004C3108">
        <w:rPr>
          <w:sz w:val="28"/>
          <w:szCs w:val="28"/>
        </w:rPr>
        <w:t>4</w:t>
      </w:r>
      <w:r w:rsidR="00263C40" w:rsidRPr="005B2ABF">
        <w:rPr>
          <w:sz w:val="28"/>
          <w:szCs w:val="28"/>
        </w:rPr>
        <w:t xml:space="preserve">. Специалист Отдела </w:t>
      </w:r>
      <w:r w:rsidR="00263C40" w:rsidRPr="005B2ABF">
        <w:t xml:space="preserve">  </w:t>
      </w:r>
      <w:r w:rsidR="00263C40" w:rsidRPr="005B2ABF">
        <w:rPr>
          <w:sz w:val="28"/>
          <w:szCs w:val="28"/>
        </w:rPr>
        <w:t>передает  подготовленн</w:t>
      </w:r>
      <w:r w:rsidR="003F3240">
        <w:rPr>
          <w:sz w:val="28"/>
          <w:szCs w:val="28"/>
        </w:rPr>
        <w:t>ый</w:t>
      </w:r>
      <w:r w:rsidR="005B2ABF" w:rsidRPr="005B2ABF">
        <w:rPr>
          <w:sz w:val="28"/>
          <w:szCs w:val="28"/>
        </w:rPr>
        <w:t xml:space="preserve"> </w:t>
      </w:r>
      <w:r w:rsidR="00263C40" w:rsidRPr="005B2ABF">
        <w:rPr>
          <w:sz w:val="28"/>
          <w:szCs w:val="28"/>
        </w:rPr>
        <w:t xml:space="preserve"> </w:t>
      </w:r>
      <w:r w:rsidR="003F3240" w:rsidRPr="00F511EC">
        <w:rPr>
          <w:sz w:val="28"/>
          <w:szCs w:val="28"/>
        </w:rPr>
        <w:t xml:space="preserve">проект постановления </w:t>
      </w:r>
      <w:r w:rsidR="003F3240">
        <w:rPr>
          <w:sz w:val="28"/>
          <w:szCs w:val="28"/>
        </w:rPr>
        <w:t>о проведен</w:t>
      </w:r>
      <w:proofErr w:type="gramStart"/>
      <w:r w:rsidR="003F3240">
        <w:rPr>
          <w:sz w:val="28"/>
          <w:szCs w:val="28"/>
        </w:rPr>
        <w:t>ии  ау</w:t>
      </w:r>
      <w:proofErr w:type="gramEnd"/>
      <w:r w:rsidR="003F3240">
        <w:rPr>
          <w:sz w:val="28"/>
          <w:szCs w:val="28"/>
        </w:rPr>
        <w:t>кциона</w:t>
      </w:r>
      <w:r w:rsidR="00151894">
        <w:rPr>
          <w:sz w:val="28"/>
          <w:szCs w:val="28"/>
        </w:rPr>
        <w:t xml:space="preserve"> для в</w:t>
      </w:r>
      <w:r w:rsidR="00263C40" w:rsidRPr="005B2ABF">
        <w:rPr>
          <w:sz w:val="28"/>
          <w:szCs w:val="28"/>
        </w:rPr>
        <w:t>изирования  начальнику Отдела.</w:t>
      </w:r>
    </w:p>
    <w:p w:rsidR="00263C40" w:rsidRPr="00263C40" w:rsidRDefault="00EA5744" w:rsidP="00083E01">
      <w:pPr>
        <w:pStyle w:val="a5"/>
        <w:tabs>
          <w:tab w:val="left" w:pos="709"/>
        </w:tabs>
        <w:spacing w:before="0" w:beforeAutospacing="0" w:after="0" w:afterAutospacing="0"/>
        <w:ind w:firstLine="709"/>
        <w:jc w:val="both"/>
        <w:rPr>
          <w:color w:val="0070C0"/>
          <w:sz w:val="28"/>
          <w:szCs w:val="28"/>
        </w:rPr>
      </w:pPr>
      <w:r>
        <w:rPr>
          <w:sz w:val="28"/>
          <w:szCs w:val="28"/>
        </w:rPr>
        <w:t>6</w:t>
      </w:r>
      <w:r w:rsidR="004C3108">
        <w:rPr>
          <w:sz w:val="28"/>
          <w:szCs w:val="28"/>
        </w:rPr>
        <w:t>5</w:t>
      </w:r>
      <w:r w:rsidR="00263C40" w:rsidRPr="00FC3ACF">
        <w:rPr>
          <w:sz w:val="28"/>
          <w:szCs w:val="28"/>
        </w:rPr>
        <w:t xml:space="preserve">. Начальник Отдела проверяет правомерность </w:t>
      </w:r>
      <w:r w:rsidR="003F3240">
        <w:rPr>
          <w:sz w:val="28"/>
          <w:szCs w:val="28"/>
        </w:rPr>
        <w:t>проведения аукциона,</w:t>
      </w:r>
      <w:r w:rsidR="00263C40" w:rsidRPr="00FC3ACF">
        <w:rPr>
          <w:sz w:val="28"/>
          <w:szCs w:val="28"/>
        </w:rPr>
        <w:t xml:space="preserve">  визирует </w:t>
      </w:r>
      <w:r w:rsidR="003F3240" w:rsidRPr="00F511EC">
        <w:rPr>
          <w:sz w:val="28"/>
          <w:szCs w:val="28"/>
        </w:rPr>
        <w:t xml:space="preserve">проект постановления </w:t>
      </w:r>
      <w:r w:rsidR="003F3240">
        <w:rPr>
          <w:sz w:val="28"/>
          <w:szCs w:val="28"/>
        </w:rPr>
        <w:t>о проведен</w:t>
      </w:r>
      <w:proofErr w:type="gramStart"/>
      <w:r w:rsidR="003F3240">
        <w:rPr>
          <w:sz w:val="28"/>
          <w:szCs w:val="28"/>
        </w:rPr>
        <w:t>ии  ау</w:t>
      </w:r>
      <w:proofErr w:type="gramEnd"/>
      <w:r w:rsidR="003F3240">
        <w:rPr>
          <w:sz w:val="28"/>
          <w:szCs w:val="28"/>
        </w:rPr>
        <w:t xml:space="preserve">кциона </w:t>
      </w:r>
      <w:r>
        <w:rPr>
          <w:sz w:val="28"/>
          <w:szCs w:val="28"/>
        </w:rPr>
        <w:t>и возвращает специалисту Отдела.</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4C3108">
        <w:rPr>
          <w:sz w:val="28"/>
          <w:szCs w:val="28"/>
        </w:rPr>
        <w:t>6</w:t>
      </w:r>
      <w:r w:rsidRPr="00083E01">
        <w:rPr>
          <w:sz w:val="28"/>
          <w:szCs w:val="28"/>
        </w:rPr>
        <w:t xml:space="preserve">. Специалист Отдела направляет </w:t>
      </w:r>
      <w:r w:rsidR="003F3240" w:rsidRPr="00F511EC">
        <w:rPr>
          <w:sz w:val="28"/>
          <w:szCs w:val="28"/>
        </w:rPr>
        <w:t xml:space="preserve">проект постановления </w:t>
      </w:r>
      <w:r w:rsidR="003F3240">
        <w:rPr>
          <w:sz w:val="28"/>
          <w:szCs w:val="28"/>
        </w:rPr>
        <w:t>о проведен</w:t>
      </w:r>
      <w:proofErr w:type="gramStart"/>
      <w:r w:rsidR="003F3240">
        <w:rPr>
          <w:sz w:val="28"/>
          <w:szCs w:val="28"/>
        </w:rPr>
        <w:t>ии  ау</w:t>
      </w:r>
      <w:proofErr w:type="gramEnd"/>
      <w:r w:rsidR="003F3240">
        <w:rPr>
          <w:sz w:val="28"/>
          <w:szCs w:val="28"/>
        </w:rPr>
        <w:t>кциона</w:t>
      </w:r>
      <w:r w:rsidR="003F3240" w:rsidRPr="00083E01">
        <w:rPr>
          <w:sz w:val="28"/>
          <w:szCs w:val="28"/>
        </w:rPr>
        <w:t xml:space="preserve"> </w:t>
      </w:r>
      <w:r w:rsidRPr="00083E01">
        <w:rPr>
          <w:sz w:val="28"/>
          <w:szCs w:val="28"/>
        </w:rPr>
        <w:t>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263C40" w:rsidRPr="00083E01" w:rsidRDefault="00263C40" w:rsidP="00083E01">
      <w:pPr>
        <w:pStyle w:val="a5"/>
        <w:tabs>
          <w:tab w:val="left" w:pos="709"/>
        </w:tabs>
        <w:spacing w:before="0" w:beforeAutospacing="0" w:after="0" w:afterAutospacing="0"/>
        <w:ind w:firstLine="709"/>
        <w:jc w:val="both"/>
        <w:rPr>
          <w:sz w:val="28"/>
          <w:szCs w:val="28"/>
        </w:rPr>
      </w:pPr>
      <w:r w:rsidRPr="00083E01">
        <w:rPr>
          <w:sz w:val="28"/>
          <w:szCs w:val="28"/>
        </w:rPr>
        <w:t>6</w:t>
      </w:r>
      <w:r w:rsidR="004C3108">
        <w:rPr>
          <w:sz w:val="28"/>
          <w:szCs w:val="28"/>
        </w:rPr>
        <w:t>7</w:t>
      </w:r>
      <w:r w:rsidRPr="00083E01">
        <w:rPr>
          <w:sz w:val="28"/>
          <w:szCs w:val="28"/>
        </w:rPr>
        <w:t>. Завизированны</w:t>
      </w:r>
      <w:r w:rsidR="003F3240">
        <w:rPr>
          <w:sz w:val="28"/>
          <w:szCs w:val="28"/>
        </w:rPr>
        <w:t>й</w:t>
      </w:r>
      <w:r w:rsidRPr="00083E01">
        <w:rPr>
          <w:sz w:val="28"/>
          <w:szCs w:val="28"/>
        </w:rPr>
        <w:t xml:space="preserve"> </w:t>
      </w:r>
      <w:r w:rsidR="003F3240" w:rsidRPr="00F511EC">
        <w:rPr>
          <w:sz w:val="28"/>
          <w:szCs w:val="28"/>
        </w:rPr>
        <w:t xml:space="preserve">проект постановления </w:t>
      </w:r>
      <w:r w:rsidR="003F3240">
        <w:rPr>
          <w:sz w:val="28"/>
          <w:szCs w:val="28"/>
        </w:rPr>
        <w:t>о проведен</w:t>
      </w:r>
      <w:proofErr w:type="gramStart"/>
      <w:r w:rsidR="003F3240">
        <w:rPr>
          <w:sz w:val="28"/>
          <w:szCs w:val="28"/>
        </w:rPr>
        <w:t>ии  ау</w:t>
      </w:r>
      <w:proofErr w:type="gramEnd"/>
      <w:r w:rsidR="003F3240">
        <w:rPr>
          <w:sz w:val="28"/>
          <w:szCs w:val="28"/>
        </w:rPr>
        <w:t>кциона</w:t>
      </w:r>
      <w:r w:rsidR="003F3240" w:rsidRPr="00083E01">
        <w:rPr>
          <w:sz w:val="28"/>
          <w:szCs w:val="28"/>
        </w:rPr>
        <w:t xml:space="preserve"> </w:t>
      </w:r>
      <w:r w:rsidRPr="00083E01">
        <w:rPr>
          <w:sz w:val="28"/>
          <w:szCs w:val="28"/>
        </w:rPr>
        <w:t>специалист Отдела направляет на подпись Главе муниципального образования.</w:t>
      </w:r>
    </w:p>
    <w:p w:rsidR="00263C40" w:rsidRDefault="00263C40" w:rsidP="00083E01">
      <w:pPr>
        <w:tabs>
          <w:tab w:val="left" w:pos="709"/>
        </w:tabs>
        <w:ind w:firstLine="709"/>
        <w:jc w:val="both"/>
        <w:rPr>
          <w:sz w:val="28"/>
          <w:szCs w:val="28"/>
        </w:rPr>
      </w:pPr>
      <w:r w:rsidRPr="00083E01">
        <w:rPr>
          <w:sz w:val="28"/>
          <w:szCs w:val="28"/>
        </w:rPr>
        <w:t>6</w:t>
      </w:r>
      <w:r w:rsidR="004C3108">
        <w:rPr>
          <w:sz w:val="28"/>
          <w:szCs w:val="28"/>
        </w:rPr>
        <w:t>8</w:t>
      </w:r>
      <w:r w:rsidRPr="00083E01">
        <w:rPr>
          <w:sz w:val="28"/>
          <w:szCs w:val="28"/>
        </w:rPr>
        <w:t xml:space="preserve">. После подписания Главой муниципального образования и присвоения </w:t>
      </w:r>
      <w:r w:rsidR="000609CD" w:rsidRPr="005B2ABF">
        <w:rPr>
          <w:sz w:val="28"/>
          <w:szCs w:val="28"/>
        </w:rPr>
        <w:t>документ</w:t>
      </w:r>
      <w:r w:rsidR="000609CD">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sidR="003F3240">
        <w:rPr>
          <w:sz w:val="28"/>
          <w:szCs w:val="28"/>
        </w:rPr>
        <w:t>его</w:t>
      </w:r>
      <w:r w:rsidRPr="00083E01">
        <w:rPr>
          <w:sz w:val="28"/>
          <w:szCs w:val="28"/>
        </w:rPr>
        <w:t xml:space="preserve"> специалисту Отдела.</w:t>
      </w:r>
    </w:p>
    <w:p w:rsidR="00263C40" w:rsidRPr="00643C08" w:rsidRDefault="00263C40" w:rsidP="00263C40">
      <w:pPr>
        <w:tabs>
          <w:tab w:val="left" w:pos="567"/>
          <w:tab w:val="left" w:pos="709"/>
        </w:tabs>
        <w:ind w:firstLine="709"/>
        <w:jc w:val="both"/>
        <w:rPr>
          <w:sz w:val="28"/>
          <w:szCs w:val="28"/>
        </w:rPr>
      </w:pPr>
      <w:r w:rsidRPr="00643C08">
        <w:rPr>
          <w:sz w:val="28"/>
          <w:szCs w:val="28"/>
        </w:rPr>
        <w:t>6</w:t>
      </w:r>
      <w:r w:rsidR="004C3108">
        <w:rPr>
          <w:sz w:val="28"/>
          <w:szCs w:val="28"/>
        </w:rPr>
        <w:t>9</w:t>
      </w:r>
      <w:r w:rsidRPr="00643C08">
        <w:rPr>
          <w:sz w:val="28"/>
          <w:szCs w:val="28"/>
        </w:rPr>
        <w:t xml:space="preserve">. При наличии предусмотренных пунктом  25  настоящего Административного регламента оснований для  отказа  в  предоставлении  муниципальной  услуги  специалист Отдела осуществляет подготовку   проекта                                        уведомления об отказе </w:t>
      </w:r>
      <w:r w:rsidR="00E26706">
        <w:rPr>
          <w:sz w:val="28"/>
          <w:szCs w:val="28"/>
        </w:rPr>
        <w:t>в проведен</w:t>
      </w:r>
      <w:proofErr w:type="gramStart"/>
      <w:r w:rsidR="00E26706">
        <w:rPr>
          <w:sz w:val="28"/>
          <w:szCs w:val="28"/>
        </w:rPr>
        <w:t>ии  ау</w:t>
      </w:r>
      <w:proofErr w:type="gramEnd"/>
      <w:r w:rsidR="00E26706">
        <w:rPr>
          <w:sz w:val="28"/>
          <w:szCs w:val="28"/>
        </w:rPr>
        <w:t>кциона</w:t>
      </w:r>
      <w:r w:rsidRPr="00643C08">
        <w:rPr>
          <w:sz w:val="28"/>
          <w:szCs w:val="28"/>
        </w:rPr>
        <w:t xml:space="preserve">, с указанием причин отказа. </w:t>
      </w:r>
    </w:p>
    <w:p w:rsidR="00263C40" w:rsidRPr="00643C08" w:rsidRDefault="004C3108" w:rsidP="00263C40">
      <w:pPr>
        <w:tabs>
          <w:tab w:val="left" w:pos="709"/>
        </w:tabs>
        <w:ind w:firstLine="709"/>
        <w:jc w:val="both"/>
        <w:rPr>
          <w:sz w:val="28"/>
          <w:szCs w:val="28"/>
        </w:rPr>
      </w:pPr>
      <w:r>
        <w:rPr>
          <w:sz w:val="28"/>
          <w:szCs w:val="28"/>
        </w:rPr>
        <w:t>70</w:t>
      </w:r>
      <w:r w:rsidR="00263C40" w:rsidRPr="00643C08">
        <w:rPr>
          <w:sz w:val="28"/>
          <w:szCs w:val="28"/>
        </w:rPr>
        <w:t xml:space="preserve">. Специалист Отдела передает проект уведомления об отказе в </w:t>
      </w:r>
      <w:r w:rsidR="003F3240">
        <w:rPr>
          <w:sz w:val="28"/>
          <w:szCs w:val="28"/>
        </w:rPr>
        <w:t>проведен</w:t>
      </w:r>
      <w:proofErr w:type="gramStart"/>
      <w:r w:rsidR="003F3240">
        <w:rPr>
          <w:sz w:val="28"/>
          <w:szCs w:val="28"/>
        </w:rPr>
        <w:t>ии ау</w:t>
      </w:r>
      <w:proofErr w:type="gramEnd"/>
      <w:r w:rsidR="003F3240">
        <w:rPr>
          <w:sz w:val="28"/>
          <w:szCs w:val="28"/>
        </w:rPr>
        <w:t>кциона</w:t>
      </w:r>
      <w:r w:rsidR="00263C40" w:rsidRPr="00643C08">
        <w:rPr>
          <w:sz w:val="28"/>
          <w:szCs w:val="28"/>
        </w:rPr>
        <w:t xml:space="preserve">  с  заявлением и документами, представленными  заявителем  для  визирования  начальнику Отдела.</w:t>
      </w:r>
    </w:p>
    <w:p w:rsidR="00263C40" w:rsidRPr="00643C08" w:rsidRDefault="004C3108" w:rsidP="00263C40">
      <w:pPr>
        <w:tabs>
          <w:tab w:val="left" w:pos="709"/>
        </w:tabs>
        <w:ind w:firstLine="709"/>
        <w:jc w:val="both"/>
        <w:rPr>
          <w:sz w:val="28"/>
          <w:szCs w:val="28"/>
        </w:rPr>
      </w:pPr>
      <w:r>
        <w:rPr>
          <w:sz w:val="28"/>
          <w:szCs w:val="28"/>
        </w:rPr>
        <w:lastRenderedPageBreak/>
        <w:t>71</w:t>
      </w:r>
      <w:r w:rsidR="00263C40" w:rsidRPr="00643C08">
        <w:rPr>
          <w:sz w:val="28"/>
          <w:szCs w:val="28"/>
        </w:rPr>
        <w:t xml:space="preserve">. Начальник Отдела рассматривает проект уведомления об отказе </w:t>
      </w:r>
      <w:r w:rsidR="003F3240" w:rsidRPr="00643C08">
        <w:rPr>
          <w:sz w:val="28"/>
          <w:szCs w:val="28"/>
        </w:rPr>
        <w:t xml:space="preserve">в </w:t>
      </w:r>
      <w:r w:rsidR="003F3240">
        <w:rPr>
          <w:sz w:val="28"/>
          <w:szCs w:val="28"/>
        </w:rPr>
        <w:t>проведен</w:t>
      </w:r>
      <w:proofErr w:type="gramStart"/>
      <w:r w:rsidR="003F3240">
        <w:rPr>
          <w:sz w:val="28"/>
          <w:szCs w:val="28"/>
        </w:rPr>
        <w:t>ии ау</w:t>
      </w:r>
      <w:proofErr w:type="gramEnd"/>
      <w:r w:rsidR="003F3240">
        <w:rPr>
          <w:sz w:val="28"/>
          <w:szCs w:val="28"/>
        </w:rPr>
        <w:t>кциона</w:t>
      </w:r>
      <w:r w:rsidR="00263C40" w:rsidRPr="00643C08">
        <w:rPr>
          <w:sz w:val="28"/>
          <w:szCs w:val="28"/>
        </w:rPr>
        <w:t xml:space="preserve">  и передает специалисту Отдела.</w:t>
      </w:r>
    </w:p>
    <w:p w:rsidR="00263C40" w:rsidRPr="00643C08" w:rsidRDefault="004C3108" w:rsidP="00263C40">
      <w:pPr>
        <w:tabs>
          <w:tab w:val="left" w:pos="709"/>
        </w:tabs>
        <w:ind w:firstLine="709"/>
        <w:jc w:val="both"/>
        <w:rPr>
          <w:sz w:val="28"/>
          <w:szCs w:val="28"/>
        </w:rPr>
      </w:pPr>
      <w:r>
        <w:rPr>
          <w:sz w:val="28"/>
          <w:szCs w:val="28"/>
        </w:rPr>
        <w:t>72</w:t>
      </w:r>
      <w:r w:rsidR="00263C40" w:rsidRPr="00643C08">
        <w:rPr>
          <w:sz w:val="28"/>
          <w:szCs w:val="28"/>
        </w:rPr>
        <w:t xml:space="preserve">.  Специалист Отдела направляет проект уведомления об отказе </w:t>
      </w:r>
      <w:r w:rsidR="003F3240" w:rsidRPr="00643C08">
        <w:rPr>
          <w:sz w:val="28"/>
          <w:szCs w:val="28"/>
        </w:rPr>
        <w:t xml:space="preserve">в </w:t>
      </w:r>
      <w:r w:rsidR="003F3240">
        <w:rPr>
          <w:sz w:val="28"/>
          <w:szCs w:val="28"/>
        </w:rPr>
        <w:t>проведен</w:t>
      </w:r>
      <w:proofErr w:type="gramStart"/>
      <w:r w:rsidR="003F3240">
        <w:rPr>
          <w:sz w:val="28"/>
          <w:szCs w:val="28"/>
        </w:rPr>
        <w:t>ии ау</w:t>
      </w:r>
      <w:proofErr w:type="gramEnd"/>
      <w:r w:rsidR="003F3240">
        <w:rPr>
          <w:sz w:val="28"/>
          <w:szCs w:val="28"/>
        </w:rPr>
        <w:t>кциона</w:t>
      </w:r>
      <w:r w:rsidR="00263C40" w:rsidRPr="00643C08">
        <w:rPr>
          <w:sz w:val="28"/>
          <w:szCs w:val="28"/>
        </w:rPr>
        <w:t xml:space="preserve"> на согласование специалисту Администрации, ответственному за юридическую экспертизу, управляющему делами Администрации.</w:t>
      </w:r>
    </w:p>
    <w:p w:rsidR="00263C40" w:rsidRPr="00643C08" w:rsidRDefault="00263C40" w:rsidP="00263C40">
      <w:pPr>
        <w:pStyle w:val="a5"/>
        <w:tabs>
          <w:tab w:val="left" w:pos="709"/>
        </w:tabs>
        <w:spacing w:before="0" w:beforeAutospacing="0" w:after="0" w:afterAutospacing="0"/>
        <w:jc w:val="both"/>
        <w:rPr>
          <w:sz w:val="28"/>
          <w:szCs w:val="28"/>
        </w:rPr>
      </w:pPr>
      <w:r w:rsidRPr="00643C08">
        <w:rPr>
          <w:sz w:val="28"/>
          <w:szCs w:val="28"/>
        </w:rPr>
        <w:t xml:space="preserve">         </w:t>
      </w:r>
      <w:r w:rsidR="004C3108">
        <w:rPr>
          <w:sz w:val="28"/>
          <w:szCs w:val="28"/>
        </w:rPr>
        <w:t>73</w:t>
      </w:r>
      <w:r w:rsidRPr="00643C08">
        <w:rPr>
          <w:sz w:val="28"/>
          <w:szCs w:val="28"/>
        </w:rPr>
        <w:t xml:space="preserve">. Завизированный проект уведомления об отказе </w:t>
      </w:r>
      <w:r w:rsidR="003F3240" w:rsidRPr="00643C08">
        <w:rPr>
          <w:sz w:val="28"/>
          <w:szCs w:val="28"/>
        </w:rPr>
        <w:t xml:space="preserve">в </w:t>
      </w:r>
      <w:r w:rsidR="003F3240">
        <w:rPr>
          <w:sz w:val="28"/>
          <w:szCs w:val="28"/>
        </w:rPr>
        <w:t>проведен</w:t>
      </w:r>
      <w:proofErr w:type="gramStart"/>
      <w:r w:rsidR="003F3240">
        <w:rPr>
          <w:sz w:val="28"/>
          <w:szCs w:val="28"/>
        </w:rPr>
        <w:t>ии ау</w:t>
      </w:r>
      <w:proofErr w:type="gramEnd"/>
      <w:r w:rsidR="003F3240">
        <w:rPr>
          <w:sz w:val="28"/>
          <w:szCs w:val="28"/>
        </w:rPr>
        <w:t>кциона</w:t>
      </w:r>
      <w:r w:rsidRPr="00643C08">
        <w:rPr>
          <w:sz w:val="28"/>
          <w:szCs w:val="28"/>
        </w:rPr>
        <w:t xml:space="preserve"> специалист Отдела направляет на подпись заместителю Главы муниципального образования, курирующему вопросы экономики.</w:t>
      </w:r>
    </w:p>
    <w:p w:rsidR="00263C40" w:rsidRPr="002723D2" w:rsidRDefault="002723D2" w:rsidP="00263C40">
      <w:pPr>
        <w:tabs>
          <w:tab w:val="left" w:pos="709"/>
        </w:tabs>
        <w:ind w:firstLine="709"/>
        <w:jc w:val="both"/>
        <w:rPr>
          <w:sz w:val="28"/>
          <w:szCs w:val="28"/>
        </w:rPr>
      </w:pPr>
      <w:r w:rsidRPr="002723D2">
        <w:rPr>
          <w:sz w:val="28"/>
          <w:szCs w:val="28"/>
        </w:rPr>
        <w:t>7</w:t>
      </w:r>
      <w:r w:rsidR="004C3108">
        <w:rPr>
          <w:sz w:val="28"/>
          <w:szCs w:val="28"/>
        </w:rPr>
        <w:t>4</w:t>
      </w:r>
      <w:r w:rsidR="00263C40" w:rsidRPr="002723D2">
        <w:rPr>
          <w:sz w:val="28"/>
          <w:szCs w:val="28"/>
        </w:rPr>
        <w:t xml:space="preserve">.  После подписания  заместителем Главы муниципального образования уведомления об отказе </w:t>
      </w:r>
      <w:r w:rsidR="003F3240" w:rsidRPr="00643C08">
        <w:rPr>
          <w:sz w:val="28"/>
          <w:szCs w:val="28"/>
        </w:rPr>
        <w:t xml:space="preserve">в </w:t>
      </w:r>
      <w:r w:rsidR="003F3240">
        <w:rPr>
          <w:sz w:val="28"/>
          <w:szCs w:val="28"/>
        </w:rPr>
        <w:t>проведен</w:t>
      </w:r>
      <w:proofErr w:type="gramStart"/>
      <w:r w:rsidR="003F3240">
        <w:rPr>
          <w:sz w:val="28"/>
          <w:szCs w:val="28"/>
        </w:rPr>
        <w:t>ии ау</w:t>
      </w:r>
      <w:proofErr w:type="gramEnd"/>
      <w:r w:rsidR="003F3240">
        <w:rPr>
          <w:sz w:val="28"/>
          <w:szCs w:val="28"/>
        </w:rPr>
        <w:t>кциона</w:t>
      </w:r>
      <w:r w:rsidR="003F3240" w:rsidRPr="002723D2">
        <w:rPr>
          <w:sz w:val="28"/>
          <w:szCs w:val="28"/>
        </w:rPr>
        <w:t xml:space="preserve"> </w:t>
      </w:r>
      <w:r w:rsidR="00263C40" w:rsidRPr="002723D2">
        <w:rPr>
          <w:sz w:val="28"/>
          <w:szCs w:val="28"/>
        </w:rPr>
        <w:t>специалист Администрации, ответственный за делопроизводство, присваивает документу регистрационный  номер и передает его специалисту Отдела.</w:t>
      </w:r>
    </w:p>
    <w:p w:rsidR="00263C40" w:rsidRDefault="002723D2" w:rsidP="00263C40">
      <w:pPr>
        <w:pStyle w:val="ConsPlusNormal"/>
        <w:widowControl/>
        <w:tabs>
          <w:tab w:val="left" w:pos="709"/>
        </w:tabs>
        <w:ind w:firstLine="709"/>
        <w:jc w:val="both"/>
        <w:rPr>
          <w:rFonts w:ascii="Times New Roman" w:hAnsi="Times New Roman" w:cs="Times New Roman"/>
          <w:sz w:val="28"/>
          <w:szCs w:val="28"/>
        </w:rPr>
      </w:pPr>
      <w:r w:rsidRPr="002723D2">
        <w:rPr>
          <w:rFonts w:ascii="Times New Roman" w:hAnsi="Times New Roman" w:cs="Times New Roman"/>
          <w:sz w:val="28"/>
          <w:szCs w:val="28"/>
        </w:rPr>
        <w:t>7</w:t>
      </w:r>
      <w:r w:rsidR="004C3108">
        <w:rPr>
          <w:rFonts w:ascii="Times New Roman" w:hAnsi="Times New Roman" w:cs="Times New Roman"/>
          <w:sz w:val="28"/>
          <w:szCs w:val="28"/>
        </w:rPr>
        <w:t>5</w:t>
      </w:r>
      <w:r w:rsidR="00263C40" w:rsidRPr="002723D2">
        <w:rPr>
          <w:rFonts w:ascii="Times New Roman" w:hAnsi="Times New Roman" w:cs="Times New Roman"/>
          <w:sz w:val="28"/>
          <w:szCs w:val="28"/>
        </w:rPr>
        <w:t xml:space="preserve">.  Специалист Отдела выдает подписанное уведомление об отказе </w:t>
      </w:r>
      <w:r w:rsidR="003F3240" w:rsidRPr="003F3240">
        <w:rPr>
          <w:rFonts w:ascii="Times New Roman" w:hAnsi="Times New Roman" w:cs="Times New Roman"/>
          <w:sz w:val="28"/>
          <w:szCs w:val="28"/>
        </w:rPr>
        <w:t>в проведен</w:t>
      </w:r>
      <w:proofErr w:type="gramStart"/>
      <w:r w:rsidR="003F3240" w:rsidRPr="003F3240">
        <w:rPr>
          <w:rFonts w:ascii="Times New Roman" w:hAnsi="Times New Roman" w:cs="Times New Roman"/>
          <w:sz w:val="28"/>
          <w:szCs w:val="28"/>
        </w:rPr>
        <w:t>ии ау</w:t>
      </w:r>
      <w:proofErr w:type="gramEnd"/>
      <w:r w:rsidR="003F3240" w:rsidRPr="003F3240">
        <w:rPr>
          <w:rFonts w:ascii="Times New Roman" w:hAnsi="Times New Roman" w:cs="Times New Roman"/>
          <w:sz w:val="28"/>
          <w:szCs w:val="28"/>
        </w:rPr>
        <w:t>кциона</w:t>
      </w:r>
      <w:r w:rsidR="00263C40" w:rsidRPr="003F3240">
        <w:rPr>
          <w:rFonts w:ascii="Times New Roman" w:hAnsi="Times New Roman" w:cs="Times New Roman"/>
          <w:sz w:val="28"/>
          <w:szCs w:val="28"/>
        </w:rPr>
        <w:t xml:space="preserve"> заявителю или передает специалисту Администраци</w:t>
      </w:r>
      <w:r w:rsidR="00263C40" w:rsidRPr="002723D2">
        <w:rPr>
          <w:rFonts w:ascii="Times New Roman" w:hAnsi="Times New Roman" w:cs="Times New Roman"/>
          <w:sz w:val="28"/>
          <w:szCs w:val="28"/>
        </w:rPr>
        <w:t>и, ответственному за делопроизводство, для отправки почтой заявителю.</w:t>
      </w:r>
    </w:p>
    <w:p w:rsidR="00B62A47" w:rsidRDefault="00FB05E9" w:rsidP="003F3240">
      <w:pPr>
        <w:ind w:firstLine="709"/>
        <w:jc w:val="both"/>
        <w:outlineLvl w:val="0"/>
        <w:rPr>
          <w:sz w:val="28"/>
          <w:szCs w:val="28"/>
        </w:rPr>
      </w:pPr>
      <w:r>
        <w:rPr>
          <w:sz w:val="28"/>
          <w:szCs w:val="28"/>
        </w:rPr>
        <w:t>7</w:t>
      </w:r>
      <w:r w:rsidR="004C3108">
        <w:rPr>
          <w:sz w:val="28"/>
          <w:szCs w:val="28"/>
        </w:rPr>
        <w:t>6</w:t>
      </w:r>
      <w:r>
        <w:rPr>
          <w:sz w:val="28"/>
          <w:szCs w:val="28"/>
        </w:rPr>
        <w:t xml:space="preserve">. </w:t>
      </w:r>
      <w:r w:rsidR="00263C40" w:rsidRPr="002723D2">
        <w:rPr>
          <w:sz w:val="28"/>
          <w:szCs w:val="28"/>
        </w:rPr>
        <w:t>Максимальный срок выполнения административной процедуры экспертизы документов, формирования, направления, получения межведомственного запроса и принятия</w:t>
      </w:r>
      <w:r w:rsidR="00263C40" w:rsidRPr="002723D2">
        <w:rPr>
          <w:b/>
          <w:i/>
          <w:sz w:val="28"/>
          <w:szCs w:val="28"/>
        </w:rPr>
        <w:t xml:space="preserve"> </w:t>
      </w:r>
      <w:r w:rsidR="00263C40" w:rsidRPr="002723D2">
        <w:rPr>
          <w:sz w:val="28"/>
          <w:szCs w:val="28"/>
        </w:rPr>
        <w:t xml:space="preserve">решения о </w:t>
      </w:r>
      <w:r w:rsidR="003F3240">
        <w:rPr>
          <w:sz w:val="28"/>
          <w:szCs w:val="28"/>
        </w:rPr>
        <w:t>проведен</w:t>
      </w:r>
      <w:proofErr w:type="gramStart"/>
      <w:r w:rsidR="003F3240">
        <w:rPr>
          <w:sz w:val="28"/>
          <w:szCs w:val="28"/>
        </w:rPr>
        <w:t>ии ау</w:t>
      </w:r>
      <w:proofErr w:type="gramEnd"/>
      <w:r w:rsidR="003F3240">
        <w:rPr>
          <w:sz w:val="28"/>
          <w:szCs w:val="28"/>
        </w:rPr>
        <w:t>кциона</w:t>
      </w:r>
      <w:r w:rsidR="00263C40" w:rsidRPr="002723D2">
        <w:rPr>
          <w:b/>
          <w:i/>
          <w:sz w:val="28"/>
          <w:szCs w:val="28"/>
        </w:rPr>
        <w:t xml:space="preserve"> </w:t>
      </w:r>
      <w:r w:rsidR="00263C40" w:rsidRPr="002723D2">
        <w:rPr>
          <w:sz w:val="28"/>
          <w:szCs w:val="28"/>
        </w:rPr>
        <w:t xml:space="preserve">составляет </w:t>
      </w:r>
      <w:r w:rsidR="00607695">
        <w:rPr>
          <w:sz w:val="28"/>
          <w:szCs w:val="28"/>
        </w:rPr>
        <w:t>51</w:t>
      </w:r>
      <w:r w:rsidR="0039437E" w:rsidRPr="000039F5">
        <w:rPr>
          <w:sz w:val="28"/>
          <w:szCs w:val="28"/>
        </w:rPr>
        <w:t xml:space="preserve"> </w:t>
      </w:r>
      <w:r w:rsidR="00263C40" w:rsidRPr="000039F5">
        <w:rPr>
          <w:sz w:val="28"/>
          <w:szCs w:val="28"/>
        </w:rPr>
        <w:t>д</w:t>
      </w:r>
      <w:r w:rsidR="00735462">
        <w:rPr>
          <w:sz w:val="28"/>
          <w:szCs w:val="28"/>
        </w:rPr>
        <w:t>ень</w:t>
      </w:r>
      <w:r w:rsidR="00B62A47" w:rsidRPr="000039F5">
        <w:rPr>
          <w:sz w:val="28"/>
          <w:szCs w:val="28"/>
        </w:rPr>
        <w:t>.</w:t>
      </w:r>
    </w:p>
    <w:p w:rsidR="00332A98" w:rsidRDefault="00332A98" w:rsidP="003F3240">
      <w:pPr>
        <w:ind w:firstLine="709"/>
        <w:jc w:val="both"/>
        <w:outlineLvl w:val="0"/>
        <w:rPr>
          <w:sz w:val="28"/>
          <w:szCs w:val="28"/>
        </w:rPr>
      </w:pPr>
    </w:p>
    <w:p w:rsidR="00A60FFD" w:rsidRDefault="00A60FFD" w:rsidP="000F1D9D">
      <w:pPr>
        <w:pStyle w:val="a5"/>
        <w:tabs>
          <w:tab w:val="left" w:pos="709"/>
        </w:tabs>
        <w:spacing w:before="0" w:beforeAutospacing="0" w:after="0" w:afterAutospacing="0"/>
        <w:ind w:firstLine="709"/>
        <w:jc w:val="center"/>
        <w:rPr>
          <w:b/>
          <w:i/>
          <w:sz w:val="28"/>
          <w:szCs w:val="28"/>
        </w:rPr>
      </w:pPr>
      <w:r w:rsidRPr="002A6C95">
        <w:rPr>
          <w:b/>
          <w:i/>
          <w:sz w:val="28"/>
          <w:szCs w:val="28"/>
        </w:rPr>
        <w:t>Подготовка и проведение аукциона.</w:t>
      </w:r>
    </w:p>
    <w:p w:rsidR="00F22C24" w:rsidRPr="002A6C95" w:rsidRDefault="00F22C24" w:rsidP="000F1D9D">
      <w:pPr>
        <w:pStyle w:val="a5"/>
        <w:tabs>
          <w:tab w:val="left" w:pos="709"/>
        </w:tabs>
        <w:spacing w:before="0" w:beforeAutospacing="0" w:after="0" w:afterAutospacing="0"/>
        <w:ind w:firstLine="709"/>
        <w:jc w:val="center"/>
        <w:rPr>
          <w:b/>
          <w:i/>
          <w:sz w:val="28"/>
          <w:szCs w:val="28"/>
        </w:rPr>
      </w:pPr>
    </w:p>
    <w:p w:rsidR="00A53DC0" w:rsidRPr="007007E1" w:rsidRDefault="00A53DC0" w:rsidP="000F1D9D">
      <w:pPr>
        <w:pStyle w:val="a6"/>
        <w:tabs>
          <w:tab w:val="num" w:pos="1134"/>
        </w:tabs>
        <w:suppressAutoHyphens w:val="0"/>
        <w:spacing w:after="0"/>
        <w:ind w:left="0" w:firstLine="709"/>
        <w:jc w:val="both"/>
        <w:rPr>
          <w:sz w:val="28"/>
          <w:szCs w:val="28"/>
        </w:rPr>
      </w:pPr>
      <w:r w:rsidRPr="007007E1">
        <w:rPr>
          <w:sz w:val="28"/>
          <w:szCs w:val="28"/>
          <w:lang w:eastAsia="ru-RU"/>
        </w:rPr>
        <w:t>7</w:t>
      </w:r>
      <w:r w:rsidR="00867577" w:rsidRPr="007007E1">
        <w:rPr>
          <w:sz w:val="28"/>
          <w:szCs w:val="28"/>
          <w:lang w:eastAsia="ru-RU"/>
        </w:rPr>
        <w:t>7</w:t>
      </w:r>
      <w:r w:rsidR="000B0477" w:rsidRPr="007007E1">
        <w:rPr>
          <w:sz w:val="28"/>
          <w:szCs w:val="28"/>
          <w:lang w:eastAsia="ru-RU"/>
        </w:rPr>
        <w:t xml:space="preserve">. </w:t>
      </w:r>
      <w:r w:rsidR="000B0477" w:rsidRPr="007007E1">
        <w:rPr>
          <w:sz w:val="28"/>
          <w:szCs w:val="28"/>
        </w:rPr>
        <w:t xml:space="preserve">Основанием для начала процедуры подготовки </w:t>
      </w:r>
      <w:r w:rsidR="004F4D31" w:rsidRPr="007007E1">
        <w:rPr>
          <w:sz w:val="28"/>
          <w:szCs w:val="28"/>
        </w:rPr>
        <w:t>и проведения аукциона</w:t>
      </w:r>
      <w:r w:rsidR="000B0477" w:rsidRPr="007007E1">
        <w:rPr>
          <w:sz w:val="28"/>
          <w:szCs w:val="28"/>
        </w:rPr>
        <w:t xml:space="preserve"> является получение специалистом Отдела </w:t>
      </w:r>
      <w:r w:rsidRPr="007007E1">
        <w:rPr>
          <w:sz w:val="28"/>
          <w:szCs w:val="28"/>
        </w:rPr>
        <w:t>от специалиста Администрации, ответственного за делопроизводство, подписанного Главой муниципального образования и зарегистрированного постановления о проведен</w:t>
      </w:r>
      <w:proofErr w:type="gramStart"/>
      <w:r w:rsidRPr="007007E1">
        <w:rPr>
          <w:sz w:val="28"/>
          <w:szCs w:val="28"/>
        </w:rPr>
        <w:t>ии ау</w:t>
      </w:r>
      <w:proofErr w:type="gramEnd"/>
      <w:r w:rsidRPr="007007E1">
        <w:rPr>
          <w:sz w:val="28"/>
          <w:szCs w:val="28"/>
        </w:rPr>
        <w:t xml:space="preserve">кциона. </w:t>
      </w:r>
    </w:p>
    <w:p w:rsidR="00A53DC0" w:rsidRPr="007007E1" w:rsidRDefault="00A53DC0" w:rsidP="000F1D9D">
      <w:pPr>
        <w:pStyle w:val="a6"/>
        <w:tabs>
          <w:tab w:val="num" w:pos="1134"/>
        </w:tabs>
        <w:suppressAutoHyphens w:val="0"/>
        <w:spacing w:after="0"/>
        <w:ind w:left="0" w:firstLine="709"/>
        <w:jc w:val="both"/>
        <w:rPr>
          <w:rStyle w:val="blk"/>
          <w:sz w:val="28"/>
          <w:szCs w:val="28"/>
        </w:rPr>
      </w:pPr>
      <w:r w:rsidRPr="007007E1">
        <w:rPr>
          <w:sz w:val="28"/>
          <w:szCs w:val="28"/>
        </w:rPr>
        <w:t>7</w:t>
      </w:r>
      <w:r w:rsidR="00867577" w:rsidRPr="007007E1">
        <w:rPr>
          <w:sz w:val="28"/>
          <w:szCs w:val="28"/>
        </w:rPr>
        <w:t>8</w:t>
      </w:r>
      <w:r w:rsidR="000B0477" w:rsidRPr="007007E1">
        <w:rPr>
          <w:sz w:val="28"/>
          <w:szCs w:val="28"/>
        </w:rPr>
        <w:t>.</w:t>
      </w:r>
      <w:r w:rsidRPr="007007E1">
        <w:rPr>
          <w:sz w:val="28"/>
          <w:szCs w:val="28"/>
        </w:rPr>
        <w:t xml:space="preserve"> Специалист Отдела обеспечивает </w:t>
      </w:r>
      <w:r w:rsidRPr="007007E1">
        <w:rPr>
          <w:rStyle w:val="blk"/>
          <w:sz w:val="28"/>
          <w:szCs w:val="28"/>
        </w:rPr>
        <w:t>опубликование извещения о проведен</w:t>
      </w:r>
      <w:proofErr w:type="gramStart"/>
      <w:r w:rsidRPr="007007E1">
        <w:rPr>
          <w:rStyle w:val="blk"/>
          <w:sz w:val="28"/>
          <w:szCs w:val="28"/>
        </w:rPr>
        <w:t>ии ау</w:t>
      </w:r>
      <w:proofErr w:type="gramEnd"/>
      <w:r w:rsidRPr="007007E1">
        <w:rPr>
          <w:rStyle w:val="blk"/>
          <w:sz w:val="28"/>
          <w:szCs w:val="28"/>
        </w:rPr>
        <w:t>кциона</w:t>
      </w:r>
      <w:r w:rsidRPr="007007E1">
        <w:rPr>
          <w:sz w:val="28"/>
          <w:szCs w:val="28"/>
        </w:rPr>
        <w:t xml:space="preserve"> </w:t>
      </w:r>
      <w:r w:rsidRPr="007007E1">
        <w:rPr>
          <w:rStyle w:val="blk"/>
          <w:sz w:val="28"/>
          <w:szCs w:val="28"/>
        </w:rPr>
        <w:t xml:space="preserve">в соответствии с требованиями Земельного Кодекса Российской Федерации. </w:t>
      </w:r>
    </w:p>
    <w:p w:rsidR="004862A7" w:rsidRPr="007007E1" w:rsidRDefault="004862A7" w:rsidP="000F1D9D">
      <w:pPr>
        <w:pStyle w:val="a6"/>
        <w:tabs>
          <w:tab w:val="num" w:pos="1134"/>
        </w:tabs>
        <w:suppressAutoHyphens w:val="0"/>
        <w:spacing w:after="0"/>
        <w:ind w:left="0" w:firstLine="709"/>
        <w:jc w:val="both"/>
        <w:rPr>
          <w:rStyle w:val="blk"/>
          <w:sz w:val="28"/>
          <w:szCs w:val="28"/>
        </w:rPr>
      </w:pPr>
      <w:r w:rsidRPr="007007E1">
        <w:rPr>
          <w:rStyle w:val="blk"/>
          <w:sz w:val="28"/>
          <w:szCs w:val="28"/>
        </w:rPr>
        <w:t>7</w:t>
      </w:r>
      <w:r w:rsidR="00867577" w:rsidRPr="007007E1">
        <w:rPr>
          <w:rStyle w:val="blk"/>
          <w:sz w:val="28"/>
          <w:szCs w:val="28"/>
        </w:rPr>
        <w:t>9</w:t>
      </w:r>
      <w:r w:rsidRPr="007007E1">
        <w:rPr>
          <w:rStyle w:val="blk"/>
          <w:sz w:val="28"/>
          <w:szCs w:val="28"/>
        </w:rPr>
        <w:t>.  Организация и проведение аукциона осуществляется в соответствии со статьями 39.11 и 39.12 Земельного Кодекса Российской Федерации.</w:t>
      </w:r>
    </w:p>
    <w:p w:rsidR="004862A7" w:rsidRPr="00551BCB" w:rsidRDefault="00867577" w:rsidP="004862A7">
      <w:pPr>
        <w:ind w:firstLine="709"/>
        <w:jc w:val="both"/>
        <w:outlineLvl w:val="0"/>
        <w:rPr>
          <w:sz w:val="28"/>
          <w:szCs w:val="28"/>
        </w:rPr>
      </w:pPr>
      <w:r>
        <w:rPr>
          <w:sz w:val="28"/>
          <w:szCs w:val="28"/>
        </w:rPr>
        <w:t>80</w:t>
      </w:r>
      <w:r w:rsidR="004862A7">
        <w:rPr>
          <w:sz w:val="28"/>
          <w:szCs w:val="28"/>
        </w:rPr>
        <w:t xml:space="preserve">. </w:t>
      </w:r>
      <w:r w:rsidR="004862A7" w:rsidRPr="002723D2">
        <w:rPr>
          <w:sz w:val="28"/>
          <w:szCs w:val="28"/>
        </w:rPr>
        <w:t xml:space="preserve">Максимальный срок выполнения административной процедуры </w:t>
      </w:r>
      <w:r w:rsidR="00146F82">
        <w:rPr>
          <w:sz w:val="28"/>
          <w:szCs w:val="28"/>
        </w:rPr>
        <w:t xml:space="preserve">подготовки и проведения </w:t>
      </w:r>
      <w:r w:rsidR="004862A7">
        <w:rPr>
          <w:sz w:val="28"/>
          <w:szCs w:val="28"/>
        </w:rPr>
        <w:t xml:space="preserve"> аукциона</w:t>
      </w:r>
      <w:r w:rsidR="004862A7" w:rsidRPr="002723D2">
        <w:rPr>
          <w:b/>
          <w:i/>
          <w:sz w:val="28"/>
          <w:szCs w:val="28"/>
        </w:rPr>
        <w:t xml:space="preserve"> </w:t>
      </w:r>
      <w:r w:rsidR="004862A7" w:rsidRPr="00551BCB">
        <w:rPr>
          <w:sz w:val="28"/>
          <w:szCs w:val="28"/>
        </w:rPr>
        <w:t xml:space="preserve">составляет </w:t>
      </w:r>
      <w:r w:rsidR="00735462" w:rsidRPr="00551BCB">
        <w:rPr>
          <w:sz w:val="28"/>
          <w:szCs w:val="28"/>
        </w:rPr>
        <w:t xml:space="preserve"> </w:t>
      </w:r>
      <w:r w:rsidR="00551BCB" w:rsidRPr="00551BCB">
        <w:rPr>
          <w:sz w:val="28"/>
          <w:szCs w:val="28"/>
        </w:rPr>
        <w:t>35</w:t>
      </w:r>
      <w:r w:rsidR="004862A7" w:rsidRPr="00551BCB">
        <w:rPr>
          <w:sz w:val="28"/>
          <w:szCs w:val="28"/>
        </w:rPr>
        <w:t xml:space="preserve"> дней.</w:t>
      </w:r>
    </w:p>
    <w:p w:rsidR="004862A7" w:rsidRPr="00F90AE7" w:rsidRDefault="004862A7" w:rsidP="000F1D9D">
      <w:pPr>
        <w:pStyle w:val="a6"/>
        <w:tabs>
          <w:tab w:val="num" w:pos="1134"/>
        </w:tabs>
        <w:suppressAutoHyphens w:val="0"/>
        <w:spacing w:after="0"/>
        <w:ind w:left="0" w:firstLine="709"/>
        <w:jc w:val="both"/>
        <w:rPr>
          <w:sz w:val="28"/>
          <w:szCs w:val="28"/>
        </w:rPr>
      </w:pPr>
    </w:p>
    <w:p w:rsidR="000B0477" w:rsidRPr="00F90AE7" w:rsidRDefault="000B0477" w:rsidP="000F1D9D">
      <w:pPr>
        <w:pStyle w:val="a6"/>
        <w:spacing w:after="0"/>
        <w:jc w:val="center"/>
        <w:rPr>
          <w:b/>
          <w:i/>
          <w:sz w:val="28"/>
          <w:szCs w:val="28"/>
        </w:rPr>
      </w:pPr>
      <w:r w:rsidRPr="00F90AE7">
        <w:rPr>
          <w:b/>
          <w:i/>
          <w:sz w:val="28"/>
          <w:szCs w:val="28"/>
        </w:rPr>
        <w:t>Принятие решения о предоставлении земельного участка</w:t>
      </w:r>
    </w:p>
    <w:p w:rsidR="000F1D9D" w:rsidRPr="00F90AE7" w:rsidRDefault="000F1D9D" w:rsidP="000F1D9D">
      <w:pPr>
        <w:pStyle w:val="a6"/>
        <w:spacing w:after="0"/>
        <w:jc w:val="center"/>
        <w:rPr>
          <w:b/>
          <w:i/>
          <w:sz w:val="28"/>
          <w:szCs w:val="28"/>
        </w:rPr>
      </w:pPr>
    </w:p>
    <w:p w:rsidR="000B0477" w:rsidRPr="00F90AE7" w:rsidRDefault="000B0477" w:rsidP="000F1D9D">
      <w:pPr>
        <w:pStyle w:val="a6"/>
        <w:tabs>
          <w:tab w:val="num" w:pos="993"/>
        </w:tabs>
        <w:suppressAutoHyphens w:val="0"/>
        <w:spacing w:after="0"/>
        <w:ind w:left="0" w:firstLine="709"/>
        <w:jc w:val="both"/>
        <w:rPr>
          <w:sz w:val="28"/>
          <w:szCs w:val="28"/>
        </w:rPr>
      </w:pPr>
      <w:r w:rsidRPr="00F90AE7">
        <w:rPr>
          <w:sz w:val="28"/>
          <w:szCs w:val="28"/>
        </w:rPr>
        <w:t>7</w:t>
      </w:r>
      <w:r w:rsidR="00761499" w:rsidRPr="00F90AE7">
        <w:rPr>
          <w:sz w:val="28"/>
          <w:szCs w:val="28"/>
        </w:rPr>
        <w:t>7</w:t>
      </w:r>
      <w:r w:rsidRPr="00F90AE7">
        <w:rPr>
          <w:sz w:val="28"/>
          <w:szCs w:val="28"/>
        </w:rPr>
        <w:t xml:space="preserve">. Основанием для начала процедуры принятия решения о предоставлении земельного участка является </w:t>
      </w:r>
      <w:r w:rsidR="0049037D">
        <w:rPr>
          <w:sz w:val="28"/>
          <w:szCs w:val="28"/>
        </w:rPr>
        <w:t xml:space="preserve">поступление специалисту Отдела </w:t>
      </w:r>
      <w:r w:rsidR="00761499" w:rsidRPr="00F90AE7">
        <w:rPr>
          <w:sz w:val="28"/>
          <w:szCs w:val="28"/>
        </w:rPr>
        <w:t>подписан</w:t>
      </w:r>
      <w:r w:rsidR="0049037D">
        <w:rPr>
          <w:sz w:val="28"/>
          <w:szCs w:val="28"/>
        </w:rPr>
        <w:t>ного</w:t>
      </w:r>
      <w:r w:rsidR="00761499" w:rsidRPr="00F90AE7">
        <w:rPr>
          <w:sz w:val="28"/>
          <w:szCs w:val="28"/>
        </w:rPr>
        <w:t xml:space="preserve"> протокола о результатах аукциона.</w:t>
      </w:r>
    </w:p>
    <w:p w:rsidR="00761499" w:rsidRPr="00F90AE7" w:rsidRDefault="000B0477" w:rsidP="00761499">
      <w:pPr>
        <w:pStyle w:val="a6"/>
        <w:tabs>
          <w:tab w:val="num" w:pos="993"/>
        </w:tabs>
        <w:suppressAutoHyphens w:val="0"/>
        <w:spacing w:after="0"/>
        <w:ind w:left="0" w:firstLine="709"/>
        <w:jc w:val="both"/>
        <w:rPr>
          <w:sz w:val="28"/>
          <w:szCs w:val="28"/>
        </w:rPr>
      </w:pPr>
      <w:r w:rsidRPr="00F90AE7">
        <w:rPr>
          <w:sz w:val="28"/>
          <w:szCs w:val="28"/>
          <w:lang w:eastAsia="ru-RU"/>
        </w:rPr>
        <w:t>7</w:t>
      </w:r>
      <w:r w:rsidR="00761499" w:rsidRPr="00F90AE7">
        <w:rPr>
          <w:sz w:val="28"/>
          <w:szCs w:val="28"/>
          <w:lang w:eastAsia="ru-RU"/>
        </w:rPr>
        <w:t>8</w:t>
      </w:r>
      <w:r w:rsidRPr="00F90AE7">
        <w:rPr>
          <w:sz w:val="28"/>
          <w:szCs w:val="28"/>
          <w:lang w:eastAsia="ru-RU"/>
        </w:rPr>
        <w:t xml:space="preserve">. </w:t>
      </w:r>
      <w:r w:rsidR="005870FF">
        <w:rPr>
          <w:sz w:val="28"/>
          <w:szCs w:val="28"/>
          <w:lang w:eastAsia="ru-RU"/>
        </w:rPr>
        <w:t>В случаях, когда заявитель признан единственным участником аукциона, если  аукцион признан несостоявшимся, или когда заявитель признан победителем аукциона, если аукцион состоялся, с</w:t>
      </w:r>
      <w:r w:rsidRPr="00F90AE7">
        <w:rPr>
          <w:sz w:val="28"/>
          <w:szCs w:val="28"/>
        </w:rPr>
        <w:t xml:space="preserve">пециалист Отдела, готовит проект постановления о предоставлении земельного участка и проект договора и передает </w:t>
      </w:r>
      <w:r w:rsidR="00761499" w:rsidRPr="00F90AE7">
        <w:rPr>
          <w:sz w:val="28"/>
          <w:szCs w:val="28"/>
        </w:rPr>
        <w:t>для визирования  начальнику Отдела.</w:t>
      </w:r>
    </w:p>
    <w:p w:rsidR="00761499" w:rsidRPr="00263C40" w:rsidRDefault="00761499" w:rsidP="00761499">
      <w:pPr>
        <w:pStyle w:val="a5"/>
        <w:tabs>
          <w:tab w:val="left" w:pos="709"/>
        </w:tabs>
        <w:spacing w:before="0" w:beforeAutospacing="0" w:after="0" w:afterAutospacing="0"/>
        <w:ind w:firstLine="709"/>
        <w:jc w:val="both"/>
        <w:rPr>
          <w:color w:val="0070C0"/>
          <w:sz w:val="28"/>
          <w:szCs w:val="28"/>
        </w:rPr>
      </w:pPr>
      <w:r>
        <w:rPr>
          <w:sz w:val="28"/>
          <w:szCs w:val="28"/>
        </w:rPr>
        <w:lastRenderedPageBreak/>
        <w:t>79</w:t>
      </w:r>
      <w:r w:rsidRPr="00FC3ACF">
        <w:rPr>
          <w:sz w:val="28"/>
          <w:szCs w:val="28"/>
        </w:rPr>
        <w:t>. Начальник Отдела проверяет правомерность предоставления земельного участка и  визирует проекты документов</w:t>
      </w:r>
      <w:r>
        <w:rPr>
          <w:sz w:val="28"/>
          <w:szCs w:val="28"/>
        </w:rPr>
        <w:t xml:space="preserve"> и возвращает специалисту Отдела.</w:t>
      </w:r>
    </w:p>
    <w:p w:rsidR="00761499" w:rsidRPr="00083E01" w:rsidRDefault="00761499" w:rsidP="00761499">
      <w:pPr>
        <w:pStyle w:val="a5"/>
        <w:tabs>
          <w:tab w:val="left" w:pos="709"/>
        </w:tabs>
        <w:spacing w:before="0" w:beforeAutospacing="0" w:after="0" w:afterAutospacing="0"/>
        <w:ind w:firstLine="709"/>
        <w:jc w:val="both"/>
        <w:rPr>
          <w:sz w:val="28"/>
          <w:szCs w:val="28"/>
        </w:rPr>
      </w:pPr>
      <w:r>
        <w:rPr>
          <w:sz w:val="28"/>
          <w:szCs w:val="28"/>
        </w:rPr>
        <w:t>80</w:t>
      </w:r>
      <w:r w:rsidRPr="00083E01">
        <w:rPr>
          <w:sz w:val="28"/>
          <w:szCs w:val="28"/>
        </w:rPr>
        <w:t>. Специалист Отдела направляет проекты документов 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экономики.</w:t>
      </w:r>
    </w:p>
    <w:p w:rsidR="00761499" w:rsidRPr="00083E01" w:rsidRDefault="00761499" w:rsidP="00761499">
      <w:pPr>
        <w:pStyle w:val="a5"/>
        <w:tabs>
          <w:tab w:val="left" w:pos="709"/>
        </w:tabs>
        <w:spacing w:before="0" w:beforeAutospacing="0" w:after="0" w:afterAutospacing="0"/>
        <w:ind w:firstLine="709"/>
        <w:jc w:val="both"/>
        <w:rPr>
          <w:sz w:val="28"/>
          <w:szCs w:val="28"/>
        </w:rPr>
      </w:pPr>
      <w:r>
        <w:rPr>
          <w:sz w:val="28"/>
          <w:szCs w:val="28"/>
        </w:rPr>
        <w:t>81</w:t>
      </w:r>
      <w:r w:rsidRPr="00083E01">
        <w:rPr>
          <w:sz w:val="28"/>
          <w:szCs w:val="28"/>
        </w:rPr>
        <w:t>. Завизированны</w:t>
      </w:r>
      <w:r>
        <w:rPr>
          <w:sz w:val="28"/>
          <w:szCs w:val="28"/>
        </w:rPr>
        <w:t>е</w:t>
      </w:r>
      <w:r w:rsidRPr="00083E01">
        <w:rPr>
          <w:sz w:val="28"/>
          <w:szCs w:val="28"/>
        </w:rPr>
        <w:t xml:space="preserve"> проекты  документов специалист Отдела направляет на подпись Главе муниципального образования.</w:t>
      </w:r>
    </w:p>
    <w:p w:rsidR="00761499" w:rsidRDefault="00761499" w:rsidP="00761499">
      <w:pPr>
        <w:tabs>
          <w:tab w:val="left" w:pos="709"/>
        </w:tabs>
        <w:ind w:firstLine="709"/>
        <w:jc w:val="both"/>
        <w:rPr>
          <w:sz w:val="28"/>
          <w:szCs w:val="28"/>
        </w:rPr>
      </w:pPr>
      <w:r>
        <w:rPr>
          <w:sz w:val="28"/>
          <w:szCs w:val="28"/>
        </w:rPr>
        <w:t>82</w:t>
      </w:r>
      <w:r w:rsidRPr="00083E01">
        <w:rPr>
          <w:sz w:val="28"/>
          <w:szCs w:val="28"/>
        </w:rPr>
        <w:t xml:space="preserve">. После подписания Главой муниципального образования и присвоения </w:t>
      </w:r>
      <w:r w:rsidRPr="005B2ABF">
        <w:rPr>
          <w:sz w:val="28"/>
          <w:szCs w:val="28"/>
        </w:rPr>
        <w:t>документ</w:t>
      </w:r>
      <w:r>
        <w:rPr>
          <w:sz w:val="28"/>
          <w:szCs w:val="28"/>
        </w:rPr>
        <w:t xml:space="preserve">ам </w:t>
      </w:r>
      <w:r w:rsidRPr="00083E01">
        <w:rPr>
          <w:sz w:val="28"/>
          <w:szCs w:val="28"/>
        </w:rPr>
        <w:t xml:space="preserve">регистрационного номера специалист Администрации, ответственный за делопроизводство, передает </w:t>
      </w:r>
      <w:r>
        <w:rPr>
          <w:sz w:val="28"/>
          <w:szCs w:val="28"/>
        </w:rPr>
        <w:t>их</w:t>
      </w:r>
      <w:r w:rsidRPr="00083E01">
        <w:rPr>
          <w:sz w:val="28"/>
          <w:szCs w:val="28"/>
        </w:rPr>
        <w:t xml:space="preserve"> специалисту Отдела.</w:t>
      </w:r>
    </w:p>
    <w:p w:rsidR="006B1998" w:rsidRPr="00643C08" w:rsidRDefault="005870FF" w:rsidP="006B1998">
      <w:pPr>
        <w:tabs>
          <w:tab w:val="left" w:pos="567"/>
          <w:tab w:val="left" w:pos="709"/>
        </w:tabs>
        <w:ind w:firstLine="709"/>
        <w:jc w:val="both"/>
        <w:rPr>
          <w:sz w:val="28"/>
          <w:szCs w:val="28"/>
        </w:rPr>
      </w:pPr>
      <w:r>
        <w:rPr>
          <w:sz w:val="28"/>
          <w:szCs w:val="28"/>
        </w:rPr>
        <w:t>83. В случае, когда заявитель не признан победителем аукциона, специалист</w:t>
      </w:r>
      <w:r w:rsidR="003C5469">
        <w:rPr>
          <w:sz w:val="28"/>
          <w:szCs w:val="28"/>
        </w:rPr>
        <w:t xml:space="preserve"> Отдела </w:t>
      </w:r>
      <w:r>
        <w:rPr>
          <w:sz w:val="28"/>
          <w:szCs w:val="28"/>
        </w:rPr>
        <w:t xml:space="preserve"> </w:t>
      </w:r>
      <w:r w:rsidR="003C5469" w:rsidRPr="00643C08">
        <w:rPr>
          <w:sz w:val="28"/>
          <w:szCs w:val="28"/>
        </w:rPr>
        <w:t xml:space="preserve">осуществляет подготовку   проекта   уведомления об отказе </w:t>
      </w:r>
      <w:r w:rsidR="003C5469">
        <w:rPr>
          <w:sz w:val="28"/>
          <w:szCs w:val="28"/>
        </w:rPr>
        <w:t xml:space="preserve">в предоставлении муниципальной услуги </w:t>
      </w:r>
      <w:r w:rsidR="003C5469" w:rsidRPr="00643C08">
        <w:rPr>
          <w:sz w:val="28"/>
          <w:szCs w:val="28"/>
        </w:rPr>
        <w:t xml:space="preserve"> с указанием причин отказа</w:t>
      </w:r>
      <w:r w:rsidR="006B1998">
        <w:rPr>
          <w:sz w:val="28"/>
          <w:szCs w:val="28"/>
        </w:rPr>
        <w:t>,</w:t>
      </w:r>
      <w:r w:rsidR="006B1998" w:rsidRPr="006B1998">
        <w:rPr>
          <w:sz w:val="28"/>
          <w:szCs w:val="28"/>
        </w:rPr>
        <w:t xml:space="preserve"> </w:t>
      </w:r>
      <w:r w:rsidR="006B1998" w:rsidRPr="00FD2F37">
        <w:rPr>
          <w:sz w:val="28"/>
          <w:szCs w:val="28"/>
        </w:rPr>
        <w:t>а также  осуществляет действия</w:t>
      </w:r>
      <w:r w:rsidR="006B1998">
        <w:rPr>
          <w:sz w:val="28"/>
          <w:szCs w:val="28"/>
        </w:rPr>
        <w:t>, предусмотренные пунктами 70-75 настоящего Административного регламента.</w:t>
      </w:r>
    </w:p>
    <w:p w:rsidR="00761499" w:rsidRDefault="000B0477" w:rsidP="00761499">
      <w:pPr>
        <w:ind w:firstLine="709"/>
        <w:jc w:val="both"/>
        <w:outlineLvl w:val="0"/>
        <w:rPr>
          <w:sz w:val="28"/>
          <w:szCs w:val="28"/>
        </w:rPr>
      </w:pPr>
      <w:r w:rsidRPr="00F90AE7">
        <w:rPr>
          <w:sz w:val="28"/>
          <w:szCs w:val="28"/>
        </w:rPr>
        <w:t>8</w:t>
      </w:r>
      <w:r w:rsidR="006B1998">
        <w:rPr>
          <w:sz w:val="28"/>
          <w:szCs w:val="28"/>
        </w:rPr>
        <w:t>4</w:t>
      </w:r>
      <w:r w:rsidRPr="00F90AE7">
        <w:rPr>
          <w:sz w:val="28"/>
          <w:szCs w:val="28"/>
        </w:rPr>
        <w:t>.</w:t>
      </w:r>
      <w:r w:rsidR="00761499">
        <w:rPr>
          <w:sz w:val="28"/>
          <w:szCs w:val="28"/>
        </w:rPr>
        <w:t xml:space="preserve"> </w:t>
      </w:r>
      <w:r w:rsidR="00761499" w:rsidRPr="002723D2">
        <w:rPr>
          <w:sz w:val="28"/>
          <w:szCs w:val="28"/>
        </w:rPr>
        <w:t xml:space="preserve">Максимальный срок выполнения административной процедуры </w:t>
      </w:r>
      <w:r w:rsidR="00761499">
        <w:rPr>
          <w:sz w:val="28"/>
          <w:szCs w:val="28"/>
        </w:rPr>
        <w:t>принятие решения о предоставлении земельного участка</w:t>
      </w:r>
      <w:r w:rsidR="00761499" w:rsidRPr="002723D2">
        <w:rPr>
          <w:b/>
          <w:i/>
          <w:sz w:val="28"/>
          <w:szCs w:val="28"/>
        </w:rPr>
        <w:t xml:space="preserve"> </w:t>
      </w:r>
      <w:r w:rsidR="00761499" w:rsidRPr="00551BCB">
        <w:rPr>
          <w:sz w:val="28"/>
          <w:szCs w:val="28"/>
        </w:rPr>
        <w:t xml:space="preserve">составляет </w:t>
      </w:r>
      <w:r w:rsidR="00551BCB" w:rsidRPr="00551BCB">
        <w:rPr>
          <w:sz w:val="28"/>
          <w:szCs w:val="28"/>
        </w:rPr>
        <w:t>5</w:t>
      </w:r>
      <w:r w:rsidR="00761499" w:rsidRPr="00551BCB">
        <w:rPr>
          <w:sz w:val="28"/>
          <w:szCs w:val="28"/>
        </w:rPr>
        <w:t xml:space="preserve"> дней</w:t>
      </w:r>
      <w:r w:rsidR="00761499" w:rsidRPr="00515A88">
        <w:rPr>
          <w:sz w:val="28"/>
          <w:szCs w:val="28"/>
        </w:rPr>
        <w:t>.</w:t>
      </w:r>
    </w:p>
    <w:p w:rsidR="004D7D9C" w:rsidRDefault="004D7D9C" w:rsidP="004D7D9C">
      <w:pPr>
        <w:pStyle w:val="a5"/>
        <w:tabs>
          <w:tab w:val="left" w:pos="709"/>
        </w:tabs>
        <w:spacing w:before="0" w:beforeAutospacing="0" w:after="0" w:afterAutospacing="0"/>
        <w:jc w:val="center"/>
        <w:rPr>
          <w:b/>
          <w:i/>
          <w:sz w:val="28"/>
          <w:szCs w:val="28"/>
        </w:rPr>
      </w:pPr>
    </w:p>
    <w:p w:rsidR="004D7D9C" w:rsidRDefault="004D7D9C" w:rsidP="004D7D9C">
      <w:pPr>
        <w:pStyle w:val="a5"/>
        <w:tabs>
          <w:tab w:val="left" w:pos="709"/>
        </w:tabs>
        <w:spacing w:before="0" w:beforeAutospacing="0" w:after="0" w:afterAutospacing="0"/>
        <w:jc w:val="center"/>
        <w:rPr>
          <w:spacing w:val="-2"/>
          <w:sz w:val="28"/>
          <w:szCs w:val="28"/>
        </w:rPr>
      </w:pPr>
      <w:r w:rsidRPr="004815ED">
        <w:rPr>
          <w:b/>
          <w:i/>
          <w:sz w:val="28"/>
          <w:szCs w:val="28"/>
        </w:rPr>
        <w:t>Выдача (направление) документов заявителю</w:t>
      </w:r>
      <w:r w:rsidRPr="00E13AAC">
        <w:rPr>
          <w:spacing w:val="-2"/>
          <w:sz w:val="28"/>
          <w:szCs w:val="28"/>
        </w:rPr>
        <w:t xml:space="preserve"> </w:t>
      </w:r>
    </w:p>
    <w:p w:rsidR="004D7D9C" w:rsidRDefault="004D7D9C" w:rsidP="004D7D9C">
      <w:pPr>
        <w:pStyle w:val="a5"/>
        <w:tabs>
          <w:tab w:val="left" w:pos="709"/>
        </w:tabs>
        <w:spacing w:before="0" w:beforeAutospacing="0" w:after="0" w:afterAutospacing="0"/>
        <w:jc w:val="center"/>
        <w:rPr>
          <w:b/>
          <w:i/>
          <w:spacing w:val="-2"/>
          <w:sz w:val="28"/>
          <w:szCs w:val="28"/>
        </w:rPr>
      </w:pPr>
      <w:r w:rsidRPr="00E13AAC">
        <w:rPr>
          <w:b/>
          <w:i/>
          <w:spacing w:val="-2"/>
          <w:sz w:val="28"/>
          <w:szCs w:val="28"/>
        </w:rPr>
        <w:t>по результатам предоставления муниципальной услуги</w:t>
      </w:r>
    </w:p>
    <w:p w:rsidR="000B0477" w:rsidRDefault="000B0477" w:rsidP="00113C65">
      <w:pPr>
        <w:pStyle w:val="a6"/>
        <w:spacing w:after="0"/>
        <w:ind w:left="0" w:firstLine="709"/>
        <w:rPr>
          <w:color w:val="FF0000"/>
          <w:sz w:val="28"/>
          <w:szCs w:val="28"/>
        </w:rPr>
      </w:pPr>
    </w:p>
    <w:p w:rsidR="00B67BF7" w:rsidRPr="00B67BF7" w:rsidRDefault="004D7D9C" w:rsidP="00B67BF7">
      <w:pPr>
        <w:tabs>
          <w:tab w:val="left" w:pos="709"/>
        </w:tabs>
        <w:overflowPunct/>
        <w:autoSpaceDE/>
        <w:autoSpaceDN/>
        <w:adjustRightInd/>
        <w:ind w:firstLine="709"/>
        <w:jc w:val="both"/>
        <w:textAlignment w:val="auto"/>
        <w:rPr>
          <w:sz w:val="28"/>
          <w:szCs w:val="28"/>
        </w:rPr>
      </w:pPr>
      <w:r>
        <w:rPr>
          <w:sz w:val="28"/>
          <w:szCs w:val="28"/>
        </w:rPr>
        <w:t>8</w:t>
      </w:r>
      <w:r w:rsidR="006B1998">
        <w:rPr>
          <w:sz w:val="28"/>
          <w:szCs w:val="28"/>
        </w:rPr>
        <w:t>5</w:t>
      </w:r>
      <w:r w:rsidR="005F50FB" w:rsidRPr="00B67BF7">
        <w:rPr>
          <w:sz w:val="28"/>
          <w:szCs w:val="28"/>
        </w:rPr>
        <w:t>.</w:t>
      </w:r>
      <w:r w:rsidR="005F50FB" w:rsidRPr="00B67BF7">
        <w:rPr>
          <w:b/>
          <w:i/>
          <w:sz w:val="28"/>
          <w:szCs w:val="28"/>
        </w:rPr>
        <w:t xml:space="preserve"> </w:t>
      </w:r>
      <w:r w:rsidR="00B67BF7" w:rsidRPr="00B67BF7">
        <w:rPr>
          <w:sz w:val="28"/>
          <w:szCs w:val="28"/>
        </w:rPr>
        <w:t xml:space="preserve">Основанием для начала процедуры выдачи (направления) документов заявителю </w:t>
      </w:r>
      <w:r w:rsidR="00B67BF7" w:rsidRPr="00B67BF7">
        <w:rPr>
          <w:spacing w:val="-2"/>
          <w:sz w:val="28"/>
          <w:szCs w:val="28"/>
        </w:rPr>
        <w:t>по результатам предоставления муниципальной услуги</w:t>
      </w:r>
      <w:r w:rsidR="00B67BF7" w:rsidRPr="00B67BF7">
        <w:rPr>
          <w:sz w:val="28"/>
          <w:szCs w:val="28"/>
        </w:rPr>
        <w:t xml:space="preserve"> является получение специалистом Отдела от специалиста Администрации, ответственного за делопроизводство подписанных документов о предоставл</w:t>
      </w:r>
      <w:r w:rsidR="008432D0">
        <w:rPr>
          <w:sz w:val="28"/>
          <w:szCs w:val="28"/>
        </w:rPr>
        <w:t>ении земельного участка</w:t>
      </w:r>
      <w:r w:rsidR="00B67BF7" w:rsidRPr="00B67BF7">
        <w:rPr>
          <w:sz w:val="28"/>
          <w:szCs w:val="28"/>
        </w:rPr>
        <w:t>.</w:t>
      </w:r>
    </w:p>
    <w:p w:rsidR="005F50FB" w:rsidRPr="00B67BF7" w:rsidRDefault="004D7D9C" w:rsidP="00B67BF7">
      <w:pPr>
        <w:pStyle w:val="a6"/>
        <w:suppressAutoHyphens w:val="0"/>
        <w:spacing w:after="0"/>
        <w:ind w:left="0" w:firstLine="709"/>
        <w:jc w:val="both"/>
        <w:rPr>
          <w:sz w:val="28"/>
          <w:szCs w:val="28"/>
        </w:rPr>
      </w:pPr>
      <w:r>
        <w:rPr>
          <w:sz w:val="28"/>
          <w:szCs w:val="28"/>
        </w:rPr>
        <w:t>8</w:t>
      </w:r>
      <w:r w:rsidR="006B1998">
        <w:rPr>
          <w:sz w:val="28"/>
          <w:szCs w:val="28"/>
        </w:rPr>
        <w:t>6</w:t>
      </w:r>
      <w:r w:rsidR="005F50FB" w:rsidRPr="00B67BF7">
        <w:rPr>
          <w:sz w:val="28"/>
          <w:szCs w:val="28"/>
        </w:rPr>
        <w:t>. Специалист Отдела сообщает заявителю о принятом решении и подписании договор</w:t>
      </w:r>
      <w:r w:rsidR="00BE7EB9" w:rsidRPr="00B67BF7">
        <w:rPr>
          <w:sz w:val="28"/>
          <w:szCs w:val="28"/>
        </w:rPr>
        <w:t>ов</w:t>
      </w:r>
      <w:r w:rsidR="005F50FB" w:rsidRPr="00B67BF7">
        <w:rPr>
          <w:sz w:val="28"/>
          <w:szCs w:val="28"/>
        </w:rPr>
        <w:t xml:space="preserve"> со стороны Администрации лично, по телефону (или иным способом, указанным заявителем).</w:t>
      </w:r>
    </w:p>
    <w:p w:rsidR="005F50FB" w:rsidRPr="00B67BF7" w:rsidRDefault="004D7D9C" w:rsidP="00B67BF7">
      <w:pPr>
        <w:pStyle w:val="a6"/>
        <w:suppressAutoHyphens w:val="0"/>
        <w:spacing w:after="0"/>
        <w:ind w:left="0" w:firstLine="709"/>
        <w:jc w:val="both"/>
        <w:rPr>
          <w:sz w:val="28"/>
          <w:szCs w:val="28"/>
        </w:rPr>
      </w:pPr>
      <w:r>
        <w:rPr>
          <w:sz w:val="28"/>
          <w:szCs w:val="28"/>
        </w:rPr>
        <w:t>8</w:t>
      </w:r>
      <w:r w:rsidR="006B1998">
        <w:rPr>
          <w:sz w:val="28"/>
          <w:szCs w:val="28"/>
        </w:rPr>
        <w:t>7</w:t>
      </w:r>
      <w:r w:rsidR="005F50FB" w:rsidRPr="00B67BF7">
        <w:rPr>
          <w:sz w:val="28"/>
          <w:szCs w:val="28"/>
        </w:rPr>
        <w:t>. Специалист Отдела выдает</w:t>
      </w:r>
      <w:r w:rsidR="00B11A72">
        <w:rPr>
          <w:sz w:val="28"/>
          <w:szCs w:val="28"/>
        </w:rPr>
        <w:t xml:space="preserve"> (направляет)</w:t>
      </w:r>
      <w:r w:rsidR="005F50FB" w:rsidRPr="00B67BF7">
        <w:rPr>
          <w:sz w:val="28"/>
          <w:szCs w:val="28"/>
        </w:rPr>
        <w:t xml:space="preserve"> заявителю </w:t>
      </w:r>
      <w:r w:rsidR="00B67BF7" w:rsidRPr="00B67BF7">
        <w:rPr>
          <w:sz w:val="28"/>
          <w:szCs w:val="28"/>
        </w:rPr>
        <w:t xml:space="preserve">документы </w:t>
      </w:r>
      <w:r w:rsidR="005F50FB" w:rsidRPr="00B67BF7">
        <w:rPr>
          <w:sz w:val="28"/>
          <w:szCs w:val="28"/>
        </w:rPr>
        <w:t>о предоставлении земельного участка.</w:t>
      </w:r>
    </w:p>
    <w:p w:rsidR="00263C40" w:rsidRPr="00B67BF7" w:rsidRDefault="004D7D9C" w:rsidP="00263C40">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8</w:t>
      </w:r>
      <w:r w:rsidR="006B1998">
        <w:rPr>
          <w:rFonts w:ascii="Times New Roman" w:hAnsi="Times New Roman" w:cs="Times New Roman"/>
          <w:sz w:val="28"/>
          <w:szCs w:val="28"/>
        </w:rPr>
        <w:t>8</w:t>
      </w:r>
      <w:r w:rsidR="00263C40"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sidR="007E6FA4">
        <w:rPr>
          <w:rFonts w:ascii="Times New Roman" w:hAnsi="Times New Roman" w:cs="Times New Roman"/>
          <w:sz w:val="28"/>
          <w:szCs w:val="28"/>
        </w:rPr>
        <w:t>10</w:t>
      </w:r>
      <w:r w:rsidR="00263C40" w:rsidRPr="00B67BF7">
        <w:rPr>
          <w:rFonts w:ascii="Times New Roman" w:hAnsi="Times New Roman" w:cs="Times New Roman"/>
          <w:sz w:val="28"/>
          <w:szCs w:val="28"/>
        </w:rPr>
        <w:t xml:space="preserve"> </w:t>
      </w:r>
      <w:r w:rsidR="00784F40">
        <w:rPr>
          <w:rFonts w:ascii="Times New Roman" w:hAnsi="Times New Roman" w:cs="Times New Roman"/>
          <w:sz w:val="28"/>
          <w:szCs w:val="28"/>
        </w:rPr>
        <w:t xml:space="preserve"> рабочих </w:t>
      </w:r>
      <w:r w:rsidR="00263C40" w:rsidRPr="00B67BF7">
        <w:rPr>
          <w:rFonts w:ascii="Times New Roman" w:hAnsi="Times New Roman" w:cs="Times New Roman"/>
          <w:sz w:val="28"/>
          <w:szCs w:val="28"/>
        </w:rPr>
        <w:t>дн</w:t>
      </w:r>
      <w:r w:rsidR="007E6FA4">
        <w:rPr>
          <w:rFonts w:ascii="Times New Roman" w:hAnsi="Times New Roman" w:cs="Times New Roman"/>
          <w:sz w:val="28"/>
          <w:szCs w:val="28"/>
        </w:rPr>
        <w:t>ей</w:t>
      </w:r>
      <w:r w:rsidR="00263C40" w:rsidRPr="00B67BF7">
        <w:rPr>
          <w:rFonts w:ascii="Times New Roman" w:hAnsi="Times New Roman" w:cs="Times New Roman"/>
          <w:sz w:val="28"/>
          <w:szCs w:val="28"/>
        </w:rPr>
        <w:t>.</w:t>
      </w:r>
    </w:p>
    <w:p w:rsidR="00214491" w:rsidRDefault="00214491" w:rsidP="00872DE6">
      <w:pPr>
        <w:pStyle w:val="a5"/>
        <w:tabs>
          <w:tab w:val="left" w:pos="709"/>
        </w:tabs>
        <w:spacing w:before="0" w:beforeAutospacing="0" w:after="0" w:afterAutospacing="0"/>
        <w:jc w:val="center"/>
        <w:rPr>
          <w:b/>
          <w:i/>
          <w:sz w:val="28"/>
          <w:szCs w:val="28"/>
        </w:rPr>
      </w:pPr>
    </w:p>
    <w:p w:rsidR="00CB44E2" w:rsidRDefault="00CB44E2" w:rsidP="004B3CB7">
      <w:pPr>
        <w:pStyle w:val="a5"/>
        <w:tabs>
          <w:tab w:val="left" w:pos="709"/>
        </w:tabs>
        <w:spacing w:before="0" w:beforeAutospacing="0" w:after="0" w:afterAutospacing="0"/>
        <w:jc w:val="center"/>
        <w:rPr>
          <w:b/>
          <w:sz w:val="28"/>
          <w:szCs w:val="28"/>
        </w:rPr>
      </w:pPr>
      <w:r>
        <w:rPr>
          <w:sz w:val="28"/>
          <w:szCs w:val="28"/>
        </w:rPr>
        <w:t xml:space="preserve">       </w:t>
      </w:r>
      <w:r w:rsidR="00A27311">
        <w:rPr>
          <w:sz w:val="28"/>
          <w:szCs w:val="28"/>
        </w:rPr>
        <w:t xml:space="preserve">   </w:t>
      </w:r>
      <w:r w:rsidRPr="00535CD9">
        <w:rPr>
          <w:b/>
          <w:sz w:val="28"/>
          <w:szCs w:val="28"/>
        </w:rPr>
        <w:t xml:space="preserve">Раздел 4.  Порядок и формы </w:t>
      </w:r>
      <w:proofErr w:type="gramStart"/>
      <w:r w:rsidRPr="00535CD9">
        <w:rPr>
          <w:b/>
          <w:sz w:val="28"/>
          <w:szCs w:val="28"/>
        </w:rPr>
        <w:t>контроля за</w:t>
      </w:r>
      <w:proofErr w:type="gramEnd"/>
      <w:r w:rsidRPr="00535CD9">
        <w:rPr>
          <w:b/>
          <w:sz w:val="28"/>
          <w:szCs w:val="28"/>
        </w:rPr>
        <w:t xml:space="preserve"> предоставлением</w:t>
      </w:r>
      <w:r w:rsidRPr="00535CD9">
        <w:rPr>
          <w:b/>
          <w:sz w:val="28"/>
          <w:szCs w:val="28"/>
        </w:rPr>
        <w:br/>
        <w:t>муниципальной услуги</w:t>
      </w:r>
    </w:p>
    <w:p w:rsidR="00C90DB8" w:rsidRPr="00535CD9" w:rsidRDefault="00C90DB8" w:rsidP="004B3CB7">
      <w:pPr>
        <w:pStyle w:val="a5"/>
        <w:tabs>
          <w:tab w:val="left" w:pos="709"/>
        </w:tabs>
        <w:spacing w:before="0" w:beforeAutospacing="0" w:after="0" w:afterAutospacing="0"/>
        <w:jc w:val="center"/>
        <w:rPr>
          <w:b/>
          <w:sz w:val="28"/>
          <w:szCs w:val="28"/>
        </w:rPr>
      </w:pPr>
    </w:p>
    <w:p w:rsidR="00387BB9" w:rsidRPr="005B5BAB" w:rsidRDefault="00693711" w:rsidP="00387BB9">
      <w:pPr>
        <w:tabs>
          <w:tab w:val="left" w:pos="709"/>
        </w:tabs>
        <w:ind w:firstLine="709"/>
        <w:jc w:val="both"/>
        <w:rPr>
          <w:sz w:val="28"/>
          <w:szCs w:val="28"/>
        </w:rPr>
      </w:pPr>
      <w:r>
        <w:rPr>
          <w:sz w:val="28"/>
          <w:szCs w:val="28"/>
        </w:rPr>
        <w:t>8</w:t>
      </w:r>
      <w:r w:rsidR="006B1998">
        <w:rPr>
          <w:sz w:val="28"/>
          <w:szCs w:val="28"/>
        </w:rPr>
        <w:t>9</w:t>
      </w:r>
      <w:r w:rsidR="00FB4B14">
        <w:rPr>
          <w:sz w:val="28"/>
          <w:szCs w:val="28"/>
        </w:rPr>
        <w:t xml:space="preserve">. </w:t>
      </w:r>
      <w:r w:rsidR="00387BB9" w:rsidRPr="005B5BAB">
        <w:rPr>
          <w:color w:val="000000"/>
          <w:sz w:val="28"/>
          <w:szCs w:val="28"/>
        </w:rPr>
        <w:t>Постоянный т</w:t>
      </w:r>
      <w:r w:rsidR="00387BB9" w:rsidRPr="005B5BAB">
        <w:rPr>
          <w:sz w:val="28"/>
          <w:szCs w:val="28"/>
        </w:rPr>
        <w:t xml:space="preserve">екущий </w:t>
      </w:r>
      <w:proofErr w:type="gramStart"/>
      <w:r w:rsidR="00387BB9" w:rsidRPr="005B5BAB">
        <w:rPr>
          <w:sz w:val="28"/>
          <w:szCs w:val="28"/>
        </w:rPr>
        <w:t>контроль за</w:t>
      </w:r>
      <w:proofErr w:type="gramEnd"/>
      <w:r w:rsidR="00387BB9" w:rsidRPr="005B5BAB">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положений настоящего Регламента, нормативных правовых актов, определяющих порядок выполнения административных процедур, осуществляется заместителем Главы муниципального образования «</w:t>
      </w:r>
      <w:r w:rsidR="00387BB9">
        <w:rPr>
          <w:sz w:val="28"/>
          <w:szCs w:val="28"/>
        </w:rPr>
        <w:t>Кардымов</w:t>
      </w:r>
      <w:r w:rsidR="00387BB9" w:rsidRPr="005B5BAB">
        <w:rPr>
          <w:sz w:val="28"/>
          <w:szCs w:val="28"/>
        </w:rPr>
        <w:t>ский район» Смоленской области, курирующим вопросы по земельным отношениям.</w:t>
      </w:r>
    </w:p>
    <w:p w:rsidR="00387BB9" w:rsidRPr="005B5BAB" w:rsidRDefault="00387BB9" w:rsidP="00387BB9">
      <w:pPr>
        <w:tabs>
          <w:tab w:val="left" w:pos="709"/>
        </w:tabs>
        <w:jc w:val="both"/>
        <w:rPr>
          <w:sz w:val="28"/>
          <w:szCs w:val="28"/>
        </w:rPr>
      </w:pPr>
      <w:r w:rsidRPr="005B5BAB">
        <w:rPr>
          <w:sz w:val="28"/>
          <w:szCs w:val="28"/>
        </w:rPr>
        <w:tab/>
      </w:r>
      <w:r w:rsidR="006B1998">
        <w:rPr>
          <w:sz w:val="28"/>
          <w:szCs w:val="28"/>
        </w:rPr>
        <w:t>90</w:t>
      </w:r>
      <w:r w:rsidRPr="005B5BAB">
        <w:rPr>
          <w:sz w:val="28"/>
          <w:szCs w:val="28"/>
        </w:rPr>
        <w:t>. По результатам проверки заместитель Главы муниципального образования «</w:t>
      </w:r>
      <w:r>
        <w:rPr>
          <w:sz w:val="28"/>
          <w:szCs w:val="28"/>
        </w:rPr>
        <w:t>Кардымов</w:t>
      </w:r>
      <w:r w:rsidRPr="005B5BAB">
        <w:rPr>
          <w:sz w:val="28"/>
          <w:szCs w:val="28"/>
        </w:rPr>
        <w:t xml:space="preserve">ский район» Смоленской области, курирующий вопросы по земельным </w:t>
      </w:r>
      <w:r w:rsidRPr="005B5BAB">
        <w:rPr>
          <w:sz w:val="28"/>
          <w:szCs w:val="28"/>
        </w:rPr>
        <w:lastRenderedPageBreak/>
        <w:t>отношениям, дает указания по устранению выявленных нарушений и контролирует их исполнение.</w:t>
      </w:r>
    </w:p>
    <w:p w:rsidR="00CB44E2" w:rsidRPr="005D2C5F" w:rsidRDefault="00CB44E2" w:rsidP="00872DE6">
      <w:pPr>
        <w:pStyle w:val="a5"/>
        <w:tabs>
          <w:tab w:val="left" w:pos="709"/>
        </w:tabs>
        <w:jc w:val="center"/>
        <w:rPr>
          <w:b/>
          <w:sz w:val="28"/>
          <w:szCs w:val="28"/>
        </w:rPr>
      </w:pPr>
      <w:r w:rsidRPr="005D2C5F">
        <w:rPr>
          <w:b/>
          <w:sz w:val="28"/>
          <w:szCs w:val="28"/>
        </w:rPr>
        <w:t>Раздел 5.  Досудебный (внесудебный) порядо</w:t>
      </w:r>
      <w:r w:rsidR="00276012">
        <w:rPr>
          <w:b/>
          <w:sz w:val="28"/>
          <w:szCs w:val="28"/>
        </w:rPr>
        <w:t>к</w:t>
      </w:r>
      <w:r w:rsidRPr="005D2C5F">
        <w:rPr>
          <w:b/>
          <w:sz w:val="28"/>
          <w:szCs w:val="28"/>
        </w:rPr>
        <w:t xml:space="preserve"> обжалования решений и действий (бездействия) органа, предоставляющего муниципальную услугу, а также должностных лиц, муниципальных служащих</w:t>
      </w:r>
    </w:p>
    <w:p w:rsidR="00387BB9" w:rsidRPr="005B5BAB" w:rsidRDefault="00693711" w:rsidP="00387BB9">
      <w:pPr>
        <w:ind w:firstLine="709"/>
        <w:jc w:val="both"/>
        <w:rPr>
          <w:sz w:val="28"/>
          <w:szCs w:val="28"/>
        </w:rPr>
      </w:pPr>
      <w:r>
        <w:rPr>
          <w:sz w:val="28"/>
          <w:szCs w:val="28"/>
        </w:rPr>
        <w:t>9</w:t>
      </w:r>
      <w:r w:rsidR="006B1998">
        <w:rPr>
          <w:sz w:val="28"/>
          <w:szCs w:val="28"/>
        </w:rPr>
        <w:t>1</w:t>
      </w:r>
      <w:r w:rsidR="00826F80">
        <w:rPr>
          <w:sz w:val="28"/>
          <w:szCs w:val="28"/>
        </w:rPr>
        <w:t>.</w:t>
      </w:r>
      <w:r w:rsidR="00DE01D7">
        <w:rPr>
          <w:sz w:val="28"/>
          <w:szCs w:val="28"/>
        </w:rPr>
        <w:t xml:space="preserve"> </w:t>
      </w:r>
      <w:proofErr w:type="gramStart"/>
      <w:r w:rsidR="00387BB9" w:rsidRPr="005B5BAB">
        <w:rPr>
          <w:sz w:val="28"/>
          <w:szCs w:val="28"/>
        </w:rPr>
        <w:t>Заявитель имеет право на обжалование действий (бездействия), решений,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roofErr w:type="gramEnd"/>
    </w:p>
    <w:p w:rsidR="00387BB9" w:rsidRPr="005B5BAB" w:rsidRDefault="00693711" w:rsidP="00387BB9">
      <w:pPr>
        <w:ind w:firstLine="709"/>
        <w:jc w:val="both"/>
        <w:rPr>
          <w:sz w:val="28"/>
          <w:szCs w:val="28"/>
        </w:rPr>
      </w:pPr>
      <w:r>
        <w:rPr>
          <w:sz w:val="28"/>
          <w:szCs w:val="28"/>
        </w:rPr>
        <w:t>9</w:t>
      </w:r>
      <w:r w:rsidR="006B1998">
        <w:rPr>
          <w:sz w:val="28"/>
          <w:szCs w:val="28"/>
        </w:rPr>
        <w:t>2</w:t>
      </w:r>
      <w:r w:rsidR="00387BB9" w:rsidRPr="005B5BAB">
        <w:rPr>
          <w:sz w:val="28"/>
          <w:szCs w:val="28"/>
        </w:rPr>
        <w:t>. Заявитель может обратиться с жалобой, в том числе в следующих случаях:</w:t>
      </w:r>
    </w:p>
    <w:p w:rsidR="00387BB9" w:rsidRPr="005B5BAB" w:rsidRDefault="00387BB9" w:rsidP="00387BB9">
      <w:pPr>
        <w:ind w:firstLine="709"/>
        <w:jc w:val="both"/>
        <w:rPr>
          <w:sz w:val="28"/>
          <w:szCs w:val="28"/>
        </w:rPr>
      </w:pPr>
      <w:r w:rsidRPr="005B5BAB">
        <w:rPr>
          <w:sz w:val="28"/>
          <w:szCs w:val="28"/>
        </w:rPr>
        <w:t xml:space="preserve">- нарушение срока регистрации запроса заявителя о предоставлении муниципальной услуги; </w:t>
      </w:r>
    </w:p>
    <w:p w:rsidR="00387BB9" w:rsidRPr="005B5BAB" w:rsidRDefault="00387BB9" w:rsidP="00387BB9">
      <w:pPr>
        <w:ind w:firstLine="709"/>
        <w:jc w:val="both"/>
        <w:rPr>
          <w:sz w:val="28"/>
          <w:szCs w:val="28"/>
        </w:rPr>
      </w:pPr>
      <w:r w:rsidRPr="005B5BAB">
        <w:rPr>
          <w:sz w:val="28"/>
          <w:szCs w:val="28"/>
        </w:rPr>
        <w:t xml:space="preserve"> - нарушение срока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xml:space="preserve"> - отказ в приеме у заявителей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7BB9" w:rsidRPr="005B5BAB" w:rsidRDefault="00387BB9" w:rsidP="00387BB9">
      <w:pPr>
        <w:ind w:firstLine="709"/>
        <w:jc w:val="both"/>
        <w:rPr>
          <w:sz w:val="28"/>
          <w:szCs w:val="28"/>
        </w:rPr>
      </w:pPr>
      <w:r w:rsidRPr="005B5BAB">
        <w:rPr>
          <w:sz w:val="28"/>
          <w:szCs w:val="28"/>
        </w:rPr>
        <w:t xml:space="preserve"> </w:t>
      </w:r>
      <w:proofErr w:type="gramStart"/>
      <w:r w:rsidRPr="005B5BAB">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актами Российской Федерации, нормативными правовыми актами Смоленской области, муниципальными правовыми актами;</w:t>
      </w:r>
      <w:proofErr w:type="gramEnd"/>
    </w:p>
    <w:p w:rsidR="00387BB9" w:rsidRPr="005B5BAB" w:rsidRDefault="00387BB9" w:rsidP="00387BB9">
      <w:pPr>
        <w:ind w:firstLine="709"/>
        <w:jc w:val="both"/>
        <w:rPr>
          <w:sz w:val="28"/>
          <w:szCs w:val="28"/>
        </w:rPr>
      </w:pPr>
      <w:r w:rsidRPr="005B5BAB">
        <w:rPr>
          <w:sz w:val="28"/>
          <w:szCs w:val="28"/>
        </w:rPr>
        <w:t xml:space="preserve"> -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87BB9" w:rsidRPr="005B5BAB" w:rsidRDefault="00387BB9" w:rsidP="00387BB9">
      <w:pPr>
        <w:ind w:firstLine="709"/>
        <w:jc w:val="both"/>
        <w:rPr>
          <w:sz w:val="28"/>
          <w:szCs w:val="28"/>
        </w:rPr>
      </w:pPr>
      <w:r w:rsidRPr="005B5BAB">
        <w:rPr>
          <w:sz w:val="28"/>
          <w:szCs w:val="28"/>
        </w:rPr>
        <w:t xml:space="preserve"> </w:t>
      </w:r>
      <w:proofErr w:type="gramStart"/>
      <w:r w:rsidRPr="005B5BAB">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87BB9" w:rsidRPr="005B5BAB" w:rsidRDefault="00693711" w:rsidP="00387BB9">
      <w:pPr>
        <w:ind w:firstLine="709"/>
        <w:jc w:val="both"/>
        <w:rPr>
          <w:sz w:val="28"/>
          <w:szCs w:val="28"/>
        </w:rPr>
      </w:pPr>
      <w:r>
        <w:rPr>
          <w:sz w:val="28"/>
          <w:szCs w:val="28"/>
        </w:rPr>
        <w:t>9</w:t>
      </w:r>
      <w:r w:rsidR="006B1998">
        <w:rPr>
          <w:sz w:val="28"/>
          <w:szCs w:val="28"/>
        </w:rPr>
        <w:t>3</w:t>
      </w:r>
      <w:r w:rsidR="00387BB9" w:rsidRPr="005B5BAB">
        <w:rPr>
          <w:sz w:val="28"/>
          <w:szCs w:val="28"/>
        </w:rPr>
        <w:t>. Заявитель вправе подать жалобу в письменной форме на бумажном носителе, в электронной форме Главе муниципального района.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87BB9" w:rsidRPr="005B5BAB" w:rsidRDefault="00693711" w:rsidP="00387BB9">
      <w:pPr>
        <w:ind w:firstLine="709"/>
        <w:jc w:val="both"/>
        <w:rPr>
          <w:sz w:val="28"/>
          <w:szCs w:val="28"/>
        </w:rPr>
      </w:pPr>
      <w:r>
        <w:rPr>
          <w:sz w:val="28"/>
          <w:szCs w:val="28"/>
        </w:rPr>
        <w:t>9</w:t>
      </w:r>
      <w:r w:rsidR="006B1998">
        <w:rPr>
          <w:sz w:val="28"/>
          <w:szCs w:val="28"/>
        </w:rPr>
        <w:t>4</w:t>
      </w:r>
      <w:r w:rsidR="00387BB9" w:rsidRPr="005B5BAB">
        <w:rPr>
          <w:sz w:val="28"/>
          <w:szCs w:val="28"/>
        </w:rPr>
        <w:t>. Жалоба в письменной форме может быть также направлена по почте, либо принята при личном приеме заявителя.</w:t>
      </w:r>
    </w:p>
    <w:p w:rsidR="00387BB9" w:rsidRPr="005B5BAB" w:rsidRDefault="00387BB9" w:rsidP="00387BB9">
      <w:pPr>
        <w:ind w:firstLine="709"/>
        <w:jc w:val="both"/>
        <w:rPr>
          <w:sz w:val="28"/>
          <w:szCs w:val="28"/>
        </w:rPr>
      </w:pPr>
      <w:r w:rsidRPr="005B5BAB">
        <w:rPr>
          <w:sz w:val="28"/>
          <w:szCs w:val="28"/>
        </w:rPr>
        <w:lastRenderedPageBreak/>
        <w:t>В электронном виде  жалоба может быть подана заявителем посредством официального сайта муниципального образования «</w:t>
      </w:r>
      <w:r>
        <w:rPr>
          <w:sz w:val="28"/>
          <w:szCs w:val="28"/>
        </w:rPr>
        <w:t>Кардымовский</w:t>
      </w:r>
      <w:r w:rsidRPr="005B5BAB">
        <w:rPr>
          <w:sz w:val="28"/>
          <w:szCs w:val="28"/>
        </w:rPr>
        <w:t xml:space="preserve"> район» Смоленской области, в информационно-телекоммуникационной сети «Интернет».</w:t>
      </w:r>
    </w:p>
    <w:p w:rsidR="00387BB9" w:rsidRPr="005B5BAB" w:rsidRDefault="00693711" w:rsidP="00387BB9">
      <w:pPr>
        <w:ind w:firstLine="709"/>
        <w:jc w:val="both"/>
        <w:rPr>
          <w:sz w:val="28"/>
          <w:szCs w:val="28"/>
        </w:rPr>
      </w:pPr>
      <w:r>
        <w:rPr>
          <w:sz w:val="28"/>
          <w:szCs w:val="28"/>
        </w:rPr>
        <w:t>9</w:t>
      </w:r>
      <w:r w:rsidR="006B1998">
        <w:rPr>
          <w:sz w:val="28"/>
          <w:szCs w:val="28"/>
        </w:rPr>
        <w:t>5</w:t>
      </w:r>
      <w:r w:rsidR="00387BB9" w:rsidRPr="005B5BAB">
        <w:rPr>
          <w:sz w:val="28"/>
          <w:szCs w:val="28"/>
        </w:rPr>
        <w:t>. Жалоба должна содержать:</w:t>
      </w:r>
    </w:p>
    <w:p w:rsidR="00387BB9" w:rsidRPr="005B5BAB" w:rsidRDefault="00387BB9" w:rsidP="00387BB9">
      <w:pPr>
        <w:ind w:firstLine="709"/>
        <w:jc w:val="both"/>
        <w:rPr>
          <w:sz w:val="28"/>
          <w:szCs w:val="28"/>
        </w:rPr>
      </w:pPr>
      <w:r w:rsidRPr="005B5BAB">
        <w:rPr>
          <w:sz w:val="28"/>
          <w:szCs w:val="28"/>
        </w:rPr>
        <w:t>-</w:t>
      </w:r>
      <w:r w:rsidR="00332A98">
        <w:rPr>
          <w:sz w:val="28"/>
          <w:szCs w:val="28"/>
        </w:rPr>
        <w:t xml:space="preserve"> </w:t>
      </w:r>
      <w:r w:rsidRPr="005B5BA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7BB9" w:rsidRPr="005B5BAB" w:rsidRDefault="00387BB9" w:rsidP="00387BB9">
      <w:pPr>
        <w:ind w:firstLine="709"/>
        <w:jc w:val="both"/>
        <w:rPr>
          <w:sz w:val="28"/>
          <w:szCs w:val="28"/>
        </w:rPr>
      </w:pPr>
      <w:proofErr w:type="gramStart"/>
      <w:r w:rsidRPr="005B5BAB">
        <w:rPr>
          <w:sz w:val="28"/>
          <w:szCs w:val="28"/>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7BB9" w:rsidRPr="005B5BAB" w:rsidRDefault="00387BB9" w:rsidP="00387BB9">
      <w:pPr>
        <w:ind w:firstLine="709"/>
        <w:jc w:val="both"/>
        <w:rPr>
          <w:sz w:val="28"/>
          <w:szCs w:val="28"/>
        </w:rPr>
      </w:pPr>
      <w:r w:rsidRPr="005B5BAB">
        <w:rPr>
          <w:sz w:val="28"/>
          <w:szCs w:val="28"/>
        </w:rPr>
        <w:t>- сведения об обжалуемых решениях и действиях (бездействии) органа, предоставляющего муниципальную услугу, либо муниципального служащего;</w:t>
      </w:r>
    </w:p>
    <w:p w:rsidR="00387BB9" w:rsidRPr="005B5BAB" w:rsidRDefault="00387BB9" w:rsidP="00387BB9">
      <w:pPr>
        <w:ind w:firstLine="709"/>
        <w:jc w:val="both"/>
        <w:rPr>
          <w:sz w:val="28"/>
          <w:szCs w:val="28"/>
        </w:rPr>
      </w:pPr>
      <w:r w:rsidRPr="005B5BAB">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87BB9" w:rsidRPr="005B5BAB" w:rsidRDefault="00387BB9" w:rsidP="00387BB9">
      <w:pPr>
        <w:ind w:firstLine="709"/>
        <w:jc w:val="both"/>
        <w:rPr>
          <w:sz w:val="28"/>
          <w:szCs w:val="28"/>
        </w:rPr>
      </w:pPr>
      <w:r w:rsidRPr="005B5BAB">
        <w:rPr>
          <w:sz w:val="28"/>
          <w:szCs w:val="28"/>
        </w:rPr>
        <w:t>Заявителем могут быть представлены документы (при наличии), подтверждающие доводы заявителя, либо их копии.</w:t>
      </w:r>
    </w:p>
    <w:p w:rsidR="00387BB9" w:rsidRPr="005B5BAB" w:rsidRDefault="00693711" w:rsidP="00387BB9">
      <w:pPr>
        <w:ind w:firstLine="709"/>
        <w:jc w:val="both"/>
        <w:rPr>
          <w:sz w:val="28"/>
          <w:szCs w:val="28"/>
        </w:rPr>
      </w:pPr>
      <w:r>
        <w:rPr>
          <w:sz w:val="28"/>
          <w:szCs w:val="28"/>
        </w:rPr>
        <w:t>9</w:t>
      </w:r>
      <w:r w:rsidR="006B1998">
        <w:rPr>
          <w:sz w:val="28"/>
          <w:szCs w:val="28"/>
        </w:rPr>
        <w:t>6</w:t>
      </w:r>
      <w:r w:rsidR="00387BB9" w:rsidRPr="005B5BAB">
        <w:rPr>
          <w:sz w:val="28"/>
          <w:szCs w:val="28"/>
        </w:rPr>
        <w:t>.</w:t>
      </w:r>
      <w:r w:rsidR="00332A98">
        <w:rPr>
          <w:sz w:val="28"/>
          <w:szCs w:val="28"/>
        </w:rPr>
        <w:t xml:space="preserve"> </w:t>
      </w:r>
      <w:proofErr w:type="gramStart"/>
      <w:r w:rsidR="00387BB9" w:rsidRPr="005B5BAB">
        <w:rPr>
          <w:sz w:val="28"/>
          <w:szCs w:val="28"/>
        </w:rPr>
        <w:t>Жалоба, поступившая в Адм</w:t>
      </w:r>
      <w:r w:rsidR="008432D0">
        <w:rPr>
          <w:sz w:val="28"/>
          <w:szCs w:val="28"/>
        </w:rPr>
        <w:t xml:space="preserve">инистрацию </w:t>
      </w:r>
      <w:r w:rsidR="00387BB9" w:rsidRPr="005B5BAB">
        <w:rPr>
          <w:sz w:val="28"/>
          <w:szCs w:val="28"/>
        </w:rPr>
        <w:t xml:space="preserve">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87BB9" w:rsidRPr="005B5BAB" w:rsidRDefault="00693711" w:rsidP="00387BB9">
      <w:pPr>
        <w:ind w:firstLine="709"/>
        <w:jc w:val="both"/>
        <w:rPr>
          <w:sz w:val="28"/>
          <w:szCs w:val="28"/>
        </w:rPr>
      </w:pPr>
      <w:r>
        <w:rPr>
          <w:sz w:val="28"/>
          <w:szCs w:val="28"/>
        </w:rPr>
        <w:t>9</w:t>
      </w:r>
      <w:r w:rsidR="006B1998">
        <w:rPr>
          <w:sz w:val="28"/>
          <w:szCs w:val="28"/>
        </w:rPr>
        <w:t>7</w:t>
      </w:r>
      <w:r w:rsidR="00387BB9" w:rsidRPr="005B5BAB">
        <w:rPr>
          <w:sz w:val="28"/>
          <w:szCs w:val="28"/>
        </w:rPr>
        <w:t>.</w:t>
      </w:r>
      <w:r w:rsidR="00332A98">
        <w:rPr>
          <w:sz w:val="28"/>
          <w:szCs w:val="28"/>
        </w:rPr>
        <w:t xml:space="preserve"> </w:t>
      </w:r>
      <w:r w:rsidR="00387BB9" w:rsidRPr="005B5BAB">
        <w:rPr>
          <w:sz w:val="28"/>
          <w:szCs w:val="28"/>
        </w:rPr>
        <w:t>По результатам рассмотрения жалобы должностное лицо, ответственное за рассмотрение жалобы, принимает одно из следующих решений:</w:t>
      </w:r>
    </w:p>
    <w:p w:rsidR="00387BB9" w:rsidRPr="005B5BAB" w:rsidRDefault="00387BB9" w:rsidP="00387BB9">
      <w:pPr>
        <w:ind w:firstLine="709"/>
        <w:jc w:val="both"/>
        <w:rPr>
          <w:sz w:val="28"/>
          <w:szCs w:val="28"/>
        </w:rPr>
      </w:pPr>
      <w:proofErr w:type="gramStart"/>
      <w:r w:rsidRPr="005B5BAB">
        <w:rPr>
          <w:sz w:val="28"/>
          <w:szCs w:val="28"/>
        </w:rPr>
        <w:t>- удовлетворяет жалобу,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387BB9" w:rsidRPr="005B5BAB" w:rsidRDefault="00387BB9" w:rsidP="00387BB9">
      <w:pPr>
        <w:ind w:firstLine="709"/>
        <w:jc w:val="both"/>
        <w:rPr>
          <w:sz w:val="28"/>
          <w:szCs w:val="28"/>
        </w:rPr>
      </w:pPr>
      <w:r w:rsidRPr="005B5BAB">
        <w:rPr>
          <w:sz w:val="28"/>
          <w:szCs w:val="28"/>
        </w:rPr>
        <w:t>- отказывает в удовлетворении жалобы.</w:t>
      </w:r>
    </w:p>
    <w:p w:rsidR="00387BB9" w:rsidRPr="005B5BAB" w:rsidRDefault="00693711" w:rsidP="00387BB9">
      <w:pPr>
        <w:ind w:firstLine="709"/>
        <w:jc w:val="both"/>
        <w:rPr>
          <w:sz w:val="28"/>
          <w:szCs w:val="28"/>
        </w:rPr>
      </w:pPr>
      <w:r>
        <w:rPr>
          <w:sz w:val="28"/>
          <w:szCs w:val="28"/>
        </w:rPr>
        <w:t>9</w:t>
      </w:r>
      <w:r w:rsidR="006B1998">
        <w:rPr>
          <w:sz w:val="28"/>
          <w:szCs w:val="28"/>
        </w:rPr>
        <w:t>8</w:t>
      </w:r>
      <w:r w:rsidR="00387BB9" w:rsidRPr="005B5BAB">
        <w:rPr>
          <w:sz w:val="28"/>
          <w:szCs w:val="28"/>
        </w:rPr>
        <w:t>.</w:t>
      </w:r>
      <w:r w:rsidR="00332A98">
        <w:rPr>
          <w:sz w:val="28"/>
          <w:szCs w:val="28"/>
        </w:rPr>
        <w:t xml:space="preserve"> </w:t>
      </w:r>
      <w:r w:rsidR="00387BB9" w:rsidRPr="005B5BAB">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7BB9" w:rsidRPr="005B5BAB" w:rsidRDefault="00693711" w:rsidP="00387BB9">
      <w:pPr>
        <w:ind w:firstLine="709"/>
        <w:jc w:val="both"/>
        <w:rPr>
          <w:sz w:val="28"/>
          <w:szCs w:val="28"/>
        </w:rPr>
      </w:pPr>
      <w:r>
        <w:rPr>
          <w:sz w:val="28"/>
          <w:szCs w:val="28"/>
        </w:rPr>
        <w:t>9</w:t>
      </w:r>
      <w:r w:rsidR="006B1998">
        <w:rPr>
          <w:sz w:val="28"/>
          <w:szCs w:val="28"/>
        </w:rPr>
        <w:t>9</w:t>
      </w:r>
      <w:r w:rsidR="00387BB9" w:rsidRPr="005B5BAB">
        <w:rPr>
          <w:sz w:val="28"/>
          <w:szCs w:val="28"/>
        </w:rPr>
        <w:t>.</w:t>
      </w:r>
      <w:r w:rsidR="00332A98">
        <w:rPr>
          <w:sz w:val="28"/>
          <w:szCs w:val="28"/>
        </w:rPr>
        <w:t xml:space="preserve"> </w:t>
      </w:r>
      <w:r w:rsidR="00387BB9" w:rsidRPr="005B5BAB">
        <w:rPr>
          <w:sz w:val="28"/>
          <w:szCs w:val="28"/>
        </w:rPr>
        <w:t xml:space="preserve">Заявителя вправе обжаловать решения, принятые в ходе предоставления муниципальной услуги, действия или бездействия должностных лиц, предоставляющих муниципальную услугу, в судебном порядке.     </w:t>
      </w:r>
    </w:p>
    <w:p w:rsidR="00387BB9" w:rsidRPr="00BD7507" w:rsidRDefault="006B1998" w:rsidP="00387BB9">
      <w:pPr>
        <w:ind w:firstLine="709"/>
        <w:jc w:val="both"/>
      </w:pPr>
      <w:r>
        <w:rPr>
          <w:sz w:val="28"/>
          <w:szCs w:val="28"/>
        </w:rPr>
        <w:lastRenderedPageBreak/>
        <w:t>100</w:t>
      </w:r>
      <w:r w:rsidR="00387BB9" w:rsidRPr="005B5BAB">
        <w:rPr>
          <w:sz w:val="28"/>
          <w:szCs w:val="28"/>
        </w:rPr>
        <w:t xml:space="preserve">. В случае установления в ходе или по результатам </w:t>
      </w:r>
      <w:proofErr w:type="gramStart"/>
      <w:r w:rsidR="00387BB9" w:rsidRPr="005B5BAB">
        <w:rPr>
          <w:sz w:val="28"/>
          <w:szCs w:val="28"/>
        </w:rPr>
        <w:t>рассмотрения жалобы признаков состава административного правонарушения</w:t>
      </w:r>
      <w:proofErr w:type="gramEnd"/>
      <w:r w:rsidR="00387BB9" w:rsidRPr="005B5BAB">
        <w:rPr>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00387BB9" w:rsidRPr="00BD7507">
        <w:t xml:space="preserve">.        </w:t>
      </w:r>
    </w:p>
    <w:p w:rsidR="00CB44E2" w:rsidRDefault="00CB44E2" w:rsidP="00872DE6">
      <w:pPr>
        <w:tabs>
          <w:tab w:val="left" w:pos="709"/>
        </w:tabs>
        <w:spacing w:before="100" w:beforeAutospacing="1" w:after="100" w:afterAutospacing="1"/>
        <w:jc w:val="both"/>
        <w:rPr>
          <w:sz w:val="28"/>
          <w:szCs w:val="28"/>
        </w:rPr>
      </w:pPr>
    </w:p>
    <w:p w:rsidR="00CB44E2" w:rsidRDefault="00CB44E2" w:rsidP="00872DE6">
      <w:pPr>
        <w:tabs>
          <w:tab w:val="left" w:pos="709"/>
        </w:tabs>
        <w:spacing w:before="100" w:beforeAutospacing="1" w:after="100" w:afterAutospacing="1"/>
        <w:jc w:val="both"/>
        <w:rPr>
          <w:sz w:val="28"/>
          <w:szCs w:val="28"/>
        </w:rPr>
      </w:pPr>
    </w:p>
    <w:p w:rsidR="00971ADB" w:rsidRDefault="00971ADB" w:rsidP="00872DE6">
      <w:pPr>
        <w:pStyle w:val="a5"/>
        <w:tabs>
          <w:tab w:val="left" w:pos="709"/>
        </w:tabs>
        <w:spacing w:before="0" w:beforeAutospacing="0" w:after="0" w:afterAutospacing="0"/>
        <w:jc w:val="right"/>
        <w:rPr>
          <w:sz w:val="28"/>
          <w:szCs w:val="28"/>
        </w:rPr>
      </w:pPr>
    </w:p>
    <w:p w:rsidR="00CE2442" w:rsidRDefault="00CE2442"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503668" w:rsidRDefault="00503668"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276012" w:rsidRDefault="00276012"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693711" w:rsidRDefault="00693711"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3D0A6F" w:rsidRDefault="003D0A6F"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551BCB" w:rsidRDefault="00551BCB"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332A98" w:rsidRDefault="00332A98" w:rsidP="00872DE6">
      <w:pPr>
        <w:pStyle w:val="a5"/>
        <w:tabs>
          <w:tab w:val="left" w:pos="709"/>
        </w:tabs>
        <w:spacing w:before="0" w:beforeAutospacing="0" w:after="0" w:afterAutospacing="0"/>
        <w:jc w:val="right"/>
        <w:rPr>
          <w:sz w:val="28"/>
          <w:szCs w:val="28"/>
        </w:rPr>
      </w:pPr>
    </w:p>
    <w:p w:rsidR="00113C65" w:rsidRDefault="00113C65" w:rsidP="00872DE6">
      <w:pPr>
        <w:pStyle w:val="a5"/>
        <w:tabs>
          <w:tab w:val="left" w:pos="709"/>
        </w:tabs>
        <w:spacing w:before="0" w:beforeAutospacing="0" w:after="0" w:afterAutospacing="0"/>
        <w:jc w:val="right"/>
        <w:rPr>
          <w:sz w:val="28"/>
          <w:szCs w:val="28"/>
        </w:rPr>
      </w:pPr>
    </w:p>
    <w:p w:rsidR="00113C65" w:rsidRDefault="00113C65" w:rsidP="00872DE6">
      <w:pPr>
        <w:pStyle w:val="a5"/>
        <w:tabs>
          <w:tab w:val="left" w:pos="709"/>
        </w:tabs>
        <w:spacing w:before="0" w:beforeAutospacing="0" w:after="0" w:afterAutospacing="0"/>
        <w:jc w:val="right"/>
        <w:rPr>
          <w:sz w:val="28"/>
          <w:szCs w:val="28"/>
        </w:rPr>
      </w:pPr>
    </w:p>
    <w:p w:rsidR="00113C65" w:rsidRDefault="00113C65" w:rsidP="00872DE6">
      <w:pPr>
        <w:pStyle w:val="a5"/>
        <w:tabs>
          <w:tab w:val="left" w:pos="709"/>
        </w:tabs>
        <w:spacing w:before="0" w:beforeAutospacing="0" w:after="0" w:afterAutospacing="0"/>
        <w:jc w:val="right"/>
        <w:rPr>
          <w:sz w:val="28"/>
          <w:szCs w:val="28"/>
        </w:rPr>
      </w:pPr>
    </w:p>
    <w:tbl>
      <w:tblPr>
        <w:tblW w:w="9867" w:type="dxa"/>
        <w:jc w:val="center"/>
        <w:tblLook w:val="04A0"/>
      </w:tblPr>
      <w:tblGrid>
        <w:gridCol w:w="4509"/>
        <w:gridCol w:w="5358"/>
      </w:tblGrid>
      <w:tr w:rsidR="00387BB9" w:rsidRPr="00A96151" w:rsidTr="00B33848">
        <w:trPr>
          <w:jc w:val="center"/>
        </w:trPr>
        <w:tc>
          <w:tcPr>
            <w:tcW w:w="4509" w:type="dxa"/>
          </w:tcPr>
          <w:p w:rsidR="00387BB9" w:rsidRPr="00A96151" w:rsidRDefault="00387BB9" w:rsidP="00B33848"/>
        </w:tc>
        <w:tc>
          <w:tcPr>
            <w:tcW w:w="5358" w:type="dxa"/>
          </w:tcPr>
          <w:p w:rsidR="00387BB9" w:rsidRPr="005B5BAB" w:rsidRDefault="00387BB9" w:rsidP="00276012">
            <w:pPr>
              <w:ind w:left="1201"/>
              <w:jc w:val="center"/>
              <w:rPr>
                <w:sz w:val="28"/>
                <w:szCs w:val="28"/>
              </w:rPr>
            </w:pPr>
            <w:r w:rsidRPr="005B5BAB">
              <w:rPr>
                <w:sz w:val="28"/>
                <w:szCs w:val="28"/>
              </w:rPr>
              <w:t>Приложение № 1</w:t>
            </w:r>
          </w:p>
          <w:p w:rsidR="00387BB9" w:rsidRPr="005B5BAB" w:rsidRDefault="00387BB9" w:rsidP="00276012">
            <w:pPr>
              <w:ind w:left="1201"/>
              <w:jc w:val="center"/>
              <w:rPr>
                <w:sz w:val="28"/>
                <w:szCs w:val="28"/>
              </w:rPr>
            </w:pPr>
            <w:r w:rsidRPr="005B5BAB">
              <w:rPr>
                <w:sz w:val="28"/>
                <w:szCs w:val="28"/>
              </w:rPr>
              <w:t>к Административному регламенту</w:t>
            </w:r>
          </w:p>
        </w:tc>
      </w:tr>
    </w:tbl>
    <w:p w:rsidR="00387BB9" w:rsidRDefault="00387BB9" w:rsidP="00387BB9">
      <w:pPr>
        <w:jc w:val="center"/>
      </w:pPr>
    </w:p>
    <w:p w:rsidR="00387BB9" w:rsidRPr="005B5BAB" w:rsidRDefault="00276012" w:rsidP="00276012">
      <w:pPr>
        <w:jc w:val="right"/>
        <w:rPr>
          <w:sz w:val="28"/>
          <w:szCs w:val="28"/>
        </w:rPr>
      </w:pPr>
      <w:r>
        <w:rPr>
          <w:sz w:val="28"/>
          <w:szCs w:val="28"/>
        </w:rPr>
        <w:t xml:space="preserve">ПРИМЕРНАЯ </w:t>
      </w:r>
      <w:r w:rsidR="00387BB9" w:rsidRPr="005B5BAB">
        <w:rPr>
          <w:sz w:val="28"/>
          <w:szCs w:val="28"/>
        </w:rPr>
        <w:t>ФОРМА</w:t>
      </w:r>
    </w:p>
    <w:p w:rsidR="00387BB9" w:rsidRPr="005B5BAB" w:rsidRDefault="00387BB9" w:rsidP="00387BB9">
      <w:pPr>
        <w:jc w:val="center"/>
        <w:rPr>
          <w:sz w:val="28"/>
          <w:szCs w:val="28"/>
        </w:rPr>
      </w:pPr>
    </w:p>
    <w:tbl>
      <w:tblPr>
        <w:tblW w:w="0" w:type="auto"/>
        <w:tblInd w:w="108" w:type="dxa"/>
        <w:tblLook w:val="04A0"/>
      </w:tblPr>
      <w:tblGrid>
        <w:gridCol w:w="4508"/>
        <w:gridCol w:w="5367"/>
      </w:tblGrid>
      <w:tr w:rsidR="00387BB9" w:rsidRPr="005B5BAB" w:rsidTr="00B33848">
        <w:trPr>
          <w:trHeight w:val="901"/>
        </w:trPr>
        <w:tc>
          <w:tcPr>
            <w:tcW w:w="4508" w:type="dxa"/>
          </w:tcPr>
          <w:p w:rsidR="00387BB9" w:rsidRPr="005B5BAB" w:rsidRDefault="00387BB9" w:rsidP="00B33848">
            <w:pPr>
              <w:rPr>
                <w:sz w:val="28"/>
                <w:szCs w:val="28"/>
              </w:rPr>
            </w:pPr>
          </w:p>
        </w:tc>
        <w:tc>
          <w:tcPr>
            <w:tcW w:w="5367" w:type="dxa"/>
          </w:tcPr>
          <w:p w:rsidR="00387BB9" w:rsidRPr="005B5BAB" w:rsidRDefault="00387BB9" w:rsidP="009A42AB">
            <w:pPr>
              <w:ind w:left="30" w:firstLine="10"/>
              <w:rPr>
                <w:sz w:val="28"/>
                <w:szCs w:val="28"/>
              </w:rPr>
            </w:pPr>
            <w:r w:rsidRPr="005B5BAB">
              <w:rPr>
                <w:sz w:val="28"/>
                <w:szCs w:val="28"/>
              </w:rPr>
              <w:t>Главе муниципального образования «</w:t>
            </w:r>
            <w:r w:rsidR="009A42AB">
              <w:rPr>
                <w:sz w:val="28"/>
                <w:szCs w:val="28"/>
              </w:rPr>
              <w:t>Кардымов</w:t>
            </w:r>
            <w:r w:rsidRPr="005B5BAB">
              <w:rPr>
                <w:sz w:val="28"/>
                <w:szCs w:val="28"/>
              </w:rPr>
              <w:t>ский район» Смоленской области</w:t>
            </w:r>
          </w:p>
        </w:tc>
      </w:tr>
    </w:tbl>
    <w:p w:rsidR="00387BB9" w:rsidRPr="00BE746A" w:rsidRDefault="00387BB9" w:rsidP="00387BB9">
      <w:pPr>
        <w:ind w:left="4678"/>
      </w:pPr>
    </w:p>
    <w:p w:rsidR="00387BB9" w:rsidRDefault="00387BB9" w:rsidP="00387BB9">
      <w:pPr>
        <w:ind w:left="4678"/>
      </w:pPr>
      <w:r>
        <w:t>__________________________________________________</w:t>
      </w:r>
    </w:p>
    <w:p w:rsidR="00387BB9" w:rsidRPr="00950E36" w:rsidRDefault="00387BB9" w:rsidP="00387BB9">
      <w:pPr>
        <w:ind w:left="4678"/>
        <w:jc w:val="center"/>
        <w:rPr>
          <w:sz w:val="16"/>
          <w:szCs w:val="16"/>
        </w:rPr>
      </w:pPr>
      <w:proofErr w:type="gramStart"/>
      <w:r w:rsidRPr="00950E36">
        <w:rPr>
          <w:sz w:val="16"/>
          <w:szCs w:val="16"/>
        </w:rPr>
        <w:t>(фамилия, имя, отчество,</w:t>
      </w:r>
      <w:proofErr w:type="gramEnd"/>
    </w:p>
    <w:p w:rsidR="00387BB9" w:rsidRPr="0048242F"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место жительства заявителя)</w:t>
      </w:r>
    </w:p>
    <w:p w:rsidR="00387BB9" w:rsidRPr="0048242F" w:rsidRDefault="00387BB9" w:rsidP="00387BB9">
      <w:pPr>
        <w:ind w:left="4678"/>
      </w:pPr>
      <w:r>
        <w:t>__________________________________________</w:t>
      </w:r>
    </w:p>
    <w:p w:rsidR="00387BB9" w:rsidRPr="00950E36" w:rsidRDefault="00387BB9" w:rsidP="00387BB9">
      <w:pPr>
        <w:ind w:left="4678"/>
        <w:jc w:val="center"/>
        <w:rPr>
          <w:sz w:val="16"/>
          <w:szCs w:val="16"/>
        </w:rPr>
      </w:pPr>
      <w:r w:rsidRPr="00950E36">
        <w:rPr>
          <w:sz w:val="16"/>
          <w:szCs w:val="16"/>
        </w:rPr>
        <w:t>(реквизиты документа удостоверяющего личность гражданина)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(наименование и место нахождения юридического лица)</w:t>
      </w:r>
    </w:p>
    <w:p w:rsidR="00387BB9" w:rsidRPr="0048242F" w:rsidRDefault="00387BB9" w:rsidP="00387BB9">
      <w:pPr>
        <w:ind w:left="4678"/>
      </w:pPr>
      <w:r>
        <w:t>___________________________________________</w:t>
      </w:r>
    </w:p>
    <w:p w:rsidR="00387BB9" w:rsidRPr="00950E36" w:rsidRDefault="00387BB9" w:rsidP="00387BB9">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387BB9" w:rsidRPr="00FF0396" w:rsidRDefault="00387BB9" w:rsidP="00387BB9">
      <w:pPr>
        <w:ind w:left="4678"/>
      </w:pPr>
      <w:r>
        <w:t>_________________________________________</w:t>
      </w:r>
    </w:p>
    <w:p w:rsidR="00387BB9" w:rsidRPr="00950E36" w:rsidRDefault="00387BB9" w:rsidP="00387BB9">
      <w:pPr>
        <w:ind w:left="4678"/>
        <w:jc w:val="center"/>
        <w:rPr>
          <w:sz w:val="16"/>
          <w:szCs w:val="16"/>
        </w:rPr>
      </w:pPr>
      <w:r w:rsidRPr="00950E36">
        <w:rPr>
          <w:sz w:val="16"/>
          <w:szCs w:val="16"/>
        </w:rPr>
        <w:t>(ИНН)</w:t>
      </w:r>
    </w:p>
    <w:p w:rsidR="00387BB9" w:rsidRPr="00FF0396" w:rsidRDefault="00387BB9" w:rsidP="00387BB9">
      <w:pPr>
        <w:ind w:left="4678"/>
      </w:pPr>
      <w:r>
        <w:t>_________________________________________</w:t>
      </w:r>
    </w:p>
    <w:p w:rsidR="00387BB9" w:rsidRPr="00BE746A" w:rsidRDefault="00387BB9" w:rsidP="00387BB9">
      <w:pPr>
        <w:ind w:left="4678"/>
        <w:jc w:val="center"/>
      </w:pPr>
      <w:r w:rsidRPr="00950E36">
        <w:rPr>
          <w:sz w:val="16"/>
          <w:szCs w:val="16"/>
        </w:rPr>
        <w:t>(почтовый адрес и (или) адрес электронной почты для связи с заявителем, телефон</w:t>
      </w:r>
      <w:r>
        <w:t>)</w:t>
      </w:r>
    </w:p>
    <w:p w:rsidR="00387BB9" w:rsidRPr="00BE746A" w:rsidRDefault="00387BB9" w:rsidP="00387BB9"/>
    <w:p w:rsidR="00387BB9" w:rsidRPr="005B5BAB" w:rsidRDefault="00387BB9" w:rsidP="00387BB9">
      <w:pPr>
        <w:jc w:val="center"/>
        <w:rPr>
          <w:b/>
          <w:color w:val="000000"/>
          <w:sz w:val="28"/>
          <w:szCs w:val="28"/>
        </w:rPr>
      </w:pPr>
      <w:r w:rsidRPr="005B5BAB">
        <w:rPr>
          <w:b/>
          <w:color w:val="000000"/>
          <w:sz w:val="28"/>
          <w:szCs w:val="28"/>
        </w:rPr>
        <w:t xml:space="preserve">Заявление </w:t>
      </w:r>
    </w:p>
    <w:p w:rsidR="00387BB9" w:rsidRPr="005B5BAB" w:rsidRDefault="00387BB9" w:rsidP="00387BB9">
      <w:pPr>
        <w:rPr>
          <w:sz w:val="28"/>
          <w:szCs w:val="28"/>
        </w:rPr>
      </w:pPr>
    </w:p>
    <w:p w:rsidR="00CD5ECA" w:rsidRPr="00CD5ECA" w:rsidRDefault="00CD5ECA" w:rsidP="00CD5ECA">
      <w:pPr>
        <w:pStyle w:val="af5"/>
        <w:ind w:firstLine="709"/>
        <w:rPr>
          <w:szCs w:val="28"/>
        </w:rPr>
      </w:pPr>
      <w:r w:rsidRPr="00CD5ECA">
        <w:rPr>
          <w:szCs w:val="28"/>
        </w:rPr>
        <w:t xml:space="preserve">Прошу провести аукцион и предоставить на торгах </w:t>
      </w:r>
      <w:proofErr w:type="gramStart"/>
      <w:r w:rsidRPr="00CD5ECA">
        <w:rPr>
          <w:szCs w:val="28"/>
        </w:rPr>
        <w:t>в</w:t>
      </w:r>
      <w:proofErr w:type="gramEnd"/>
      <w:r w:rsidRPr="00CD5ECA">
        <w:rPr>
          <w:szCs w:val="28"/>
        </w:rPr>
        <w:t xml:space="preserve"> __________________________________________________________________</w:t>
      </w:r>
    </w:p>
    <w:p w:rsidR="00CD5ECA" w:rsidRPr="00CD5ECA" w:rsidRDefault="00CD5ECA" w:rsidP="00CD5ECA">
      <w:pPr>
        <w:pStyle w:val="af5"/>
        <w:ind w:firstLine="0"/>
        <w:jc w:val="center"/>
        <w:rPr>
          <w:sz w:val="20"/>
          <w:szCs w:val="20"/>
        </w:rPr>
      </w:pPr>
      <w:r w:rsidRPr="00CD5ECA">
        <w:rPr>
          <w:sz w:val="20"/>
          <w:szCs w:val="20"/>
        </w:rPr>
        <w:t>(аренду, собственность)</w:t>
      </w:r>
    </w:p>
    <w:p w:rsidR="00CD5ECA" w:rsidRPr="00CD5ECA" w:rsidRDefault="00CD5ECA" w:rsidP="00CD5ECA">
      <w:pPr>
        <w:pStyle w:val="af5"/>
        <w:ind w:firstLine="0"/>
        <w:rPr>
          <w:szCs w:val="28"/>
        </w:rPr>
      </w:pPr>
      <w:r w:rsidRPr="00CD5ECA">
        <w:rPr>
          <w:szCs w:val="28"/>
        </w:rPr>
        <w:t>земельный участок, расположенный  по адресу _________________________</w:t>
      </w:r>
      <w:r>
        <w:rPr>
          <w:szCs w:val="28"/>
        </w:rPr>
        <w:t>_______________________________</w:t>
      </w:r>
      <w:r w:rsidRPr="00CD5ECA">
        <w:rPr>
          <w:szCs w:val="28"/>
        </w:rPr>
        <w:t xml:space="preserve">______________, </w:t>
      </w:r>
    </w:p>
    <w:p w:rsidR="00CD5ECA" w:rsidRPr="00CD5ECA" w:rsidRDefault="00CD5ECA" w:rsidP="00CD5ECA">
      <w:pPr>
        <w:pStyle w:val="af5"/>
        <w:ind w:firstLine="0"/>
        <w:jc w:val="center"/>
        <w:rPr>
          <w:sz w:val="20"/>
          <w:szCs w:val="20"/>
        </w:rPr>
      </w:pPr>
      <w:r w:rsidRPr="00CD5ECA">
        <w:rPr>
          <w:sz w:val="20"/>
          <w:szCs w:val="20"/>
        </w:rPr>
        <w:t>(указать адрес или местоположение участка)</w:t>
      </w:r>
    </w:p>
    <w:p w:rsidR="00CD5ECA" w:rsidRPr="00CD5ECA" w:rsidRDefault="00CD5ECA" w:rsidP="00CD5ECA">
      <w:pPr>
        <w:pStyle w:val="af5"/>
        <w:ind w:firstLine="0"/>
        <w:rPr>
          <w:szCs w:val="28"/>
          <w:u w:val="single"/>
        </w:rPr>
      </w:pPr>
      <w:r w:rsidRPr="00CD5ECA">
        <w:rPr>
          <w:szCs w:val="28"/>
        </w:rPr>
        <w:t>с кадастровым №</w:t>
      </w:r>
      <w:proofErr w:type="gramStart"/>
      <w:r w:rsidRPr="00CD5ECA">
        <w:rPr>
          <w:szCs w:val="28"/>
          <w:u w:val="single"/>
        </w:rPr>
        <w:t xml:space="preserve">                                                        </w:t>
      </w:r>
      <w:r w:rsidRPr="00CD5ECA">
        <w:rPr>
          <w:szCs w:val="28"/>
        </w:rPr>
        <w:t>,</w:t>
      </w:r>
      <w:proofErr w:type="gramEnd"/>
      <w:r w:rsidRPr="00CD5ECA">
        <w:rPr>
          <w:szCs w:val="28"/>
        </w:rPr>
        <w:t xml:space="preserve"> разрешённое использование земельногоучастка</w:t>
      </w:r>
      <w:r>
        <w:rPr>
          <w:szCs w:val="28"/>
        </w:rPr>
        <w:t>__________________________________________________</w:t>
      </w:r>
    </w:p>
    <w:p w:rsidR="00CD5ECA" w:rsidRPr="00CD5ECA" w:rsidRDefault="00CD5ECA" w:rsidP="00CD5ECA">
      <w:pPr>
        <w:pStyle w:val="af5"/>
        <w:ind w:firstLine="0"/>
        <w:rPr>
          <w:szCs w:val="28"/>
        </w:rPr>
      </w:pPr>
      <w:r w:rsidRPr="00CD5ECA">
        <w:rPr>
          <w:szCs w:val="28"/>
        </w:rPr>
        <w:t>Цель использование земельного участка______________________________</w:t>
      </w:r>
      <w:r>
        <w:rPr>
          <w:szCs w:val="28"/>
        </w:rPr>
        <w:t>__</w:t>
      </w:r>
      <w:r w:rsidRPr="00CD5ECA">
        <w:rPr>
          <w:szCs w:val="28"/>
        </w:rPr>
        <w:t>____</w:t>
      </w:r>
    </w:p>
    <w:p w:rsidR="00387BB9" w:rsidRPr="00CD5ECA" w:rsidRDefault="00387BB9" w:rsidP="00CD5ECA">
      <w:pPr>
        <w:ind w:firstLine="709"/>
        <w:jc w:val="both"/>
        <w:rPr>
          <w:sz w:val="28"/>
          <w:szCs w:val="28"/>
        </w:rPr>
      </w:pPr>
      <w:r w:rsidRPr="00CD5ECA">
        <w:rPr>
          <w:sz w:val="28"/>
          <w:szCs w:val="28"/>
        </w:rPr>
        <w:t>Приложение к заявлению:</w:t>
      </w:r>
    </w:p>
    <w:p w:rsidR="00387BB9" w:rsidRPr="00CD5ECA" w:rsidRDefault="00387BB9" w:rsidP="00CD5ECA">
      <w:pPr>
        <w:pStyle w:val="af"/>
        <w:ind w:left="0" w:firstLine="709"/>
        <w:jc w:val="both"/>
        <w:rPr>
          <w:b/>
          <w:sz w:val="28"/>
          <w:szCs w:val="28"/>
        </w:rPr>
      </w:pPr>
    </w:p>
    <w:p w:rsidR="00387BB9" w:rsidRPr="005B5BAB" w:rsidRDefault="00387BB9" w:rsidP="00387BB9">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387BB9" w:rsidRPr="005B5BAB" w:rsidRDefault="00387BB9" w:rsidP="00387BB9">
      <w:pPr>
        <w:ind w:firstLine="709"/>
        <w:jc w:val="both"/>
        <w:rPr>
          <w:sz w:val="28"/>
          <w:szCs w:val="28"/>
        </w:rPr>
      </w:pPr>
    </w:p>
    <w:p w:rsidR="00387BB9" w:rsidRPr="00950E36" w:rsidRDefault="00387BB9" w:rsidP="00387BB9">
      <w:pPr>
        <w:ind w:firstLine="709"/>
        <w:jc w:val="both"/>
      </w:pPr>
    </w:p>
    <w:p w:rsidR="00387BB9" w:rsidRDefault="00387BB9" w:rsidP="00387BB9">
      <w:pPr>
        <w:ind w:firstLine="709"/>
        <w:jc w:val="both"/>
      </w:pPr>
    </w:p>
    <w:p w:rsidR="00387BB9" w:rsidRDefault="00387BB9" w:rsidP="00387BB9">
      <w:pPr>
        <w:jc w:val="both"/>
      </w:pPr>
      <w:r>
        <w:t>_____________________                   _________________________                      _______________</w:t>
      </w:r>
    </w:p>
    <w:p w:rsidR="00387BB9" w:rsidRPr="008A4C54" w:rsidRDefault="00387BB9" w:rsidP="00387BB9">
      <w:pPr>
        <w:ind w:firstLine="709"/>
        <w:jc w:val="both"/>
        <w:rPr>
          <w:sz w:val="16"/>
          <w:szCs w:val="16"/>
        </w:rPr>
      </w:pPr>
      <w:r w:rsidRPr="001F7D98">
        <w:t xml:space="preserve">    </w:t>
      </w:r>
      <w:r w:rsidRPr="008A4C54">
        <w:rPr>
          <w:sz w:val="16"/>
          <w:szCs w:val="16"/>
        </w:rPr>
        <w:t xml:space="preserve">(подпись)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(расшифровка подписи)    </w:t>
      </w:r>
      <w:r>
        <w:rPr>
          <w:sz w:val="16"/>
          <w:szCs w:val="16"/>
        </w:rPr>
        <w:t xml:space="preserve">                </w:t>
      </w:r>
      <w:r w:rsidRPr="008A4C54">
        <w:rPr>
          <w:sz w:val="16"/>
          <w:szCs w:val="16"/>
        </w:rPr>
        <w:t xml:space="preserve">                                             </w:t>
      </w:r>
      <w:r>
        <w:rPr>
          <w:sz w:val="16"/>
          <w:szCs w:val="16"/>
        </w:rPr>
        <w:t xml:space="preserve">     </w:t>
      </w:r>
      <w:r w:rsidRPr="008A4C54">
        <w:rPr>
          <w:sz w:val="16"/>
          <w:szCs w:val="16"/>
        </w:rPr>
        <w:t xml:space="preserve"> (дата)</w:t>
      </w:r>
    </w:p>
    <w:p w:rsidR="00387BB9" w:rsidRDefault="00387BB9" w:rsidP="00387BB9">
      <w:pPr>
        <w:ind w:firstLine="709"/>
      </w:pPr>
    </w:p>
    <w:p w:rsidR="00387BB9" w:rsidRDefault="00387BB9" w:rsidP="00387BB9">
      <w:pPr>
        <w:ind w:firstLine="709"/>
      </w:pPr>
    </w:p>
    <w:p w:rsidR="00387BB9" w:rsidRDefault="00387BB9" w:rsidP="00387BB9">
      <w:pPr>
        <w:ind w:firstLine="709"/>
      </w:pPr>
    </w:p>
    <w:p w:rsidR="00387BB9" w:rsidRDefault="00387BB9" w:rsidP="00387BB9">
      <w:pPr>
        <w:ind w:firstLine="709"/>
        <w:sectPr w:rsidR="00387BB9" w:rsidSect="000D2A3F">
          <w:headerReference w:type="even" r:id="rId12"/>
          <w:pgSz w:w="11906" w:h="16838"/>
          <w:pgMar w:top="1134" w:right="567" w:bottom="1134" w:left="1134" w:header="720" w:footer="720" w:gutter="0"/>
          <w:cols w:space="720"/>
          <w:noEndnote/>
          <w:titlePg/>
        </w:sectPr>
      </w:pPr>
    </w:p>
    <w:tbl>
      <w:tblPr>
        <w:tblW w:w="11772" w:type="dxa"/>
        <w:jc w:val="center"/>
        <w:tblInd w:w="-1586" w:type="dxa"/>
        <w:tblLook w:val="04A0"/>
      </w:tblPr>
      <w:tblGrid>
        <w:gridCol w:w="7913"/>
        <w:gridCol w:w="3859"/>
      </w:tblGrid>
      <w:tr w:rsidR="00387BB9" w:rsidRPr="00A96151" w:rsidTr="00276012">
        <w:trPr>
          <w:jc w:val="center"/>
        </w:trPr>
        <w:tc>
          <w:tcPr>
            <w:tcW w:w="7913" w:type="dxa"/>
          </w:tcPr>
          <w:p w:rsidR="00387BB9" w:rsidRPr="00A96151" w:rsidRDefault="00387BB9" w:rsidP="00B33848">
            <w:r w:rsidRPr="00A96151">
              <w:lastRenderedPageBreak/>
              <w:br w:type="page"/>
            </w:r>
          </w:p>
        </w:tc>
        <w:tc>
          <w:tcPr>
            <w:tcW w:w="3859" w:type="dxa"/>
          </w:tcPr>
          <w:p w:rsidR="00387BB9" w:rsidRPr="005B5BAB" w:rsidRDefault="00387BB9" w:rsidP="00276012">
            <w:pPr>
              <w:jc w:val="center"/>
              <w:rPr>
                <w:sz w:val="28"/>
                <w:szCs w:val="28"/>
              </w:rPr>
            </w:pPr>
            <w:r w:rsidRPr="005B5BAB">
              <w:rPr>
                <w:sz w:val="28"/>
                <w:szCs w:val="28"/>
              </w:rPr>
              <w:t>Приложение № 2</w:t>
            </w:r>
          </w:p>
          <w:p w:rsidR="00387BB9" w:rsidRPr="00A96151" w:rsidRDefault="00387BB9" w:rsidP="00276012">
            <w:pPr>
              <w:jc w:val="center"/>
            </w:pPr>
            <w:r w:rsidRPr="005B5BAB">
              <w:rPr>
                <w:sz w:val="28"/>
                <w:szCs w:val="28"/>
              </w:rPr>
              <w:t>к Административному регламенту</w:t>
            </w:r>
          </w:p>
        </w:tc>
      </w:tr>
    </w:tbl>
    <w:p w:rsidR="00387BB9" w:rsidRDefault="00387BB9" w:rsidP="00387BB9">
      <w:pPr>
        <w:ind w:firstLine="709"/>
        <w:jc w:val="center"/>
      </w:pPr>
    </w:p>
    <w:p w:rsidR="00B33CC8" w:rsidRPr="005B5BAB" w:rsidRDefault="00B33CC8" w:rsidP="00B33CC8">
      <w:pPr>
        <w:ind w:firstLine="709"/>
        <w:jc w:val="center"/>
        <w:rPr>
          <w:b/>
          <w:sz w:val="28"/>
          <w:szCs w:val="28"/>
        </w:rPr>
      </w:pPr>
      <w:r w:rsidRPr="005B5BAB">
        <w:rPr>
          <w:b/>
          <w:sz w:val="28"/>
          <w:szCs w:val="28"/>
        </w:rPr>
        <w:t>Блок-схема</w:t>
      </w:r>
    </w:p>
    <w:p w:rsidR="00B33CC8" w:rsidRDefault="00B33CC8" w:rsidP="00B33CC8">
      <w:pPr>
        <w:ind w:firstLine="709"/>
        <w:jc w:val="center"/>
        <w:rPr>
          <w:b/>
          <w:sz w:val="28"/>
          <w:szCs w:val="28"/>
        </w:rPr>
      </w:pPr>
      <w:r w:rsidRPr="005B5BAB">
        <w:rPr>
          <w:b/>
          <w:sz w:val="28"/>
          <w:szCs w:val="28"/>
        </w:rPr>
        <w:t xml:space="preserve"> </w:t>
      </w:r>
      <w:r>
        <w:rPr>
          <w:b/>
          <w:sz w:val="28"/>
          <w:szCs w:val="28"/>
        </w:rPr>
        <w:t xml:space="preserve">предоставления </w:t>
      </w:r>
      <w:r w:rsidRPr="005B5BAB">
        <w:rPr>
          <w:b/>
          <w:sz w:val="28"/>
          <w:szCs w:val="28"/>
        </w:rPr>
        <w:t>муниципальной услуги</w:t>
      </w:r>
    </w:p>
    <w:p w:rsidR="003C223B" w:rsidRPr="008B6BC6" w:rsidRDefault="004C0736" w:rsidP="003C223B">
      <w:pPr>
        <w:jc w:val="center"/>
      </w:pPr>
      <w:r>
        <w:rPr>
          <w:noProof/>
        </w:rPr>
        <w:pict>
          <v:rect id="_x0000_s1142" style="position:absolute;left:0;text-align:left;margin-left:84.85pt;margin-top:7.5pt;width:342.9pt;height:21pt;z-index:251679232">
            <v:textbox style="mso-next-textbox:#_x0000_s1142">
              <w:txbxContent>
                <w:p w:rsidR="00FD7A24" w:rsidRPr="0027305A" w:rsidRDefault="00FD7A24" w:rsidP="003C223B">
                  <w:pPr>
                    <w:jc w:val="center"/>
                  </w:pPr>
                  <w:r w:rsidRPr="0027305A">
                    <w:t xml:space="preserve">Обращение заявителя в Администрацию с заявлением </w:t>
                  </w:r>
                </w:p>
              </w:txbxContent>
            </v:textbox>
          </v:rect>
        </w:pict>
      </w:r>
    </w:p>
    <w:p w:rsidR="003C223B" w:rsidRDefault="003C223B" w:rsidP="003C223B">
      <w:pPr>
        <w:jc w:val="center"/>
      </w:pPr>
    </w:p>
    <w:p w:rsidR="003C223B" w:rsidRDefault="004C0736" w:rsidP="003C223B">
      <w:pPr>
        <w:jc w:val="center"/>
      </w:pPr>
      <w:r w:rsidRPr="004C0736">
        <w:rPr>
          <w:b/>
          <w:noProof/>
          <w:sz w:val="24"/>
          <w:szCs w:val="24"/>
        </w:rPr>
        <w:pict>
          <v:shapetype id="_x0000_t32" coordsize="21600,21600" o:spt="32" o:oned="t" path="m,l21600,21600e" filled="f">
            <v:path arrowok="t" fillok="f" o:connecttype="none"/>
            <o:lock v:ext="edit" shapetype="t"/>
          </v:shapetype>
          <v:shape id="_x0000_s1146" type="#_x0000_t32" style="position:absolute;left:0;text-align:left;margin-left:249.25pt;margin-top:5.5pt;width:0;height:22.1pt;z-index:251683328" o:connectortype="straight">
            <v:stroke endarrow="block"/>
          </v:shape>
        </w:pict>
      </w:r>
    </w:p>
    <w:p w:rsidR="003C223B" w:rsidRPr="008B6BC6" w:rsidRDefault="003C223B" w:rsidP="003C223B">
      <w:pPr>
        <w:jc w:val="center"/>
      </w:pPr>
    </w:p>
    <w:p w:rsidR="003C223B" w:rsidRPr="008B6BC6" w:rsidRDefault="004C0736" w:rsidP="003C223B">
      <w:pPr>
        <w:jc w:val="center"/>
      </w:pPr>
      <w:r>
        <w:rPr>
          <w:noProof/>
          <w:lang w:eastAsia="ar-SA"/>
        </w:rPr>
        <w:pict>
          <v:shapetype id="_x0000_t202" coordsize="21600,21600" o:spt="202" path="m,l,21600r21600,l21600,xe">
            <v:stroke joinstyle="miter"/>
            <v:path gradientshapeok="t" o:connecttype="rect"/>
          </v:shapetype>
          <v:shape id="Text Box 424" o:spid="_x0000_s1141" type="#_x0000_t202" style="position:absolute;left:0;text-align:left;margin-left:84.85pt;margin-top:4.6pt;width:342.9pt;height:27.25pt;z-index:2516782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style="mso-next-textbox:#Text Box 424" inset="2.53942mm,1.2697mm,2.53942mm,1.2697mm">
              <w:txbxContent>
                <w:p w:rsidR="00FD7A24" w:rsidRPr="001C13BA" w:rsidRDefault="00FD7A24" w:rsidP="003C223B">
                  <w:pPr>
                    <w:widowControl w:val="0"/>
                    <w:jc w:val="center"/>
                    <w:rPr>
                      <w:color w:val="000000"/>
                    </w:rPr>
                  </w:pPr>
                  <w:r>
                    <w:t>П</w:t>
                  </w:r>
                  <w:r w:rsidRPr="001C13BA">
                    <w:t>рием и регистрация заявления и документов заявителя</w:t>
                  </w:r>
                </w:p>
                <w:p w:rsidR="00FD7A24" w:rsidRDefault="00FD7A24" w:rsidP="003C223B">
                  <w:pPr>
                    <w:widowControl w:val="0"/>
                    <w:jc w:val="center"/>
                    <w:rPr>
                      <w:color w:val="000000"/>
                    </w:rPr>
                  </w:pPr>
                </w:p>
              </w:txbxContent>
            </v:textbox>
          </v:shape>
        </w:pict>
      </w:r>
    </w:p>
    <w:p w:rsidR="003C223B" w:rsidRPr="008B6BC6" w:rsidRDefault="003C223B" w:rsidP="003C223B">
      <w:pPr>
        <w:jc w:val="center"/>
      </w:pPr>
    </w:p>
    <w:p w:rsidR="003C223B" w:rsidRDefault="004C0736" w:rsidP="003C223B">
      <w:r w:rsidRPr="004C0736">
        <w:rPr>
          <w:b/>
          <w:noProof/>
          <w:sz w:val="24"/>
          <w:szCs w:val="24"/>
        </w:rPr>
        <w:pict>
          <v:shape id="_x0000_s1145" type="#_x0000_t32" style="position:absolute;margin-left:253pt;margin-top:8.85pt;width:0;height:17.1pt;z-index:251682304" o:connectortype="straight">
            <v:stroke endarrow="block"/>
          </v:shape>
        </w:pict>
      </w:r>
    </w:p>
    <w:p w:rsidR="003C223B" w:rsidRPr="0078498B" w:rsidRDefault="003C223B" w:rsidP="003C223B"/>
    <w:p w:rsidR="003C223B" w:rsidRDefault="004C0736" w:rsidP="003C223B">
      <w:pPr>
        <w:rPr>
          <w:sz w:val="28"/>
          <w:szCs w:val="28"/>
        </w:rPr>
      </w:pPr>
      <w:r w:rsidRPr="004C0736">
        <w:rPr>
          <w:noProof/>
        </w:rPr>
        <w:pict>
          <v:rect id="_x0000_s1143" style="position:absolute;margin-left:84.85pt;margin-top:2.95pt;width:342.9pt;height:23.75pt;z-index:251680256">
            <v:textbox style="mso-next-textbox:#_x0000_s1143">
              <w:txbxContent>
                <w:p w:rsidR="00FD7A24" w:rsidRDefault="00FD7A24" w:rsidP="003C223B">
                  <w:pPr>
                    <w:jc w:val="center"/>
                  </w:pPr>
                  <w:r>
                    <w:t>Экспертиза документов заявителя</w:t>
                  </w:r>
                </w:p>
                <w:p w:rsidR="00FD7A24" w:rsidRPr="0027305A" w:rsidRDefault="00FD7A24" w:rsidP="003C223B">
                  <w:pPr>
                    <w:jc w:val="center"/>
                  </w:pPr>
                </w:p>
              </w:txbxContent>
            </v:textbox>
          </v:rect>
        </w:pict>
      </w:r>
    </w:p>
    <w:p w:rsidR="003C223B" w:rsidRDefault="004C0736" w:rsidP="003C223B">
      <w:pPr>
        <w:jc w:val="center"/>
        <w:rPr>
          <w:b/>
          <w:sz w:val="24"/>
          <w:szCs w:val="24"/>
        </w:rPr>
      </w:pPr>
      <w:r w:rsidRPr="004C0736">
        <w:rPr>
          <w:noProof/>
        </w:rPr>
        <w:pict>
          <v:shape id="_x0000_s1144" type="#_x0000_t32" style="position:absolute;left:0;text-align:left;margin-left:249.25pt;margin-top:9.3pt;width:.05pt;height:16.2pt;z-index:251681280" o:connectortype="straight">
            <v:stroke endarrow="block"/>
          </v:shape>
        </w:pict>
      </w:r>
    </w:p>
    <w:p w:rsidR="003C223B" w:rsidRDefault="003C223B" w:rsidP="00C05FDA">
      <w:pPr>
        <w:jc w:val="center"/>
      </w:pPr>
    </w:p>
    <w:p w:rsidR="003C223B" w:rsidRDefault="004C0736" w:rsidP="00B33CC8">
      <w:pPr>
        <w:ind w:firstLine="709"/>
        <w:jc w:val="center"/>
      </w:pPr>
      <w:r>
        <w:rPr>
          <w:noProof/>
        </w:rPr>
        <w:pict>
          <v:oval id="_x0000_s1160" style="position:absolute;left:0;text-align:left;margin-left:15.85pt;margin-top:4.25pt;width:55.5pt;height:28.2pt;z-index:251693568">
            <v:textbox style="mso-next-textbox:#_x0000_s1160">
              <w:txbxContent>
                <w:p w:rsidR="00FD7A24" w:rsidRPr="0027305A" w:rsidRDefault="00FD7A24" w:rsidP="008F0DA5">
                  <w:pPr>
                    <w:jc w:val="center"/>
                    <w:rPr>
                      <w:b/>
                      <w:i/>
                    </w:rPr>
                  </w:pPr>
                  <w:r w:rsidRPr="0027305A">
                    <w:rPr>
                      <w:b/>
                      <w:i/>
                    </w:rPr>
                    <w:t>да</w:t>
                  </w:r>
                </w:p>
              </w:txbxContent>
            </v:textbox>
          </v:oval>
        </w:pict>
      </w:r>
      <w:r w:rsidRPr="004C0736">
        <w:rPr>
          <w:noProof/>
          <w:sz w:val="24"/>
          <w:szCs w:val="24"/>
        </w:rPr>
        <w:pict>
          <v:oval id="_x0000_s1161" style="position:absolute;left:0;text-align:left;margin-left:444.1pt;margin-top:5.75pt;width:53.25pt;height:26.7pt;z-index:251694592">
            <v:textbox style="mso-next-textbox:#_x0000_s1161">
              <w:txbxContent>
                <w:p w:rsidR="00FD7A24" w:rsidRPr="0027305A" w:rsidRDefault="00FD7A24" w:rsidP="008F0DA5">
                  <w:pPr>
                    <w:jc w:val="center"/>
                    <w:rPr>
                      <w:b/>
                      <w:i/>
                    </w:rPr>
                  </w:pPr>
                  <w:r w:rsidRPr="0027305A">
                    <w:rPr>
                      <w:b/>
                      <w:i/>
                    </w:rPr>
                    <w:t>нет</w:t>
                  </w:r>
                </w:p>
              </w:txbxContent>
            </v:textbox>
          </v:oval>
        </w:pict>
      </w:r>
      <w:r w:rsidRPr="004C0736">
        <w:rPr>
          <w:noProof/>
          <w:sz w:val="24"/>
          <w:szCs w:val="24"/>
        </w:rPr>
        <w:pict>
          <v:rect id="_x0000_s1159" style="position:absolute;left:0;text-align:left;margin-left:84.85pt;margin-top:.2pt;width:342.9pt;height:32.25pt;z-index:251692544">
            <v:textbox style="mso-next-textbox:#_x0000_s1159">
              <w:txbxContent>
                <w:p w:rsidR="00FD7A24" w:rsidRPr="0027305A" w:rsidRDefault="00FD7A24" w:rsidP="008F0DA5">
                  <w:pPr>
                    <w:jc w:val="center"/>
                    <w:rPr>
                      <w:i/>
                    </w:rPr>
                  </w:pPr>
                  <w:r w:rsidRPr="0027305A">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p>
    <w:p w:rsidR="003C223B" w:rsidRDefault="004C0736" w:rsidP="00B33CC8">
      <w:pPr>
        <w:ind w:firstLine="709"/>
        <w:jc w:val="center"/>
      </w:pPr>
      <w:r>
        <w:rPr>
          <w:noProof/>
        </w:rPr>
        <w:pict>
          <v:shape id="_x0000_s1154" type="#_x0000_t32" style="position:absolute;left:0;text-align:left;margin-left:427.75pt;margin-top:5.25pt;width:16.35pt;height:0;flip:x;z-index:251687424" o:connectortype="straight"/>
        </w:pict>
      </w:r>
      <w:r>
        <w:rPr>
          <w:noProof/>
        </w:rPr>
        <w:pict>
          <v:shape id="_x0000_s1164" type="#_x0000_t32" style="position:absolute;left:0;text-align:left;margin-left:71.35pt;margin-top:5.2pt;width:13.5pt;height:.05pt;flip:x;z-index:251697664" o:connectortype="straight"/>
        </w:pict>
      </w:r>
    </w:p>
    <w:p w:rsidR="003C223B" w:rsidRDefault="004C0736" w:rsidP="00B33CC8">
      <w:pPr>
        <w:ind w:firstLine="709"/>
        <w:jc w:val="center"/>
      </w:pPr>
      <w:r w:rsidRPr="004C0736">
        <w:rPr>
          <w:noProof/>
          <w:sz w:val="24"/>
          <w:szCs w:val="24"/>
        </w:rPr>
        <w:pict>
          <v:shape id="_x0000_s1163" type="#_x0000_t32" style="position:absolute;left:0;text-align:left;margin-left:476.5pt;margin-top:9.45pt;width:0;height:22.4pt;z-index:251696640" o:connectortype="straight">
            <v:stroke endarrow="block"/>
          </v:shape>
        </w:pict>
      </w:r>
      <w:r>
        <w:rPr>
          <w:noProof/>
        </w:rPr>
        <w:pict>
          <v:shape id="_x0000_s1165" type="#_x0000_t32" style="position:absolute;left:0;text-align:left;margin-left:39.5pt;margin-top:9.45pt;width:.4pt;height:22.4pt;flip:x;z-index:251698688" o:connectortype="straight">
            <v:stroke endarrow="block"/>
          </v:shape>
        </w:pict>
      </w:r>
    </w:p>
    <w:p w:rsidR="003C223B" w:rsidRDefault="003C223B" w:rsidP="00B33CC8">
      <w:pPr>
        <w:ind w:firstLine="709"/>
        <w:jc w:val="center"/>
      </w:pPr>
    </w:p>
    <w:p w:rsidR="003C223B" w:rsidRDefault="004C0736" w:rsidP="00B33CC8">
      <w:pPr>
        <w:ind w:firstLine="709"/>
        <w:jc w:val="center"/>
      </w:pPr>
      <w:r>
        <w:rPr>
          <w:noProof/>
          <w:lang w:eastAsia="ar-SA"/>
        </w:rPr>
        <w:pict>
          <v:shape id="Text Box 426" o:spid="_x0000_s1152" type="#_x0000_t202" style="position:absolute;left:0;text-align:left;margin-left:5.95pt;margin-top:8.85pt;width:212.7pt;height:33pt;z-index:251685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FD7A24" w:rsidRDefault="00FD7A24" w:rsidP="008F0DA5">
                  <w:pPr>
                    <w:jc w:val="center"/>
                  </w:pPr>
                  <w:r>
                    <w:t>Ф</w:t>
                  </w:r>
                  <w:r w:rsidRPr="001C13BA">
                    <w:t xml:space="preserve">ормирование и </w:t>
                  </w:r>
                </w:p>
                <w:p w:rsidR="00FD7A24" w:rsidRPr="001C13BA" w:rsidRDefault="00FD7A24" w:rsidP="008F0DA5">
                  <w:pPr>
                    <w:jc w:val="center"/>
                  </w:pPr>
                  <w:r w:rsidRPr="001C13BA">
                    <w:t>направление межведомственного запроса</w:t>
                  </w:r>
                </w:p>
              </w:txbxContent>
            </v:textbox>
          </v:shape>
        </w:pict>
      </w:r>
      <w:r w:rsidRPr="004C0736">
        <w:rPr>
          <w:b/>
          <w:noProof/>
          <w:sz w:val="24"/>
          <w:szCs w:val="24"/>
        </w:rPr>
        <w:pict>
          <v:shape id="_x0000_s1181" type="#_x0000_t202" style="position:absolute;left:0;text-align:left;margin-left:241.75pt;margin-top:8.85pt;width:101.5pt;height:106.1pt;z-index:251714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181" inset="2.53942mm,1.2697mm,2.53942mm,1.2697mm">
              <w:txbxContent>
                <w:p w:rsidR="00FD7A24" w:rsidRPr="00886577" w:rsidRDefault="00FD7A24" w:rsidP="00191470">
                  <w:pPr>
                    <w:jc w:val="center"/>
                  </w:pPr>
                  <w:r>
                    <w:t>У</w:t>
                  </w:r>
                  <w:r w:rsidRPr="0027305A">
                    <w:t>странени</w:t>
                  </w:r>
                  <w:r>
                    <w:t xml:space="preserve">е заявителем </w:t>
                  </w:r>
                  <w:r w:rsidRPr="0027305A">
                    <w:t xml:space="preserve">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p w:rsidR="00FD7A24" w:rsidRPr="005331EF" w:rsidRDefault="00FD7A24" w:rsidP="00191470"/>
              </w:txbxContent>
            </v:textbox>
          </v:shape>
        </w:pict>
      </w:r>
      <w:r w:rsidRPr="004C0736">
        <w:rPr>
          <w:noProof/>
          <w:sz w:val="24"/>
          <w:szCs w:val="24"/>
        </w:rPr>
        <w:pict>
          <v:rect id="_x0000_s1162" style="position:absolute;left:0;text-align:left;margin-left:375.15pt;margin-top:8.85pt;width:136.45pt;height:106.1pt;z-index:251695616">
            <v:textbox style="mso-next-textbox:#_x0000_s1162">
              <w:txbxContent>
                <w:p w:rsidR="00FD7A24" w:rsidRPr="00886577" w:rsidRDefault="00FD7A24" w:rsidP="008F0DA5">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заявления и (или)</w:t>
                  </w:r>
                  <w:r w:rsidRPr="00886577">
                    <w:t xml:space="preserve"> </w:t>
                  </w:r>
                  <w:r w:rsidRPr="0027305A">
                    <w:t>предоставлении необходимых документов</w:t>
                  </w:r>
                </w:p>
              </w:txbxContent>
            </v:textbox>
          </v:rect>
        </w:pict>
      </w:r>
    </w:p>
    <w:p w:rsidR="003C223B" w:rsidRDefault="004C0736" w:rsidP="00B33CC8">
      <w:pPr>
        <w:ind w:firstLine="709"/>
        <w:jc w:val="center"/>
      </w:pPr>
      <w:r>
        <w:rPr>
          <w:noProof/>
        </w:rPr>
        <w:pict>
          <v:shape id="_x0000_s1183" type="#_x0000_t32" style="position:absolute;left:0;text-align:left;margin-left:218.65pt;margin-top:10.45pt;width:23.1pt;height:0;flip:x;z-index:251716096" o:connectortype="straight">
            <v:stroke endarrow="block"/>
          </v:shape>
        </w:pict>
      </w:r>
      <w:r>
        <w:rPr>
          <w:noProof/>
        </w:rPr>
        <w:pict>
          <v:shape id="_x0000_s1182" type="#_x0000_t32" style="position:absolute;left:0;text-align:left;margin-left:343.8pt;margin-top:10.45pt;width:31.35pt;height:0;flip:x;z-index:251715072" o:connectortype="straight">
            <v:stroke endarrow="block"/>
          </v:shape>
        </w:pict>
      </w:r>
    </w:p>
    <w:p w:rsidR="003C223B" w:rsidRDefault="003C223B" w:rsidP="00B33CC8">
      <w:pPr>
        <w:ind w:firstLine="709"/>
        <w:jc w:val="center"/>
      </w:pPr>
    </w:p>
    <w:p w:rsidR="003C223B" w:rsidRDefault="004C0736" w:rsidP="00B33CC8">
      <w:pPr>
        <w:ind w:firstLine="709"/>
        <w:jc w:val="center"/>
      </w:pPr>
      <w:r>
        <w:rPr>
          <w:noProof/>
        </w:rPr>
        <w:pict>
          <v:shape id="_x0000_s1170" type="#_x0000_t32" style="position:absolute;left:0;text-align:left;margin-left:39.5pt;margin-top:7.35pt;width:0;height:16.85pt;z-index:251703808" o:connectortype="straight">
            <v:stroke endarrow="block"/>
          </v:shape>
        </w:pict>
      </w:r>
    </w:p>
    <w:p w:rsidR="003C223B" w:rsidRDefault="003C223B" w:rsidP="00B33CC8">
      <w:pPr>
        <w:ind w:firstLine="709"/>
        <w:jc w:val="center"/>
      </w:pPr>
    </w:p>
    <w:p w:rsidR="003C223B" w:rsidRDefault="004C0736" w:rsidP="00FD7A24">
      <w:pPr>
        <w:tabs>
          <w:tab w:val="left" w:pos="284"/>
          <w:tab w:val="left" w:pos="4395"/>
        </w:tabs>
        <w:ind w:firstLine="709"/>
        <w:jc w:val="center"/>
      </w:pPr>
      <w:r>
        <w:rPr>
          <w:noProof/>
        </w:rPr>
        <w:pict>
          <v:rect id="_x0000_s1166" style="position:absolute;left:0;text-align:left;margin-left:5.95pt;margin-top:1.2pt;width:212.7pt;height:46pt;z-index:251699712">
            <v:textbox style="mso-next-textbox:#_x0000_s1166">
              <w:txbxContent>
                <w:p w:rsidR="00FD7A24" w:rsidRPr="00CA49FC" w:rsidRDefault="00FD7A24" w:rsidP="008F0DA5">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sidR="00BC414C">
                    <w:rPr>
                      <w:color w:val="000000"/>
                    </w:rPr>
                    <w:t>предоставлении муниципальной услуги</w:t>
                  </w:r>
                </w:p>
                <w:p w:rsidR="00FD7A24" w:rsidRPr="00442C33" w:rsidRDefault="00FD7A24" w:rsidP="008F0DA5"/>
              </w:txbxContent>
            </v:textbox>
          </v:rect>
        </w:pict>
      </w:r>
    </w:p>
    <w:p w:rsidR="003C223B" w:rsidRDefault="003C223B" w:rsidP="00B33CC8">
      <w:pPr>
        <w:ind w:firstLine="709"/>
        <w:jc w:val="center"/>
      </w:pPr>
    </w:p>
    <w:p w:rsidR="003C223B" w:rsidRDefault="003C223B" w:rsidP="00B33CC8">
      <w:pPr>
        <w:ind w:firstLine="709"/>
        <w:jc w:val="center"/>
      </w:pPr>
    </w:p>
    <w:p w:rsidR="003C223B" w:rsidRDefault="003C223B" w:rsidP="00B33CC8">
      <w:pPr>
        <w:ind w:firstLine="709"/>
        <w:jc w:val="center"/>
      </w:pPr>
    </w:p>
    <w:p w:rsidR="003C223B" w:rsidRDefault="004C0736" w:rsidP="00B33CC8">
      <w:pPr>
        <w:ind w:firstLine="709"/>
        <w:jc w:val="center"/>
      </w:pPr>
      <w:r w:rsidRPr="004C0736">
        <w:rPr>
          <w:b/>
          <w:noProof/>
          <w:sz w:val="24"/>
          <w:szCs w:val="24"/>
        </w:rPr>
        <w:pict>
          <v:shape id="_x0000_s1172" type="#_x0000_t32" style="position:absolute;left:0;text-align:left;margin-left:35.45pt;margin-top:1.2pt;width:.05pt;height:15.85pt;z-index:251705856" o:connectortype="straight">
            <v:stroke endarrow="block"/>
          </v:shape>
        </w:pict>
      </w:r>
    </w:p>
    <w:p w:rsidR="003C223B" w:rsidRDefault="004C0736" w:rsidP="00B33CC8">
      <w:pPr>
        <w:ind w:firstLine="709"/>
        <w:jc w:val="center"/>
      </w:pPr>
      <w:r w:rsidRPr="004C0736">
        <w:rPr>
          <w:b/>
          <w:noProof/>
          <w:sz w:val="24"/>
          <w:szCs w:val="24"/>
        </w:rPr>
        <w:pict>
          <v:rect id="_x0000_s1167" style="position:absolute;left:0;text-align:left;margin-left:5.95pt;margin-top:5.55pt;width:212.7pt;height:44.2pt;z-index:251700736">
            <v:textbox style="mso-next-textbox:#_x0000_s1167">
              <w:txbxContent>
                <w:p w:rsidR="00FD7A24" w:rsidRDefault="00FD7A24" w:rsidP="00FD7A24">
                  <w:pPr>
                    <w:tabs>
                      <w:tab w:val="left" w:pos="3686"/>
                    </w:tabs>
                    <w:jc w:val="center"/>
                    <w:rPr>
                      <w:i/>
                      <w:color w:val="000000"/>
                    </w:rPr>
                  </w:pPr>
                  <w:r w:rsidRPr="00442C33">
                    <w:rPr>
                      <w:i/>
                      <w:color w:val="000000"/>
                    </w:rPr>
                    <w:t xml:space="preserve">Имеются основания </w:t>
                  </w:r>
                </w:p>
                <w:p w:rsidR="00FD7A24" w:rsidRPr="00442C33" w:rsidRDefault="00FD7A24" w:rsidP="00FD7A24">
                  <w:pPr>
                    <w:tabs>
                      <w:tab w:val="left" w:pos="3686"/>
                    </w:tabs>
                    <w:jc w:val="center"/>
                    <w:rPr>
                      <w:i/>
                      <w:color w:val="000000"/>
                    </w:rPr>
                  </w:pPr>
                  <w:r w:rsidRPr="00442C33">
                    <w:rPr>
                      <w:i/>
                      <w:color w:val="000000"/>
                    </w:rPr>
                    <w:t xml:space="preserve">для отказа в </w:t>
                  </w:r>
                  <w:r w:rsidR="00BC414C">
                    <w:rPr>
                      <w:i/>
                      <w:color w:val="000000"/>
                    </w:rPr>
                    <w:t>предоставлении муниципальной услуги</w:t>
                  </w:r>
                  <w:r w:rsidRPr="00442C33">
                    <w:rPr>
                      <w:i/>
                      <w:color w:val="000000"/>
                    </w:rPr>
                    <w:t>?</w:t>
                  </w:r>
                </w:p>
                <w:p w:rsidR="00FD7A24" w:rsidRPr="00442C33" w:rsidRDefault="00FD7A24" w:rsidP="00FD7A24">
                  <w:pPr>
                    <w:tabs>
                      <w:tab w:val="left" w:pos="3686"/>
                    </w:tabs>
                  </w:pPr>
                </w:p>
              </w:txbxContent>
            </v:textbox>
          </v:rect>
        </w:pict>
      </w:r>
    </w:p>
    <w:p w:rsidR="003C223B" w:rsidRDefault="004C0736" w:rsidP="00B33CC8">
      <w:pPr>
        <w:ind w:firstLine="709"/>
        <w:jc w:val="center"/>
      </w:pPr>
      <w:r w:rsidRPr="004C0736">
        <w:rPr>
          <w:noProof/>
          <w:sz w:val="24"/>
          <w:szCs w:val="24"/>
        </w:rPr>
        <w:pict>
          <v:oval id="_x0000_s1168" style="position:absolute;left:0;text-align:left;margin-left:271.8pt;margin-top:4.25pt;width:54.5pt;height:22.5pt;z-index:251701760">
            <v:textbox style="mso-next-textbox:#_x0000_s1168">
              <w:txbxContent>
                <w:p w:rsidR="00FD7A24" w:rsidRPr="0027305A" w:rsidRDefault="00FD7A24" w:rsidP="008F0DA5">
                  <w:pPr>
                    <w:jc w:val="center"/>
                    <w:rPr>
                      <w:b/>
                      <w:i/>
                    </w:rPr>
                  </w:pPr>
                  <w:r w:rsidRPr="0027305A">
                    <w:rPr>
                      <w:b/>
                      <w:i/>
                    </w:rPr>
                    <w:t>да</w:t>
                  </w:r>
                </w:p>
              </w:txbxContent>
            </v:textbox>
          </v:oval>
        </w:pict>
      </w:r>
    </w:p>
    <w:p w:rsidR="003C223B" w:rsidRDefault="004C0736" w:rsidP="00B33CC8">
      <w:pPr>
        <w:ind w:firstLine="709"/>
        <w:jc w:val="center"/>
      </w:pPr>
      <w:r w:rsidRPr="004C0736">
        <w:rPr>
          <w:b/>
          <w:noProof/>
          <w:sz w:val="24"/>
          <w:szCs w:val="24"/>
        </w:rPr>
        <w:pict>
          <v:shape id="_x0000_s1158" type="#_x0000_t32" style="position:absolute;left:0;text-align:left;margin-left:218.65pt;margin-top:4.1pt;width:53.15pt;height:.05pt;flip:x;z-index:251691520" o:connectortype="straight"/>
        </w:pict>
      </w:r>
      <w:r w:rsidRPr="004C0736">
        <w:rPr>
          <w:b/>
          <w:noProof/>
          <w:sz w:val="24"/>
          <w:szCs w:val="24"/>
        </w:rPr>
        <w:pict>
          <v:shape id="_x0000_s1177" type="#_x0000_t32" style="position:absolute;left:0;text-align:left;margin-left:326.3pt;margin-top:4.1pt;width:117.75pt;height:.05pt;flip:x;z-index:251710976" o:connectortype="straight"/>
        </w:pict>
      </w:r>
      <w:r w:rsidRPr="004C0736">
        <w:rPr>
          <w:b/>
          <w:noProof/>
          <w:sz w:val="24"/>
          <w:szCs w:val="24"/>
        </w:rPr>
        <w:pict>
          <v:shape id="_x0000_s1173" type="#_x0000_t32" style="position:absolute;left:0;text-align:left;margin-left:444.05pt;margin-top:4.1pt;width:.05pt;height:45.05pt;z-index:251706880" o:connectortype="straight">
            <v:stroke endarrow="block"/>
          </v:shape>
        </w:pict>
      </w:r>
    </w:p>
    <w:p w:rsidR="003C223B" w:rsidRDefault="003C223B" w:rsidP="00B33CC8">
      <w:pPr>
        <w:ind w:firstLine="709"/>
        <w:jc w:val="center"/>
      </w:pPr>
    </w:p>
    <w:p w:rsidR="003C223B" w:rsidRDefault="004C0736" w:rsidP="00B33CC8">
      <w:pPr>
        <w:ind w:firstLine="709"/>
        <w:jc w:val="center"/>
      </w:pPr>
      <w:r>
        <w:rPr>
          <w:noProof/>
        </w:rPr>
        <w:pict>
          <v:shape id="_x0000_s1176" type="#_x0000_t32" style="position:absolute;left:0;text-align:left;margin-left:102.15pt;margin-top:3.75pt;width:.3pt;height:14.2pt;flip:y;z-index:251709952" o:connectortype="straight"/>
        </w:pict>
      </w:r>
    </w:p>
    <w:p w:rsidR="003C223B" w:rsidRDefault="004C0736" w:rsidP="00FD7A24">
      <w:pPr>
        <w:tabs>
          <w:tab w:val="left" w:pos="142"/>
        </w:tabs>
        <w:ind w:firstLine="709"/>
        <w:jc w:val="center"/>
      </w:pPr>
      <w:r w:rsidRPr="004C0736">
        <w:rPr>
          <w:noProof/>
          <w:sz w:val="24"/>
          <w:szCs w:val="24"/>
        </w:rPr>
        <w:pict>
          <v:oval id="_x0000_s1175" style="position:absolute;left:0;text-align:left;margin-left:71.35pt;margin-top:6.45pt;width:57pt;height:19.7pt;z-index:251708928">
            <v:textbox style="mso-next-textbox:#_x0000_s1175">
              <w:txbxContent>
                <w:p w:rsidR="00FD7A24" w:rsidRPr="0027305A" w:rsidRDefault="00FD7A24" w:rsidP="008F0DA5">
                  <w:pPr>
                    <w:jc w:val="center"/>
                    <w:rPr>
                      <w:b/>
                      <w:i/>
                    </w:rPr>
                  </w:pPr>
                  <w:r w:rsidRPr="0027305A">
                    <w:rPr>
                      <w:b/>
                      <w:i/>
                    </w:rPr>
                    <w:t>нет</w:t>
                  </w:r>
                </w:p>
              </w:txbxContent>
            </v:textbox>
          </v:oval>
        </w:pict>
      </w:r>
    </w:p>
    <w:p w:rsidR="003C223B" w:rsidRDefault="004C0736" w:rsidP="00FD7A24">
      <w:pPr>
        <w:tabs>
          <w:tab w:val="left" w:pos="4253"/>
        </w:tabs>
        <w:ind w:firstLine="709"/>
        <w:jc w:val="center"/>
      </w:pPr>
      <w:r>
        <w:rPr>
          <w:noProof/>
        </w:rPr>
        <w:pict>
          <v:shape id="_x0000_s1153" type="#_x0000_t202" style="position:absolute;left:0;text-align:left;margin-left:369.3pt;margin-top:3.15pt;width:146.25pt;height:81.8pt;z-index:251686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153" inset="2.53942mm,1.2697mm,2.53942mm,1.2697mm">
              <w:txbxContent>
                <w:p w:rsidR="00FD7A24" w:rsidRPr="001C13BA" w:rsidRDefault="00FD7A24" w:rsidP="008F0DA5">
                  <w:pPr>
                    <w:jc w:val="center"/>
                  </w:pPr>
                  <w:r>
                    <w:t xml:space="preserve">Подготовка и направление заявителю </w:t>
                  </w:r>
                  <w:r w:rsidRPr="001C13BA">
                    <w:t xml:space="preserve">уведомления об отказе в </w:t>
                  </w:r>
                  <w:r>
                    <w:t xml:space="preserve"> предоставлении муниципальной услуги </w:t>
                  </w:r>
                </w:p>
              </w:txbxContent>
            </v:textbox>
          </v:shape>
        </w:pict>
      </w:r>
    </w:p>
    <w:p w:rsidR="00BC414C" w:rsidRDefault="004C0736" w:rsidP="00B33CC8">
      <w:pPr>
        <w:ind w:firstLine="709"/>
        <w:jc w:val="center"/>
      </w:pPr>
      <w:r>
        <w:rPr>
          <w:noProof/>
        </w:rPr>
        <w:pict>
          <v:shape id="_x0000_s1169" type="#_x0000_t32" style="position:absolute;left:0;text-align:left;margin-left:102.15pt;margin-top:3.15pt;width:.05pt;height:15.8pt;z-index:251702784" o:connectortype="straight">
            <v:stroke endarrow="block"/>
          </v:shape>
        </w:pict>
      </w:r>
    </w:p>
    <w:p w:rsidR="003C223B" w:rsidRDefault="004C0736" w:rsidP="00B33CC8">
      <w:pPr>
        <w:ind w:firstLine="709"/>
        <w:jc w:val="center"/>
      </w:pPr>
      <w:r w:rsidRPr="004C0736">
        <w:rPr>
          <w:b/>
          <w:noProof/>
          <w:sz w:val="24"/>
          <w:szCs w:val="24"/>
        </w:rPr>
        <w:pict>
          <v:shape id="Text Box 425" o:spid="_x0000_s1155" type="#_x0000_t202" style="position:absolute;left:0;text-align:left;margin-left:5.95pt;margin-top:7.45pt;width:212.7pt;height:22.45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FD7A24" w:rsidRPr="00871E1A" w:rsidRDefault="00FD7A24" w:rsidP="00871E1A">
                  <w:pPr>
                    <w:pStyle w:val="a5"/>
                    <w:tabs>
                      <w:tab w:val="left" w:pos="709"/>
                    </w:tabs>
                    <w:spacing w:before="0" w:beforeAutospacing="0" w:after="0" w:afterAutospacing="0"/>
                    <w:ind w:firstLine="142"/>
                    <w:jc w:val="center"/>
                    <w:rPr>
                      <w:sz w:val="20"/>
                      <w:szCs w:val="20"/>
                    </w:rPr>
                  </w:pPr>
                  <w:r>
                    <w:rPr>
                      <w:sz w:val="20"/>
                      <w:szCs w:val="20"/>
                    </w:rPr>
                    <w:t>П</w:t>
                  </w:r>
                  <w:r w:rsidRPr="00871E1A">
                    <w:rPr>
                      <w:sz w:val="20"/>
                      <w:szCs w:val="20"/>
                    </w:rPr>
                    <w:t>ринятие решения о проведен</w:t>
                  </w:r>
                  <w:proofErr w:type="gramStart"/>
                  <w:r w:rsidRPr="00871E1A">
                    <w:rPr>
                      <w:sz w:val="20"/>
                      <w:szCs w:val="20"/>
                    </w:rPr>
                    <w:t>ии ау</w:t>
                  </w:r>
                  <w:proofErr w:type="gramEnd"/>
                  <w:r w:rsidRPr="00871E1A">
                    <w:rPr>
                      <w:sz w:val="20"/>
                      <w:szCs w:val="20"/>
                    </w:rPr>
                    <w:t>кциона</w:t>
                  </w:r>
                </w:p>
                <w:p w:rsidR="00FD7A24" w:rsidRPr="00092677" w:rsidRDefault="00FD7A24" w:rsidP="008F0DA5"/>
              </w:txbxContent>
            </v:textbox>
          </v:shape>
        </w:pict>
      </w:r>
    </w:p>
    <w:p w:rsidR="003C223B" w:rsidRDefault="003C223B" w:rsidP="00B33CC8">
      <w:pPr>
        <w:ind w:firstLine="709"/>
        <w:jc w:val="center"/>
      </w:pPr>
    </w:p>
    <w:p w:rsidR="003C223B" w:rsidRDefault="004C0736" w:rsidP="00B33CC8">
      <w:pPr>
        <w:ind w:firstLine="709"/>
        <w:jc w:val="center"/>
      </w:pPr>
      <w:r w:rsidRPr="004C0736">
        <w:rPr>
          <w:b/>
          <w:noProof/>
          <w:sz w:val="24"/>
          <w:szCs w:val="24"/>
        </w:rPr>
        <w:pict>
          <v:shape id="_x0000_s1171" type="#_x0000_t32" style="position:absolute;left:0;text-align:left;margin-left:101.95pt;margin-top:6.9pt;width:.55pt;height:17.3pt;z-index:251704832" o:connectortype="straight">
            <v:stroke endarrow="block"/>
          </v:shape>
        </w:pict>
      </w:r>
    </w:p>
    <w:p w:rsidR="003C223B" w:rsidRDefault="003C223B" w:rsidP="00B33CC8">
      <w:pPr>
        <w:ind w:firstLine="709"/>
        <w:jc w:val="center"/>
      </w:pPr>
    </w:p>
    <w:p w:rsidR="003C223B" w:rsidRPr="008B6BC6" w:rsidRDefault="004C0736" w:rsidP="00B33CC8">
      <w:pPr>
        <w:ind w:firstLine="709"/>
        <w:jc w:val="center"/>
      </w:pPr>
      <w:r w:rsidRPr="004C0736">
        <w:rPr>
          <w:b/>
          <w:noProof/>
          <w:sz w:val="24"/>
          <w:szCs w:val="24"/>
        </w:rPr>
        <w:pict>
          <v:shape id="_x0000_s1156" type="#_x0000_t202" style="position:absolute;left:0;text-align:left;margin-left:5.95pt;margin-top:1.2pt;width:212.7pt;height:22.8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56" inset="2.53942mm,1.2697mm,2.53942mm,1.2697mm">
              <w:txbxContent>
                <w:p w:rsidR="00FD7A24" w:rsidRDefault="00FD7A24" w:rsidP="00871E1A">
                  <w:pPr>
                    <w:pStyle w:val="a5"/>
                    <w:tabs>
                      <w:tab w:val="left" w:pos="709"/>
                    </w:tabs>
                    <w:spacing w:before="0" w:beforeAutospacing="0" w:after="0" w:afterAutospacing="0"/>
                    <w:jc w:val="center"/>
                    <w:rPr>
                      <w:sz w:val="28"/>
                      <w:szCs w:val="28"/>
                    </w:rPr>
                  </w:pPr>
                  <w:r>
                    <w:rPr>
                      <w:sz w:val="20"/>
                      <w:szCs w:val="20"/>
                    </w:rPr>
                    <w:t>П</w:t>
                  </w:r>
                  <w:r w:rsidRPr="00871E1A">
                    <w:rPr>
                      <w:sz w:val="20"/>
                      <w:szCs w:val="20"/>
                    </w:rPr>
                    <w:t>одготовка</w:t>
                  </w:r>
                  <w:r>
                    <w:rPr>
                      <w:sz w:val="28"/>
                      <w:szCs w:val="28"/>
                    </w:rPr>
                    <w:t xml:space="preserve"> </w:t>
                  </w:r>
                  <w:r w:rsidRPr="00871E1A">
                    <w:rPr>
                      <w:sz w:val="20"/>
                      <w:szCs w:val="20"/>
                    </w:rPr>
                    <w:t>и проведение аукциона</w:t>
                  </w:r>
                </w:p>
                <w:p w:rsidR="00FD7A24" w:rsidRPr="00871E1A" w:rsidRDefault="00FD7A24" w:rsidP="00871E1A"/>
              </w:txbxContent>
            </v:textbox>
          </v:shape>
        </w:pict>
      </w:r>
    </w:p>
    <w:p w:rsidR="00B33CC8" w:rsidRPr="008B6BC6" w:rsidRDefault="004C0736" w:rsidP="00B33CC8">
      <w:pPr>
        <w:ind w:firstLine="709"/>
        <w:jc w:val="center"/>
      </w:pPr>
      <w:r>
        <w:rPr>
          <w:noProof/>
        </w:rPr>
        <w:pict>
          <v:shape id="_x0000_s1192" type="#_x0000_t32" style="position:absolute;left:0;text-align:left;margin-left:444.05pt;margin-top:4.45pt;width:0;height:37.95pt;flip:y;z-index:251724288" o:connectortype="straight">
            <v:stroke endarrow="block"/>
          </v:shape>
        </w:pict>
      </w:r>
    </w:p>
    <w:p w:rsidR="00B33CC8" w:rsidRPr="008B6BC6" w:rsidRDefault="004C0736" w:rsidP="00B33CC8">
      <w:pPr>
        <w:ind w:firstLine="709"/>
        <w:jc w:val="center"/>
      </w:pPr>
      <w:r w:rsidRPr="004C0736">
        <w:rPr>
          <w:b/>
          <w:noProof/>
          <w:sz w:val="24"/>
          <w:szCs w:val="24"/>
        </w:rPr>
        <w:pict>
          <v:shape id="_x0000_s1174" type="#_x0000_t32" style="position:absolute;left:0;text-align:left;margin-left:102.5pt;margin-top:1pt;width:.55pt;height:18.8pt;flip:x;z-index:251707904" o:connectortype="straight">
            <v:stroke endarrow="block"/>
          </v:shape>
        </w:pict>
      </w:r>
    </w:p>
    <w:p w:rsidR="00B33CC8" w:rsidRDefault="004C0736" w:rsidP="00B33CC8">
      <w:pPr>
        <w:ind w:firstLine="709"/>
      </w:pPr>
      <w:r w:rsidRPr="004C0736">
        <w:rPr>
          <w:noProof/>
          <w:sz w:val="28"/>
          <w:szCs w:val="28"/>
        </w:rPr>
        <w:pict>
          <v:oval id="_x0000_s1186" style="position:absolute;left:0;text-align:left;margin-left:269.3pt;margin-top:8.3pt;width:57pt;height:22.8pt;z-index:251718144">
            <v:textbox style="mso-next-textbox:#_x0000_s1186">
              <w:txbxContent>
                <w:p w:rsidR="00FD7A24" w:rsidRPr="0027305A" w:rsidRDefault="00FD7A24" w:rsidP="00FD7A24">
                  <w:pPr>
                    <w:jc w:val="center"/>
                    <w:rPr>
                      <w:b/>
                      <w:i/>
                    </w:rPr>
                  </w:pPr>
                  <w:r w:rsidRPr="0027305A">
                    <w:rPr>
                      <w:b/>
                      <w:i/>
                    </w:rPr>
                    <w:t>нет</w:t>
                  </w:r>
                </w:p>
              </w:txbxContent>
            </v:textbox>
          </v:oval>
        </w:pict>
      </w:r>
      <w:r w:rsidRPr="004C0736">
        <w:rPr>
          <w:noProof/>
          <w:sz w:val="28"/>
          <w:szCs w:val="28"/>
        </w:rPr>
        <w:pict>
          <v:shape id="_x0000_s1185" type="#_x0000_t202" style="position:absolute;left:0;text-align:left;margin-left:5.95pt;margin-top:8.3pt;width:212.7pt;height:22.8pt;z-index:251717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85" inset="2.53942mm,1.2697mm,2.53942mm,1.2697mm">
              <w:txbxContent>
                <w:p w:rsidR="00FD7A24" w:rsidRPr="00C05FDA" w:rsidRDefault="00FD7A24" w:rsidP="00C05FDA">
                  <w:pPr>
                    <w:pStyle w:val="a5"/>
                    <w:tabs>
                      <w:tab w:val="left" w:pos="709"/>
                    </w:tabs>
                    <w:spacing w:before="0" w:beforeAutospacing="0" w:after="0" w:afterAutospacing="0"/>
                    <w:jc w:val="center"/>
                    <w:rPr>
                      <w:i/>
                      <w:sz w:val="28"/>
                      <w:szCs w:val="28"/>
                    </w:rPr>
                  </w:pPr>
                  <w:r w:rsidRPr="00C05FDA">
                    <w:rPr>
                      <w:i/>
                      <w:sz w:val="20"/>
                      <w:szCs w:val="20"/>
                    </w:rPr>
                    <w:t xml:space="preserve">Заявитель </w:t>
                  </w:r>
                  <w:r>
                    <w:rPr>
                      <w:i/>
                      <w:sz w:val="20"/>
                      <w:szCs w:val="20"/>
                    </w:rPr>
                    <w:t xml:space="preserve">признан </w:t>
                  </w:r>
                  <w:r w:rsidRPr="00C05FDA">
                    <w:rPr>
                      <w:i/>
                      <w:sz w:val="20"/>
                      <w:szCs w:val="20"/>
                    </w:rPr>
                    <w:t xml:space="preserve"> победителем аукц</w:t>
                  </w:r>
                  <w:r>
                    <w:rPr>
                      <w:i/>
                      <w:sz w:val="20"/>
                      <w:szCs w:val="20"/>
                    </w:rPr>
                    <w:t>и</w:t>
                  </w:r>
                  <w:r w:rsidRPr="00C05FDA">
                    <w:rPr>
                      <w:i/>
                      <w:sz w:val="20"/>
                      <w:szCs w:val="20"/>
                    </w:rPr>
                    <w:t>она</w:t>
                  </w:r>
                  <w:r>
                    <w:rPr>
                      <w:i/>
                      <w:sz w:val="20"/>
                      <w:szCs w:val="20"/>
                    </w:rPr>
                    <w:t>?</w:t>
                  </w:r>
                </w:p>
                <w:p w:rsidR="00FD7A24" w:rsidRPr="00871E1A" w:rsidRDefault="00FD7A24" w:rsidP="00C05FDA"/>
              </w:txbxContent>
            </v:textbox>
          </v:shape>
        </w:pict>
      </w:r>
    </w:p>
    <w:p w:rsidR="00B33CC8" w:rsidRPr="0078498B" w:rsidRDefault="004C0736" w:rsidP="00B33CC8">
      <w:pPr>
        <w:ind w:firstLine="709"/>
      </w:pPr>
      <w:r>
        <w:rPr>
          <w:noProof/>
        </w:rPr>
        <w:pict>
          <v:shape id="_x0000_s1190" type="#_x0000_t32" style="position:absolute;left:0;text-align:left;margin-left:218.65pt;margin-top:7.85pt;width:50.65pt;height:.05pt;flip:x;z-index:251722240" o:connectortype="straight"/>
        </w:pict>
      </w:r>
      <w:r>
        <w:rPr>
          <w:noProof/>
        </w:rPr>
        <w:pict>
          <v:shape id="_x0000_s1191" type="#_x0000_t32" style="position:absolute;left:0;text-align:left;margin-left:326.35pt;margin-top:7.85pt;width:117.75pt;height:.05pt;flip:x;z-index:251723264" o:connectortype="straight"/>
        </w:pict>
      </w:r>
    </w:p>
    <w:p w:rsidR="00B33CC8" w:rsidRDefault="004C0736" w:rsidP="00B33CC8">
      <w:pPr>
        <w:rPr>
          <w:sz w:val="28"/>
          <w:szCs w:val="28"/>
        </w:rPr>
      </w:pPr>
      <w:r w:rsidRPr="004C0736">
        <w:rPr>
          <w:noProof/>
        </w:rPr>
        <w:pict>
          <v:shape id="_x0000_s1188" type="#_x0000_t32" style="position:absolute;margin-left:101.1pt;margin-top:8.1pt;width:.75pt;height:20.35pt;flip:y;z-index:251720192" o:connectortype="straight"/>
        </w:pict>
      </w:r>
    </w:p>
    <w:p w:rsidR="004C5216" w:rsidRDefault="004C0736" w:rsidP="00387BB9">
      <w:pPr>
        <w:pStyle w:val="a5"/>
        <w:tabs>
          <w:tab w:val="left" w:pos="709"/>
        </w:tabs>
        <w:spacing w:before="0" w:beforeAutospacing="0" w:after="0" w:afterAutospacing="0"/>
        <w:jc w:val="right"/>
      </w:pPr>
      <w:r>
        <w:rPr>
          <w:noProof/>
        </w:rPr>
        <w:pict>
          <v:oval id="_x0000_s1187" style="position:absolute;left:0;text-align:left;margin-left:73.85pt;margin-top:12.35pt;width:54.5pt;height:22.5pt;z-index:251719168">
            <v:textbox style="mso-next-textbox:#_x0000_s1187">
              <w:txbxContent>
                <w:p w:rsidR="00FD7A24" w:rsidRPr="0027305A" w:rsidRDefault="00FD7A24" w:rsidP="00FD7A24">
                  <w:pPr>
                    <w:jc w:val="center"/>
                    <w:rPr>
                      <w:b/>
                      <w:i/>
                    </w:rPr>
                  </w:pPr>
                  <w:r w:rsidRPr="0027305A">
                    <w:rPr>
                      <w:b/>
                      <w:i/>
                    </w:rPr>
                    <w:t>да</w:t>
                  </w:r>
                </w:p>
              </w:txbxContent>
            </v:textbox>
          </v:oval>
        </w:pict>
      </w:r>
    </w:p>
    <w:p w:rsidR="004C5216" w:rsidRDefault="004C5216" w:rsidP="00FD7A24">
      <w:pPr>
        <w:pStyle w:val="a5"/>
        <w:tabs>
          <w:tab w:val="left" w:pos="709"/>
          <w:tab w:val="left" w:pos="4395"/>
        </w:tabs>
        <w:spacing w:before="0" w:beforeAutospacing="0" w:after="0" w:afterAutospacing="0"/>
        <w:jc w:val="right"/>
      </w:pPr>
    </w:p>
    <w:p w:rsidR="004C5216" w:rsidRDefault="004C0736" w:rsidP="00387BB9">
      <w:pPr>
        <w:pStyle w:val="a5"/>
        <w:tabs>
          <w:tab w:val="left" w:pos="709"/>
        </w:tabs>
        <w:spacing w:before="0" w:beforeAutospacing="0" w:after="0" w:afterAutospacing="0"/>
        <w:jc w:val="right"/>
      </w:pPr>
      <w:r>
        <w:rPr>
          <w:noProof/>
        </w:rPr>
        <w:pict>
          <v:shape id="_x0000_s1189" type="#_x0000_t32" style="position:absolute;left:0;text-align:left;margin-left:101.55pt;margin-top:7.25pt;width:.3pt;height:14.25pt;z-index:251721216" o:connectortype="straight">
            <v:stroke endarrow="block"/>
          </v:shape>
        </w:pict>
      </w:r>
    </w:p>
    <w:p w:rsidR="004C5216" w:rsidRDefault="004C0736" w:rsidP="00387BB9">
      <w:pPr>
        <w:pStyle w:val="a5"/>
        <w:tabs>
          <w:tab w:val="left" w:pos="709"/>
        </w:tabs>
        <w:spacing w:before="0" w:beforeAutospacing="0" w:after="0" w:afterAutospacing="0"/>
        <w:jc w:val="right"/>
      </w:pPr>
      <w:r>
        <w:rPr>
          <w:noProof/>
        </w:rPr>
        <w:pict>
          <v:shape id="_x0000_s1178" type="#_x0000_t202" style="position:absolute;left:0;text-align:left;margin-left:5.95pt;margin-top:7.7pt;width:212.7pt;height:35.25pt;z-index:251712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78" inset="2.53942mm,1.2697mm,2.53942mm,1.2697mm">
              <w:txbxContent>
                <w:p w:rsidR="00FD7A24" w:rsidRPr="00871E1A" w:rsidRDefault="00FD7A24" w:rsidP="00871E1A">
                  <w:pPr>
                    <w:pStyle w:val="a5"/>
                    <w:tabs>
                      <w:tab w:val="left" w:pos="709"/>
                    </w:tabs>
                    <w:spacing w:before="0" w:beforeAutospacing="0" w:after="0" w:afterAutospacing="0"/>
                    <w:ind w:firstLine="142"/>
                    <w:jc w:val="center"/>
                    <w:rPr>
                      <w:sz w:val="20"/>
                      <w:szCs w:val="20"/>
                    </w:rPr>
                  </w:pPr>
                  <w:r>
                    <w:rPr>
                      <w:sz w:val="20"/>
                      <w:szCs w:val="20"/>
                    </w:rPr>
                    <w:t>П</w:t>
                  </w:r>
                  <w:r w:rsidRPr="00871E1A">
                    <w:rPr>
                      <w:sz w:val="20"/>
                      <w:szCs w:val="20"/>
                    </w:rPr>
                    <w:t xml:space="preserve">ринятие решения о </w:t>
                  </w:r>
                  <w:r>
                    <w:rPr>
                      <w:sz w:val="20"/>
                      <w:szCs w:val="20"/>
                    </w:rPr>
                    <w:t>предоставлении земельного участка по результатам аукциона</w:t>
                  </w:r>
                </w:p>
                <w:p w:rsidR="00FD7A24" w:rsidRPr="00092677" w:rsidRDefault="00FD7A24" w:rsidP="00871E1A"/>
              </w:txbxContent>
            </v:textbox>
          </v:shape>
        </w:pict>
      </w:r>
    </w:p>
    <w:p w:rsidR="004C5216" w:rsidRDefault="004C5216" w:rsidP="00387BB9">
      <w:pPr>
        <w:pStyle w:val="a5"/>
        <w:tabs>
          <w:tab w:val="left" w:pos="709"/>
        </w:tabs>
        <w:spacing w:before="0" w:beforeAutospacing="0" w:after="0" w:afterAutospacing="0"/>
        <w:jc w:val="right"/>
      </w:pPr>
    </w:p>
    <w:p w:rsidR="00BE3AF6" w:rsidRDefault="004C0736" w:rsidP="00387BB9">
      <w:pPr>
        <w:pStyle w:val="a5"/>
        <w:tabs>
          <w:tab w:val="left" w:pos="709"/>
        </w:tabs>
        <w:spacing w:before="0" w:beforeAutospacing="0" w:after="0" w:afterAutospacing="0"/>
        <w:jc w:val="right"/>
      </w:pPr>
      <w:r>
        <w:rPr>
          <w:noProof/>
        </w:rPr>
        <w:pict>
          <v:shape id="_x0000_s1179" type="#_x0000_t32" style="position:absolute;left:0;text-align:left;margin-left:101.1pt;margin-top:15.35pt;width:.7pt;height:21pt;flip:x;z-index:251713024" o:connectortype="straight">
            <v:stroke endarrow="block"/>
          </v:shape>
        </w:pict>
      </w:r>
      <w:r w:rsidRPr="004C0736">
        <w:rPr>
          <w:b/>
          <w:noProof/>
        </w:rPr>
        <w:pict>
          <v:shape id="_x0000_s1157" type="#_x0000_t202" style="position:absolute;left:0;text-align:left;margin-left:5.95pt;margin-top:36.35pt;width:212.7pt;height:41.25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57" inset="2.53942mm,1.2697mm,2.53942mm,1.2697mm">
              <w:txbxContent>
                <w:p w:rsidR="00FD7A24" w:rsidRPr="00092677" w:rsidRDefault="00FD7A24" w:rsidP="008F0DA5">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В</w:t>
                  </w:r>
                  <w:r w:rsidRPr="00092677">
                    <w:rPr>
                      <w:color w:val="000000" w:themeColor="text1"/>
                      <w:sz w:val="20"/>
                      <w:szCs w:val="20"/>
                    </w:rPr>
                    <w:t xml:space="preserve">ыдача (направление) документов заявителю </w:t>
                  </w:r>
                  <w:r w:rsidRPr="00092677">
                    <w:rPr>
                      <w:color w:val="000000" w:themeColor="text1"/>
                      <w:spacing w:val="-2"/>
                      <w:sz w:val="20"/>
                      <w:szCs w:val="20"/>
                    </w:rPr>
                    <w:t>по результатам предоставления муниципальной услуги</w:t>
                  </w:r>
                </w:p>
                <w:p w:rsidR="00FD7A24" w:rsidRPr="00092677" w:rsidRDefault="00FD7A24" w:rsidP="008F0DA5"/>
              </w:txbxContent>
            </v:textbox>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34" type="#_x0000_t34" style="position:absolute;left:0;text-align:left;margin-left:454.3pt;margin-top:236.45pt;width:44.4pt;height:.05pt;rotation:90;z-index:251671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824,-271123200,-248278">
            <v:stroke endarrow="open"/>
            <o:lock v:ext="edit" shapetype="f"/>
          </v:shape>
        </w:pict>
      </w:r>
      <w:r>
        <w:rPr>
          <w:noProof/>
        </w:rPr>
        <w:pict>
          <v:shape id="_x0000_s1137" type="#_x0000_t202" style="position:absolute;left:0;text-align:left;margin-left:223.65pt;margin-top:454.4pt;width:151.5pt;height:40.5pt;z-index:25167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37" inset="2.53942mm,1.2697mm,2.53942mm,1.2697mm">
              <w:txbxContent>
                <w:p w:rsidR="00FD7A24" w:rsidRPr="00330661" w:rsidRDefault="00FD7A24" w:rsidP="009F4BA2">
                  <w:pPr>
                    <w:jc w:val="center"/>
                  </w:pPr>
                  <w:r w:rsidRPr="00330661">
                    <w:t xml:space="preserve">Выдача (направление) документов заявителю </w:t>
                  </w:r>
                </w:p>
              </w:txbxContent>
            </v:textbox>
          </v:shape>
        </w:pict>
      </w:r>
      <w:r>
        <w:rPr>
          <w:noProof/>
        </w:rPr>
        <w:pict>
          <v:shape id="_x0000_s1139" type="#_x0000_t34" style="position:absolute;left:0;text-align:left;margin-left:284.6pt;margin-top:438.9pt;width:30.9pt;height:.05pt;rotation:90;z-index:2516761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23" type="#_x0000_t202" style="position:absolute;left:0;text-align:left;margin-left:222.6pt;margin-top:376.45pt;width:156pt;height:47.05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23" inset="2.53942mm,1.2697mm,2.53942mm,1.2697mm">
              <w:txbxContent>
                <w:p w:rsidR="00FD7A24" w:rsidRPr="00CA49FC" w:rsidRDefault="00FD7A24" w:rsidP="00B33CC8">
                  <w:pPr>
                    <w:widowControl w:val="0"/>
                    <w:jc w:val="center"/>
                    <w:rPr>
                      <w:color w:val="000000"/>
                    </w:rPr>
                  </w:pPr>
                  <w:r>
                    <w:rPr>
                      <w:color w:val="000000"/>
                    </w:rPr>
                    <w:t>Подготовка соответствующих документов на предоставление земельного участка</w:t>
                  </w:r>
                </w:p>
              </w:txbxContent>
            </v:textbox>
          </v:shape>
        </w:pict>
      </w:r>
      <w:r>
        <w:rPr>
          <w:noProof/>
        </w:rPr>
        <w:pict>
          <v:shape id="_x0000_s1138" type="#_x0000_t34" style="position:absolute;left:0;text-align:left;margin-left:284.75pt;margin-top:280.1pt;width:30.9pt;height:.05pt;rotation:90;z-index:2516751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35" type="#_x0000_t34" style="position:absolute;left:0;text-align:left;margin-left:284.7pt;margin-top:359pt;width:30.9pt;height:.05pt;rotation:90;z-index:2516720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7650,-292183200,-254866">
            <v:stroke endarrow="open"/>
            <o:lock v:ext="edit" shapetype="f"/>
          </v:shape>
        </w:pict>
      </w:r>
      <w:r>
        <w:rPr>
          <w:noProof/>
        </w:rPr>
        <w:pict>
          <v:shape id="_x0000_s1136" type="#_x0000_t202" style="position:absolute;left:0;text-align:left;margin-left:222.6pt;margin-top:295.6pt;width:156pt;height:48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36" inset="2.53942mm,1.2697mm,2.53942mm,1.2697mm">
              <w:txbxContent>
                <w:p w:rsidR="00FD7A24" w:rsidRPr="00CA49FC" w:rsidRDefault="00FD7A24" w:rsidP="00AC75EC">
                  <w:pPr>
                    <w:widowControl w:val="0"/>
                    <w:jc w:val="center"/>
                    <w:rPr>
                      <w:color w:val="000000"/>
                    </w:rPr>
                  </w:pPr>
                  <w:r>
                    <w:rPr>
                      <w:color w:val="000000"/>
                    </w:rPr>
                    <w:t>Принятие решения о предоставлении земельного участка победителю аукциона</w:t>
                  </w:r>
                </w:p>
              </w:txbxContent>
            </v:textbox>
          </v:shape>
        </w:pict>
      </w:r>
      <w:r>
        <w:rPr>
          <w:noProof/>
        </w:rPr>
        <w:pict>
          <v:rect id="_x0000_s1128" style="position:absolute;left:0;text-align:left;margin-left:409.2pt;margin-top:191.95pt;width:39.8pt;height:22.3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" fillcolor="window" strokecolor="window" strokeweight="2pt">
            <v:path arrowok="t"/>
            <v:textbox style="mso-next-textbox:#_x0000_s1128">
              <w:txbxContent>
                <w:p w:rsidR="00FD7A24" w:rsidRPr="00CA49FC" w:rsidRDefault="00FD7A24" w:rsidP="00C93FEB">
                  <w:pPr>
                    <w:widowControl w:val="0"/>
                    <w:jc w:val="center"/>
                    <w:rPr>
                      <w:color w:val="000000"/>
                    </w:rPr>
                  </w:pPr>
                  <w:r w:rsidRPr="00CA49FC">
                    <w:rPr>
                      <w:color w:val="000000"/>
                    </w:rPr>
                    <w:t>нет</w:t>
                  </w:r>
                </w:p>
              </w:txbxContent>
            </v:textbox>
          </v:rect>
        </w:pict>
      </w:r>
      <w:r>
        <w:rPr>
          <w:noProof/>
        </w:rPr>
        <w:pict>
          <v:shape id="_x0000_s1129" type="#_x0000_t32" style="position:absolute;left:0;text-align:left;margin-left:378.6pt;margin-top:214.25pt;width:97.8pt;height:.05pt;flip:x;z-index:251667968" o:connectortype="straight"/>
        </w:pict>
      </w:r>
      <w:r>
        <w:rPr>
          <w:noProof/>
        </w:rPr>
        <w:pict>
          <v:shape id="_x0000_s1119" type="#_x0000_t202" style="position:absolute;left:0;text-align:left;margin-left:398.85pt;margin-top:258.65pt;width:130.85pt;height:61.3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19" inset="2.53942mm,1.2697mm,2.53942mm,1.2697mm">
              <w:txbxContent>
                <w:p w:rsidR="00FD7A24" w:rsidRPr="00330661" w:rsidRDefault="00FD7A24" w:rsidP="00B33CC8">
                  <w:pPr>
                    <w:jc w:val="center"/>
                  </w:pPr>
                  <w:r>
                    <w:t>Подготовка и направление заявителю уведомление об отказе в предоставлении земельного участка</w:t>
                  </w:r>
                  <w:r w:rsidRPr="00330661">
                    <w:t xml:space="preserve"> </w:t>
                  </w:r>
                </w:p>
              </w:txbxContent>
            </v:textbox>
          </v:shape>
        </w:pict>
      </w:r>
      <w:r>
        <w:rPr>
          <w:noProof/>
        </w:rPr>
        <w:pict>
          <v:rect id="_x0000_s1127" style="position:absolute;left:0;text-align:left;margin-left:260.55pt;margin-top:268.85pt;width:29.55pt;height:22.35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" fillcolor="window" strokecolor="window" strokeweight="2pt">
            <v:path arrowok="t"/>
            <v:textbox style="mso-next-textbox:#_x0000_s1127">
              <w:txbxContent>
                <w:p w:rsidR="00FD7A24" w:rsidRPr="00CA49FC" w:rsidRDefault="00FD7A24" w:rsidP="00C93FEB">
                  <w:pPr>
                    <w:widowControl w:val="0"/>
                    <w:jc w:val="center"/>
                    <w:rPr>
                      <w:color w:val="000000"/>
                    </w:rPr>
                  </w:pPr>
                  <w:r w:rsidRPr="00CA49FC">
                    <w:rPr>
                      <w:color w:val="000000"/>
                    </w:rPr>
                    <w:t>да</w:t>
                  </w:r>
                </w:p>
              </w:txbxContent>
            </v:textbox>
          </v:rect>
        </w:pict>
      </w:r>
      <w:r>
        <w:rPr>
          <w:noProof/>
        </w:rPr>
        <w:pict>
          <v:shapetype id="_x0000_t110" coordsize="21600,21600" o:spt="110" path="m10800,l,10800,10800,21600,21600,10800xe">
            <v:stroke joinstyle="miter"/>
            <v:path gradientshapeok="t" o:connecttype="rect" textboxrect="5400,5400,16200,16200"/>
          </v:shapetype>
          <v:shape id="_x0000_s1126" type="#_x0000_t110" style="position:absolute;left:0;text-align:left;margin-left:223.65pt;margin-top:166.05pt;width:155.25pt;height:98.65pt;z-index:251664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" fillcolor="window" strokecolor="windowText" strokeweight="1pt">
            <v:path arrowok="t"/>
            <v:textbox style="mso-next-textbox:#_x0000_s1126">
              <w:txbxContent>
                <w:p w:rsidR="00FD7A24" w:rsidRPr="00CA49FC" w:rsidRDefault="00FD7A24" w:rsidP="00F46DBC">
                  <w:pPr>
                    <w:jc w:val="center"/>
                    <w:rPr>
                      <w:color w:val="000000"/>
                    </w:rPr>
                  </w:pPr>
                  <w:r>
                    <w:rPr>
                      <w:color w:val="000000"/>
                    </w:rPr>
                    <w:t>Заявитель является победителем аукциона?</w:t>
                  </w:r>
                </w:p>
              </w:txbxContent>
            </v:textbox>
          </v:shape>
        </w:pict>
      </w:r>
      <w:r>
        <w:rPr>
          <w:noProof/>
        </w:rPr>
        <w:pict>
          <v:shape id="_x0000_s1132" type="#_x0000_t32" style="position:absolute;left:0;text-align:left;margin-left:191.4pt;margin-top:214.25pt;width:32.25pt;height:0;z-index:251670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50698,-1,-150698">
            <v:stroke endarrow="open"/>
            <o:lock v:ext="edit" shapetype="f"/>
          </v:shape>
        </w:pict>
      </w:r>
      <w:r w:rsidRPr="004C0736">
        <w:rPr>
          <w:b/>
          <w:noProof/>
          <w:sz w:val="28"/>
          <w:szCs w:val="28"/>
        </w:rPr>
        <w:pict>
          <v:shape id="_x0000_s1125" type="#_x0000_t202" style="position:absolute;left:0;text-align:left;margin-left:35.4pt;margin-top:197.9pt;width:156pt;height:39.9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125" inset="2.53942mm,1.2697mm,2.53942mm,1.2697mm">
              <w:txbxContent>
                <w:p w:rsidR="00FD7A24" w:rsidRPr="00CA49FC" w:rsidRDefault="00FD7A24" w:rsidP="00F46DBC">
                  <w:pPr>
                    <w:widowControl w:val="0"/>
                    <w:jc w:val="center"/>
                    <w:rPr>
                      <w:color w:val="000000"/>
                    </w:rPr>
                  </w:pPr>
                  <w:r>
                    <w:rPr>
                      <w:color w:val="000000"/>
                    </w:rPr>
                    <w:t>Подготовка и проведение аукциона</w:t>
                  </w:r>
                </w:p>
              </w:txbxContent>
            </v:textbox>
          </v:shape>
        </w:pict>
      </w:r>
      <w:r>
        <w:rPr>
          <w:noProof/>
        </w:rPr>
        <w:pict>
          <v:shape id="_x0000_s1124" type="#_x0000_t34" style="position:absolute;left:0;text-align:left;margin-left:53.05pt;margin-top:181.95pt;width:31.85pt;height:.05pt;rotation:90;z-index:251662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10783,-203968800,-66055">
            <v:stroke endarrow="open"/>
            <o:lock v:ext="edit" shapetype="f"/>
          </v:shape>
        </w:pict>
      </w:r>
      <w:r>
        <w:rPr>
          <w:noProof/>
          <w:lang w:eastAsia="ar-SA"/>
        </w:rPr>
        <w:pict>
          <v:rect id="Прямоугольник 402" o:spid="_x0000_s1114" style="position:absolute;left:0;text-align:left;margin-left:84.15pt;margin-top:55.25pt;width:39.8pt;height:22.3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" fillcolor="window" strokecolor="window" strokeweight="2pt">
            <v:path arrowok="t"/>
            <v:textbox style="mso-next-textbox:#Прямоугольник 402">
              <w:txbxContent>
                <w:p w:rsidR="00FD7A24" w:rsidRPr="004C5216" w:rsidRDefault="00FD7A24" w:rsidP="004C5216"/>
              </w:txbxContent>
            </v:textbox>
          </v:rect>
        </w:pict>
      </w:r>
    </w:p>
    <w:sectPr w:rsidR="00BE3AF6" w:rsidSect="003C223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4BD" w:rsidRDefault="00E664BD" w:rsidP="00AD5B28">
      <w:r>
        <w:separator/>
      </w:r>
    </w:p>
  </w:endnote>
  <w:endnote w:type="continuationSeparator" w:id="0">
    <w:p w:rsidR="00E664BD" w:rsidRDefault="00E664BD"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4BD" w:rsidRDefault="00E664BD" w:rsidP="00AD5B28">
      <w:r>
        <w:separator/>
      </w:r>
    </w:p>
  </w:footnote>
  <w:footnote w:type="continuationSeparator" w:id="0">
    <w:p w:rsidR="00E664BD" w:rsidRDefault="00E664BD" w:rsidP="00AD5B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A24" w:rsidRDefault="004C0736" w:rsidP="00B33848">
    <w:pPr>
      <w:pStyle w:val="aa"/>
      <w:framePr w:wrap="around" w:vAnchor="text" w:hAnchor="margin" w:xAlign="center" w:y="1"/>
      <w:rPr>
        <w:rStyle w:val="af2"/>
      </w:rPr>
    </w:pPr>
    <w:r>
      <w:rPr>
        <w:rStyle w:val="af2"/>
      </w:rPr>
      <w:fldChar w:fldCharType="begin"/>
    </w:r>
    <w:r w:rsidR="00FD7A24">
      <w:rPr>
        <w:rStyle w:val="af2"/>
      </w:rPr>
      <w:instrText xml:space="preserve">PAGE  </w:instrText>
    </w:r>
    <w:r>
      <w:rPr>
        <w:rStyle w:val="af2"/>
      </w:rPr>
      <w:fldChar w:fldCharType="end"/>
    </w:r>
  </w:p>
  <w:p w:rsidR="00FD7A24" w:rsidRDefault="00FD7A2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2">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19237CAD"/>
    <w:multiLevelType w:val="multilevel"/>
    <w:tmpl w:val="73C8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532371"/>
    <w:multiLevelType w:val="multilevel"/>
    <w:tmpl w:val="576AF20E"/>
    <w:lvl w:ilvl="0">
      <w:start w:val="1"/>
      <w:numFmt w:val="decimal"/>
      <w:lvlText w:val="%1."/>
      <w:lvlJc w:val="left"/>
      <w:pPr>
        <w:tabs>
          <w:tab w:val="num" w:pos="928"/>
        </w:tabs>
        <w:ind w:left="928"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5406B34"/>
    <w:multiLevelType w:val="hybridMultilevel"/>
    <w:tmpl w:val="1534B1AC"/>
    <w:lvl w:ilvl="0" w:tplc="BA109C06">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7D74A92"/>
    <w:multiLevelType w:val="hybridMultilevel"/>
    <w:tmpl w:val="D54C6EB8"/>
    <w:lvl w:ilvl="0" w:tplc="4DAE83E2">
      <w:start w:val="16"/>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19">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1">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9"/>
  </w:num>
  <w:num w:numId="2">
    <w:abstractNumId w:val="20"/>
  </w:num>
  <w:num w:numId="3">
    <w:abstractNumId w:val="7"/>
  </w:num>
  <w:num w:numId="4">
    <w:abstractNumId w:val="11"/>
  </w:num>
  <w:num w:numId="5">
    <w:abstractNumId w:val="1"/>
  </w:num>
  <w:num w:numId="6">
    <w:abstractNumId w:val="16"/>
  </w:num>
  <w:num w:numId="7">
    <w:abstractNumId w:val="17"/>
  </w:num>
  <w:num w:numId="8">
    <w:abstractNumId w:val="22"/>
  </w:num>
  <w:num w:numId="9">
    <w:abstractNumId w:val="18"/>
  </w:num>
  <w:num w:numId="10">
    <w:abstractNumId w:val="10"/>
  </w:num>
  <w:num w:numId="11">
    <w:abstractNumId w:val="5"/>
  </w:num>
  <w:num w:numId="12">
    <w:abstractNumId w:val="19"/>
  </w:num>
  <w:num w:numId="13">
    <w:abstractNumId w:val="15"/>
  </w:num>
  <w:num w:numId="14">
    <w:abstractNumId w:val="4"/>
  </w:num>
  <w:num w:numId="15">
    <w:abstractNumId w:val="14"/>
  </w:num>
  <w:num w:numId="16">
    <w:abstractNumId w:val="21"/>
  </w:num>
  <w:num w:numId="17">
    <w:abstractNumId w:val="6"/>
  </w:num>
  <w:num w:numId="18">
    <w:abstractNumId w:val="3"/>
  </w:num>
  <w:num w:numId="19">
    <w:abstractNumId w:val="2"/>
  </w:num>
  <w:num w:numId="20">
    <w:abstractNumId w:val="12"/>
  </w:num>
  <w:num w:numId="21">
    <w:abstractNumId w:val="0"/>
  </w:num>
  <w:num w:numId="22">
    <w:abstractNumId w:val="8"/>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6B3790"/>
    <w:rsid w:val="00000934"/>
    <w:rsid w:val="00000F95"/>
    <w:rsid w:val="000011EF"/>
    <w:rsid w:val="000039F5"/>
    <w:rsid w:val="00007A0D"/>
    <w:rsid w:val="00013C52"/>
    <w:rsid w:val="0001659F"/>
    <w:rsid w:val="00016665"/>
    <w:rsid w:val="000177F8"/>
    <w:rsid w:val="000200CB"/>
    <w:rsid w:val="0002040A"/>
    <w:rsid w:val="00021A2F"/>
    <w:rsid w:val="00023BE6"/>
    <w:rsid w:val="00023C46"/>
    <w:rsid w:val="00024F13"/>
    <w:rsid w:val="0002774F"/>
    <w:rsid w:val="0002786B"/>
    <w:rsid w:val="00027FD3"/>
    <w:rsid w:val="000325B0"/>
    <w:rsid w:val="000346E3"/>
    <w:rsid w:val="00035B0E"/>
    <w:rsid w:val="000361CE"/>
    <w:rsid w:val="000362FA"/>
    <w:rsid w:val="00041758"/>
    <w:rsid w:val="00041B83"/>
    <w:rsid w:val="00043087"/>
    <w:rsid w:val="00044057"/>
    <w:rsid w:val="0004751A"/>
    <w:rsid w:val="00050EB5"/>
    <w:rsid w:val="00055CE2"/>
    <w:rsid w:val="000564D5"/>
    <w:rsid w:val="00057266"/>
    <w:rsid w:val="00057B6A"/>
    <w:rsid w:val="000609CD"/>
    <w:rsid w:val="00062112"/>
    <w:rsid w:val="00062A61"/>
    <w:rsid w:val="00062D55"/>
    <w:rsid w:val="00067155"/>
    <w:rsid w:val="000766FC"/>
    <w:rsid w:val="00077151"/>
    <w:rsid w:val="000771A4"/>
    <w:rsid w:val="000811EB"/>
    <w:rsid w:val="00083674"/>
    <w:rsid w:val="00083E01"/>
    <w:rsid w:val="000864BB"/>
    <w:rsid w:val="00093D3D"/>
    <w:rsid w:val="000A10BE"/>
    <w:rsid w:val="000A28E6"/>
    <w:rsid w:val="000A318E"/>
    <w:rsid w:val="000A4082"/>
    <w:rsid w:val="000B0477"/>
    <w:rsid w:val="000B7185"/>
    <w:rsid w:val="000B7B25"/>
    <w:rsid w:val="000C0A8C"/>
    <w:rsid w:val="000C5203"/>
    <w:rsid w:val="000C76C5"/>
    <w:rsid w:val="000D00F6"/>
    <w:rsid w:val="000D045B"/>
    <w:rsid w:val="000D2A3F"/>
    <w:rsid w:val="000D3A8D"/>
    <w:rsid w:val="000E0FCF"/>
    <w:rsid w:val="000F01B0"/>
    <w:rsid w:val="000F1D9D"/>
    <w:rsid w:val="000F2EE4"/>
    <w:rsid w:val="000F77F8"/>
    <w:rsid w:val="001002CE"/>
    <w:rsid w:val="001009C2"/>
    <w:rsid w:val="00105E01"/>
    <w:rsid w:val="00105F49"/>
    <w:rsid w:val="00107AC5"/>
    <w:rsid w:val="00113C65"/>
    <w:rsid w:val="00117DE2"/>
    <w:rsid w:val="00120B82"/>
    <w:rsid w:val="00122D6D"/>
    <w:rsid w:val="00127A12"/>
    <w:rsid w:val="00127ACD"/>
    <w:rsid w:val="001306B0"/>
    <w:rsid w:val="00132F07"/>
    <w:rsid w:val="00133653"/>
    <w:rsid w:val="0013565F"/>
    <w:rsid w:val="00136990"/>
    <w:rsid w:val="00140FE5"/>
    <w:rsid w:val="00141CA3"/>
    <w:rsid w:val="001448F5"/>
    <w:rsid w:val="0014503F"/>
    <w:rsid w:val="00146F82"/>
    <w:rsid w:val="001505FC"/>
    <w:rsid w:val="00151279"/>
    <w:rsid w:val="00151894"/>
    <w:rsid w:val="00153657"/>
    <w:rsid w:val="00153D6F"/>
    <w:rsid w:val="00153EC5"/>
    <w:rsid w:val="001549E2"/>
    <w:rsid w:val="00155B0B"/>
    <w:rsid w:val="00157B12"/>
    <w:rsid w:val="00160F6A"/>
    <w:rsid w:val="00161B1F"/>
    <w:rsid w:val="00164AB8"/>
    <w:rsid w:val="00164CD1"/>
    <w:rsid w:val="0017704B"/>
    <w:rsid w:val="00184EAA"/>
    <w:rsid w:val="00191470"/>
    <w:rsid w:val="001915BD"/>
    <w:rsid w:val="00191F6D"/>
    <w:rsid w:val="00192879"/>
    <w:rsid w:val="00195EE7"/>
    <w:rsid w:val="0019678F"/>
    <w:rsid w:val="00196F07"/>
    <w:rsid w:val="001973AF"/>
    <w:rsid w:val="001A0C4B"/>
    <w:rsid w:val="001A0EF4"/>
    <w:rsid w:val="001A33A6"/>
    <w:rsid w:val="001A341F"/>
    <w:rsid w:val="001A350F"/>
    <w:rsid w:val="001A3ECC"/>
    <w:rsid w:val="001A5E27"/>
    <w:rsid w:val="001A62CF"/>
    <w:rsid w:val="001A6D73"/>
    <w:rsid w:val="001A7284"/>
    <w:rsid w:val="001B0DF1"/>
    <w:rsid w:val="001B2CA8"/>
    <w:rsid w:val="001B71DC"/>
    <w:rsid w:val="001B78E6"/>
    <w:rsid w:val="001B79C0"/>
    <w:rsid w:val="001C0175"/>
    <w:rsid w:val="001C0F37"/>
    <w:rsid w:val="001C2CE9"/>
    <w:rsid w:val="001C3901"/>
    <w:rsid w:val="001C7208"/>
    <w:rsid w:val="001C7C82"/>
    <w:rsid w:val="001D6E1C"/>
    <w:rsid w:val="001D72A6"/>
    <w:rsid w:val="001D74C4"/>
    <w:rsid w:val="001E0E59"/>
    <w:rsid w:val="001E1350"/>
    <w:rsid w:val="001E52AD"/>
    <w:rsid w:val="001E589D"/>
    <w:rsid w:val="001E5F5D"/>
    <w:rsid w:val="001E75CC"/>
    <w:rsid w:val="001F0516"/>
    <w:rsid w:val="001F1454"/>
    <w:rsid w:val="001F1A39"/>
    <w:rsid w:val="001F5A08"/>
    <w:rsid w:val="001F7195"/>
    <w:rsid w:val="002002D7"/>
    <w:rsid w:val="002014CB"/>
    <w:rsid w:val="00202780"/>
    <w:rsid w:val="00203D18"/>
    <w:rsid w:val="00206899"/>
    <w:rsid w:val="002072FF"/>
    <w:rsid w:val="00214491"/>
    <w:rsid w:val="0021506F"/>
    <w:rsid w:val="00215453"/>
    <w:rsid w:val="00220DCA"/>
    <w:rsid w:val="00222F29"/>
    <w:rsid w:val="0022494E"/>
    <w:rsid w:val="00224B03"/>
    <w:rsid w:val="0022581B"/>
    <w:rsid w:val="00231390"/>
    <w:rsid w:val="00233488"/>
    <w:rsid w:val="002372F5"/>
    <w:rsid w:val="002379D3"/>
    <w:rsid w:val="00240ADB"/>
    <w:rsid w:val="00241C87"/>
    <w:rsid w:val="00244DEA"/>
    <w:rsid w:val="00245C0D"/>
    <w:rsid w:val="00246842"/>
    <w:rsid w:val="00246D38"/>
    <w:rsid w:val="002500FD"/>
    <w:rsid w:val="002516C3"/>
    <w:rsid w:val="00252AF5"/>
    <w:rsid w:val="002534DE"/>
    <w:rsid w:val="00256A9C"/>
    <w:rsid w:val="00257C2A"/>
    <w:rsid w:val="00263C40"/>
    <w:rsid w:val="002641B0"/>
    <w:rsid w:val="002723D2"/>
    <w:rsid w:val="0027298F"/>
    <w:rsid w:val="00272D33"/>
    <w:rsid w:val="00276012"/>
    <w:rsid w:val="00276055"/>
    <w:rsid w:val="00293C6A"/>
    <w:rsid w:val="002941E0"/>
    <w:rsid w:val="00296637"/>
    <w:rsid w:val="00296A59"/>
    <w:rsid w:val="002A6C95"/>
    <w:rsid w:val="002B00CF"/>
    <w:rsid w:val="002B0BDA"/>
    <w:rsid w:val="002B249E"/>
    <w:rsid w:val="002B2972"/>
    <w:rsid w:val="002B2B42"/>
    <w:rsid w:val="002B46B2"/>
    <w:rsid w:val="002B6A4F"/>
    <w:rsid w:val="002B7EC8"/>
    <w:rsid w:val="002C0EA0"/>
    <w:rsid w:val="002C22C6"/>
    <w:rsid w:val="002C5634"/>
    <w:rsid w:val="002C688C"/>
    <w:rsid w:val="002C7834"/>
    <w:rsid w:val="002D049A"/>
    <w:rsid w:val="002D0AC7"/>
    <w:rsid w:val="002D4346"/>
    <w:rsid w:val="002D489E"/>
    <w:rsid w:val="002D4CF8"/>
    <w:rsid w:val="002D54EB"/>
    <w:rsid w:val="002E0E65"/>
    <w:rsid w:val="002E3A6D"/>
    <w:rsid w:val="002F35D6"/>
    <w:rsid w:val="002F6051"/>
    <w:rsid w:val="00300EB7"/>
    <w:rsid w:val="00304495"/>
    <w:rsid w:val="00306B16"/>
    <w:rsid w:val="00311D64"/>
    <w:rsid w:val="00311FC8"/>
    <w:rsid w:val="00312B49"/>
    <w:rsid w:val="003151BB"/>
    <w:rsid w:val="003223E1"/>
    <w:rsid w:val="00326C3B"/>
    <w:rsid w:val="00326E0F"/>
    <w:rsid w:val="00330BE6"/>
    <w:rsid w:val="00332A98"/>
    <w:rsid w:val="00336205"/>
    <w:rsid w:val="00336404"/>
    <w:rsid w:val="00336453"/>
    <w:rsid w:val="003453AA"/>
    <w:rsid w:val="00345E61"/>
    <w:rsid w:val="00355807"/>
    <w:rsid w:val="003564B6"/>
    <w:rsid w:val="00356D1E"/>
    <w:rsid w:val="00356ED1"/>
    <w:rsid w:val="00357412"/>
    <w:rsid w:val="00357A0C"/>
    <w:rsid w:val="00361E36"/>
    <w:rsid w:val="00362998"/>
    <w:rsid w:val="00363FB2"/>
    <w:rsid w:val="00363FE3"/>
    <w:rsid w:val="00364090"/>
    <w:rsid w:val="00365A4A"/>
    <w:rsid w:val="003700CE"/>
    <w:rsid w:val="00370142"/>
    <w:rsid w:val="00372DF7"/>
    <w:rsid w:val="00374758"/>
    <w:rsid w:val="00376107"/>
    <w:rsid w:val="003829EE"/>
    <w:rsid w:val="003830D4"/>
    <w:rsid w:val="00383B23"/>
    <w:rsid w:val="00383CF9"/>
    <w:rsid w:val="00386573"/>
    <w:rsid w:val="0038745F"/>
    <w:rsid w:val="00387BB9"/>
    <w:rsid w:val="00391D3F"/>
    <w:rsid w:val="003935F4"/>
    <w:rsid w:val="0039437E"/>
    <w:rsid w:val="00394B0E"/>
    <w:rsid w:val="003975F6"/>
    <w:rsid w:val="003B3A73"/>
    <w:rsid w:val="003C1A6C"/>
    <w:rsid w:val="003C1B23"/>
    <w:rsid w:val="003C223B"/>
    <w:rsid w:val="003C363E"/>
    <w:rsid w:val="003C5469"/>
    <w:rsid w:val="003D0096"/>
    <w:rsid w:val="003D0263"/>
    <w:rsid w:val="003D0A6F"/>
    <w:rsid w:val="003D41AC"/>
    <w:rsid w:val="003D461B"/>
    <w:rsid w:val="003D48F1"/>
    <w:rsid w:val="003D615E"/>
    <w:rsid w:val="003D79D2"/>
    <w:rsid w:val="003E1EA9"/>
    <w:rsid w:val="003E2E28"/>
    <w:rsid w:val="003E3B8B"/>
    <w:rsid w:val="003E3F25"/>
    <w:rsid w:val="003F0652"/>
    <w:rsid w:val="003F1520"/>
    <w:rsid w:val="003F2C19"/>
    <w:rsid w:val="003F3240"/>
    <w:rsid w:val="003F4F25"/>
    <w:rsid w:val="003F7FCB"/>
    <w:rsid w:val="0040156D"/>
    <w:rsid w:val="00402EAE"/>
    <w:rsid w:val="00410368"/>
    <w:rsid w:val="00421A59"/>
    <w:rsid w:val="00421CF6"/>
    <w:rsid w:val="004224C9"/>
    <w:rsid w:val="0042488C"/>
    <w:rsid w:val="00431145"/>
    <w:rsid w:val="00431348"/>
    <w:rsid w:val="00433BF0"/>
    <w:rsid w:val="004348E9"/>
    <w:rsid w:val="00435443"/>
    <w:rsid w:val="00435855"/>
    <w:rsid w:val="00437084"/>
    <w:rsid w:val="004375FB"/>
    <w:rsid w:val="00437B40"/>
    <w:rsid w:val="004452EF"/>
    <w:rsid w:val="00445D76"/>
    <w:rsid w:val="0045099F"/>
    <w:rsid w:val="004516F9"/>
    <w:rsid w:val="004560C8"/>
    <w:rsid w:val="004628DD"/>
    <w:rsid w:val="00464335"/>
    <w:rsid w:val="00467A61"/>
    <w:rsid w:val="004708F7"/>
    <w:rsid w:val="00470C6B"/>
    <w:rsid w:val="00471443"/>
    <w:rsid w:val="00475414"/>
    <w:rsid w:val="00475975"/>
    <w:rsid w:val="00476E24"/>
    <w:rsid w:val="004815ED"/>
    <w:rsid w:val="00483F94"/>
    <w:rsid w:val="004862A7"/>
    <w:rsid w:val="0049037D"/>
    <w:rsid w:val="00491120"/>
    <w:rsid w:val="00491828"/>
    <w:rsid w:val="00492301"/>
    <w:rsid w:val="004927DB"/>
    <w:rsid w:val="0049318A"/>
    <w:rsid w:val="0049568E"/>
    <w:rsid w:val="004A29EA"/>
    <w:rsid w:val="004A37E3"/>
    <w:rsid w:val="004A43C5"/>
    <w:rsid w:val="004A786D"/>
    <w:rsid w:val="004B3CB7"/>
    <w:rsid w:val="004B7B6D"/>
    <w:rsid w:val="004C0736"/>
    <w:rsid w:val="004C0B27"/>
    <w:rsid w:val="004C2D3C"/>
    <w:rsid w:val="004C3108"/>
    <w:rsid w:val="004C5216"/>
    <w:rsid w:val="004C5D3E"/>
    <w:rsid w:val="004D5018"/>
    <w:rsid w:val="004D59D7"/>
    <w:rsid w:val="004D71DD"/>
    <w:rsid w:val="004D7D9C"/>
    <w:rsid w:val="004E6959"/>
    <w:rsid w:val="004F3371"/>
    <w:rsid w:val="004F3607"/>
    <w:rsid w:val="004F4167"/>
    <w:rsid w:val="004F4793"/>
    <w:rsid w:val="004F4D31"/>
    <w:rsid w:val="004F5187"/>
    <w:rsid w:val="004F59AC"/>
    <w:rsid w:val="004F6397"/>
    <w:rsid w:val="004F6AAB"/>
    <w:rsid w:val="00500FBF"/>
    <w:rsid w:val="00502102"/>
    <w:rsid w:val="005026CB"/>
    <w:rsid w:val="00502F7B"/>
    <w:rsid w:val="00503668"/>
    <w:rsid w:val="005057A2"/>
    <w:rsid w:val="00506B2D"/>
    <w:rsid w:val="00507658"/>
    <w:rsid w:val="005111BA"/>
    <w:rsid w:val="00513E09"/>
    <w:rsid w:val="00514942"/>
    <w:rsid w:val="00515A88"/>
    <w:rsid w:val="005215C9"/>
    <w:rsid w:val="00530866"/>
    <w:rsid w:val="0053259E"/>
    <w:rsid w:val="005347B6"/>
    <w:rsid w:val="00534FEC"/>
    <w:rsid w:val="00535CD9"/>
    <w:rsid w:val="00535F8B"/>
    <w:rsid w:val="00536DBC"/>
    <w:rsid w:val="0054058B"/>
    <w:rsid w:val="005441CA"/>
    <w:rsid w:val="005473C7"/>
    <w:rsid w:val="005518F6"/>
    <w:rsid w:val="00551BCB"/>
    <w:rsid w:val="005530D3"/>
    <w:rsid w:val="005542CE"/>
    <w:rsid w:val="00557CAF"/>
    <w:rsid w:val="00561A8C"/>
    <w:rsid w:val="005647D7"/>
    <w:rsid w:val="0057113E"/>
    <w:rsid w:val="00572189"/>
    <w:rsid w:val="00574386"/>
    <w:rsid w:val="0057452D"/>
    <w:rsid w:val="00577519"/>
    <w:rsid w:val="005814D9"/>
    <w:rsid w:val="00583931"/>
    <w:rsid w:val="005870FF"/>
    <w:rsid w:val="0059285C"/>
    <w:rsid w:val="00593DFF"/>
    <w:rsid w:val="005A1AD4"/>
    <w:rsid w:val="005A2E6F"/>
    <w:rsid w:val="005A522F"/>
    <w:rsid w:val="005A7E71"/>
    <w:rsid w:val="005B0692"/>
    <w:rsid w:val="005B14DC"/>
    <w:rsid w:val="005B2ABF"/>
    <w:rsid w:val="005B2CD3"/>
    <w:rsid w:val="005B7D35"/>
    <w:rsid w:val="005C27C2"/>
    <w:rsid w:val="005C365B"/>
    <w:rsid w:val="005C3DF8"/>
    <w:rsid w:val="005C5C54"/>
    <w:rsid w:val="005D084D"/>
    <w:rsid w:val="005D2200"/>
    <w:rsid w:val="005D2C5F"/>
    <w:rsid w:val="005D335D"/>
    <w:rsid w:val="005D603B"/>
    <w:rsid w:val="005E5F4D"/>
    <w:rsid w:val="005E6543"/>
    <w:rsid w:val="005F1773"/>
    <w:rsid w:val="005F2712"/>
    <w:rsid w:val="005F2BC8"/>
    <w:rsid w:val="005F2C75"/>
    <w:rsid w:val="005F50FB"/>
    <w:rsid w:val="005F5B85"/>
    <w:rsid w:val="005F60A8"/>
    <w:rsid w:val="006018B5"/>
    <w:rsid w:val="00603CF8"/>
    <w:rsid w:val="00603F63"/>
    <w:rsid w:val="006061EC"/>
    <w:rsid w:val="00607695"/>
    <w:rsid w:val="006207B0"/>
    <w:rsid w:val="00622D26"/>
    <w:rsid w:val="006234E0"/>
    <w:rsid w:val="00633D4B"/>
    <w:rsid w:val="00634498"/>
    <w:rsid w:val="00641EAE"/>
    <w:rsid w:val="00643C08"/>
    <w:rsid w:val="00644147"/>
    <w:rsid w:val="00647AD0"/>
    <w:rsid w:val="0065380C"/>
    <w:rsid w:val="006550CA"/>
    <w:rsid w:val="00656164"/>
    <w:rsid w:val="00663E4B"/>
    <w:rsid w:val="00666777"/>
    <w:rsid w:val="00671774"/>
    <w:rsid w:val="006752F0"/>
    <w:rsid w:val="00676643"/>
    <w:rsid w:val="00676A0A"/>
    <w:rsid w:val="006837C7"/>
    <w:rsid w:val="006850E4"/>
    <w:rsid w:val="006874DB"/>
    <w:rsid w:val="00690C7E"/>
    <w:rsid w:val="00690D13"/>
    <w:rsid w:val="00693711"/>
    <w:rsid w:val="006A1E52"/>
    <w:rsid w:val="006A31AB"/>
    <w:rsid w:val="006A43D8"/>
    <w:rsid w:val="006A5019"/>
    <w:rsid w:val="006A6979"/>
    <w:rsid w:val="006B1018"/>
    <w:rsid w:val="006B1998"/>
    <w:rsid w:val="006B1EE0"/>
    <w:rsid w:val="006B3790"/>
    <w:rsid w:val="006B5F87"/>
    <w:rsid w:val="006B796D"/>
    <w:rsid w:val="006C08C7"/>
    <w:rsid w:val="006C26C8"/>
    <w:rsid w:val="006C345C"/>
    <w:rsid w:val="006C4C48"/>
    <w:rsid w:val="006C7F7B"/>
    <w:rsid w:val="006D16A5"/>
    <w:rsid w:val="006D36CA"/>
    <w:rsid w:val="006D428C"/>
    <w:rsid w:val="006D7EC5"/>
    <w:rsid w:val="006E1B21"/>
    <w:rsid w:val="006E53E5"/>
    <w:rsid w:val="006E6BE5"/>
    <w:rsid w:val="006F548A"/>
    <w:rsid w:val="006F7160"/>
    <w:rsid w:val="007007E1"/>
    <w:rsid w:val="00705A09"/>
    <w:rsid w:val="00711226"/>
    <w:rsid w:val="00716EF2"/>
    <w:rsid w:val="00721EBA"/>
    <w:rsid w:val="007235DC"/>
    <w:rsid w:val="00723957"/>
    <w:rsid w:val="007255A6"/>
    <w:rsid w:val="00726514"/>
    <w:rsid w:val="007321C6"/>
    <w:rsid w:val="00732D1F"/>
    <w:rsid w:val="00735462"/>
    <w:rsid w:val="00735A28"/>
    <w:rsid w:val="00736129"/>
    <w:rsid w:val="00737311"/>
    <w:rsid w:val="007379D4"/>
    <w:rsid w:val="00737B29"/>
    <w:rsid w:val="00740804"/>
    <w:rsid w:val="00742D28"/>
    <w:rsid w:val="00744EE0"/>
    <w:rsid w:val="0074512C"/>
    <w:rsid w:val="0075147F"/>
    <w:rsid w:val="00752795"/>
    <w:rsid w:val="0075375B"/>
    <w:rsid w:val="00753C99"/>
    <w:rsid w:val="00761499"/>
    <w:rsid w:val="00763769"/>
    <w:rsid w:val="0076399F"/>
    <w:rsid w:val="007707F3"/>
    <w:rsid w:val="007719F1"/>
    <w:rsid w:val="00771BE2"/>
    <w:rsid w:val="00775A72"/>
    <w:rsid w:val="00775CAB"/>
    <w:rsid w:val="00776FA0"/>
    <w:rsid w:val="00777044"/>
    <w:rsid w:val="007802D1"/>
    <w:rsid w:val="007843B7"/>
    <w:rsid w:val="00784F40"/>
    <w:rsid w:val="007857C4"/>
    <w:rsid w:val="00796164"/>
    <w:rsid w:val="007B04B5"/>
    <w:rsid w:val="007B505A"/>
    <w:rsid w:val="007C62D8"/>
    <w:rsid w:val="007D17CD"/>
    <w:rsid w:val="007D35E0"/>
    <w:rsid w:val="007D388D"/>
    <w:rsid w:val="007E0B35"/>
    <w:rsid w:val="007E26AF"/>
    <w:rsid w:val="007E457E"/>
    <w:rsid w:val="007E4978"/>
    <w:rsid w:val="007E6FA4"/>
    <w:rsid w:val="007F0D6A"/>
    <w:rsid w:val="00800102"/>
    <w:rsid w:val="0080047B"/>
    <w:rsid w:val="008055CF"/>
    <w:rsid w:val="0080615B"/>
    <w:rsid w:val="00806F01"/>
    <w:rsid w:val="0080724D"/>
    <w:rsid w:val="00810155"/>
    <w:rsid w:val="00810DFB"/>
    <w:rsid w:val="00811A8A"/>
    <w:rsid w:val="00812993"/>
    <w:rsid w:val="008144DC"/>
    <w:rsid w:val="00815237"/>
    <w:rsid w:val="008245FD"/>
    <w:rsid w:val="00826F80"/>
    <w:rsid w:val="00826F82"/>
    <w:rsid w:val="00830E70"/>
    <w:rsid w:val="008314CF"/>
    <w:rsid w:val="00832C09"/>
    <w:rsid w:val="00834277"/>
    <w:rsid w:val="008348E9"/>
    <w:rsid w:val="008349EB"/>
    <w:rsid w:val="008350C4"/>
    <w:rsid w:val="008350FE"/>
    <w:rsid w:val="008366B1"/>
    <w:rsid w:val="00841B2C"/>
    <w:rsid w:val="008432D0"/>
    <w:rsid w:val="00844B27"/>
    <w:rsid w:val="00852505"/>
    <w:rsid w:val="00856FEB"/>
    <w:rsid w:val="00857C3E"/>
    <w:rsid w:val="00861C08"/>
    <w:rsid w:val="00861F00"/>
    <w:rsid w:val="00864D3A"/>
    <w:rsid w:val="0086746C"/>
    <w:rsid w:val="00867577"/>
    <w:rsid w:val="00871E1A"/>
    <w:rsid w:val="00872DE6"/>
    <w:rsid w:val="00873DBD"/>
    <w:rsid w:val="008749A5"/>
    <w:rsid w:val="00880D12"/>
    <w:rsid w:val="008845B3"/>
    <w:rsid w:val="0089306D"/>
    <w:rsid w:val="00897AF6"/>
    <w:rsid w:val="008A4224"/>
    <w:rsid w:val="008B476F"/>
    <w:rsid w:val="008B566F"/>
    <w:rsid w:val="008C0C18"/>
    <w:rsid w:val="008C1EC2"/>
    <w:rsid w:val="008C4DA2"/>
    <w:rsid w:val="008C5D50"/>
    <w:rsid w:val="008C61B5"/>
    <w:rsid w:val="008D1651"/>
    <w:rsid w:val="008D16C6"/>
    <w:rsid w:val="008D7192"/>
    <w:rsid w:val="008D790C"/>
    <w:rsid w:val="008E16F7"/>
    <w:rsid w:val="008E3324"/>
    <w:rsid w:val="008E37C1"/>
    <w:rsid w:val="008E531E"/>
    <w:rsid w:val="008E5BCD"/>
    <w:rsid w:val="008E7210"/>
    <w:rsid w:val="008F0DA5"/>
    <w:rsid w:val="008F2191"/>
    <w:rsid w:val="008F2FFA"/>
    <w:rsid w:val="009016EC"/>
    <w:rsid w:val="009036BA"/>
    <w:rsid w:val="009041A8"/>
    <w:rsid w:val="0090795B"/>
    <w:rsid w:val="00913964"/>
    <w:rsid w:val="00914946"/>
    <w:rsid w:val="00922DDC"/>
    <w:rsid w:val="00923221"/>
    <w:rsid w:val="009256C2"/>
    <w:rsid w:val="00925E82"/>
    <w:rsid w:val="00926AC1"/>
    <w:rsid w:val="00926C4B"/>
    <w:rsid w:val="0093233D"/>
    <w:rsid w:val="00935974"/>
    <w:rsid w:val="00942669"/>
    <w:rsid w:val="009525B1"/>
    <w:rsid w:val="00953454"/>
    <w:rsid w:val="009536F3"/>
    <w:rsid w:val="0095400A"/>
    <w:rsid w:val="00956AED"/>
    <w:rsid w:val="00957EFA"/>
    <w:rsid w:val="00961219"/>
    <w:rsid w:val="0096217D"/>
    <w:rsid w:val="0096256D"/>
    <w:rsid w:val="00963773"/>
    <w:rsid w:val="00965E31"/>
    <w:rsid w:val="00971ADB"/>
    <w:rsid w:val="00985C9A"/>
    <w:rsid w:val="009860F5"/>
    <w:rsid w:val="00986755"/>
    <w:rsid w:val="009910A2"/>
    <w:rsid w:val="00994E0C"/>
    <w:rsid w:val="009979C6"/>
    <w:rsid w:val="009A2C2C"/>
    <w:rsid w:val="009A35E8"/>
    <w:rsid w:val="009A36F0"/>
    <w:rsid w:val="009A3C71"/>
    <w:rsid w:val="009A42AB"/>
    <w:rsid w:val="009A4AF9"/>
    <w:rsid w:val="009A5DC9"/>
    <w:rsid w:val="009A7180"/>
    <w:rsid w:val="009B3894"/>
    <w:rsid w:val="009B3F37"/>
    <w:rsid w:val="009B5A68"/>
    <w:rsid w:val="009B7FE6"/>
    <w:rsid w:val="009C1676"/>
    <w:rsid w:val="009C1BBF"/>
    <w:rsid w:val="009C38E1"/>
    <w:rsid w:val="009C54C5"/>
    <w:rsid w:val="009D0EE4"/>
    <w:rsid w:val="009D17B5"/>
    <w:rsid w:val="009D2B5D"/>
    <w:rsid w:val="009D367E"/>
    <w:rsid w:val="009E1503"/>
    <w:rsid w:val="009E190E"/>
    <w:rsid w:val="009E54ED"/>
    <w:rsid w:val="009E6863"/>
    <w:rsid w:val="009E7949"/>
    <w:rsid w:val="009F1FBA"/>
    <w:rsid w:val="009F4BA2"/>
    <w:rsid w:val="00A0082F"/>
    <w:rsid w:val="00A00ACD"/>
    <w:rsid w:val="00A01474"/>
    <w:rsid w:val="00A01998"/>
    <w:rsid w:val="00A0350E"/>
    <w:rsid w:val="00A04059"/>
    <w:rsid w:val="00A04923"/>
    <w:rsid w:val="00A04BD6"/>
    <w:rsid w:val="00A0658D"/>
    <w:rsid w:val="00A10417"/>
    <w:rsid w:val="00A1118A"/>
    <w:rsid w:val="00A1367B"/>
    <w:rsid w:val="00A14A16"/>
    <w:rsid w:val="00A14C44"/>
    <w:rsid w:val="00A16EA3"/>
    <w:rsid w:val="00A228C3"/>
    <w:rsid w:val="00A23DF8"/>
    <w:rsid w:val="00A27311"/>
    <w:rsid w:val="00A41081"/>
    <w:rsid w:val="00A42B6C"/>
    <w:rsid w:val="00A520ED"/>
    <w:rsid w:val="00A533AE"/>
    <w:rsid w:val="00A53DC0"/>
    <w:rsid w:val="00A565DC"/>
    <w:rsid w:val="00A572AC"/>
    <w:rsid w:val="00A60FFD"/>
    <w:rsid w:val="00A628BF"/>
    <w:rsid w:val="00A62F0D"/>
    <w:rsid w:val="00A63CA4"/>
    <w:rsid w:val="00A6471D"/>
    <w:rsid w:val="00A656BB"/>
    <w:rsid w:val="00A71725"/>
    <w:rsid w:val="00A80DEC"/>
    <w:rsid w:val="00A82516"/>
    <w:rsid w:val="00A8700D"/>
    <w:rsid w:val="00A94698"/>
    <w:rsid w:val="00AA15E5"/>
    <w:rsid w:val="00AA25E6"/>
    <w:rsid w:val="00AA30E5"/>
    <w:rsid w:val="00AA3A09"/>
    <w:rsid w:val="00AA4ACA"/>
    <w:rsid w:val="00AA575B"/>
    <w:rsid w:val="00AB0855"/>
    <w:rsid w:val="00AB09AD"/>
    <w:rsid w:val="00AB0AA3"/>
    <w:rsid w:val="00AB0D74"/>
    <w:rsid w:val="00AB5C57"/>
    <w:rsid w:val="00AC426F"/>
    <w:rsid w:val="00AC75EC"/>
    <w:rsid w:val="00AD0CF6"/>
    <w:rsid w:val="00AD1420"/>
    <w:rsid w:val="00AD18C1"/>
    <w:rsid w:val="00AD19B0"/>
    <w:rsid w:val="00AD4599"/>
    <w:rsid w:val="00AD5368"/>
    <w:rsid w:val="00AD5858"/>
    <w:rsid w:val="00AD5B28"/>
    <w:rsid w:val="00AD7F6A"/>
    <w:rsid w:val="00AE46A0"/>
    <w:rsid w:val="00AE5098"/>
    <w:rsid w:val="00AE6D36"/>
    <w:rsid w:val="00AF189B"/>
    <w:rsid w:val="00AF540B"/>
    <w:rsid w:val="00AF5C68"/>
    <w:rsid w:val="00B00F46"/>
    <w:rsid w:val="00B020AF"/>
    <w:rsid w:val="00B0264C"/>
    <w:rsid w:val="00B040E6"/>
    <w:rsid w:val="00B05A9D"/>
    <w:rsid w:val="00B1192D"/>
    <w:rsid w:val="00B11A72"/>
    <w:rsid w:val="00B11F7F"/>
    <w:rsid w:val="00B13D00"/>
    <w:rsid w:val="00B17943"/>
    <w:rsid w:val="00B210BB"/>
    <w:rsid w:val="00B308FF"/>
    <w:rsid w:val="00B30A7A"/>
    <w:rsid w:val="00B30AA2"/>
    <w:rsid w:val="00B322BE"/>
    <w:rsid w:val="00B32F18"/>
    <w:rsid w:val="00B33848"/>
    <w:rsid w:val="00B33CC8"/>
    <w:rsid w:val="00B343D1"/>
    <w:rsid w:val="00B34F34"/>
    <w:rsid w:val="00B35480"/>
    <w:rsid w:val="00B3791C"/>
    <w:rsid w:val="00B429A3"/>
    <w:rsid w:val="00B459B5"/>
    <w:rsid w:val="00B46C84"/>
    <w:rsid w:val="00B475D0"/>
    <w:rsid w:val="00B47BE2"/>
    <w:rsid w:val="00B521C2"/>
    <w:rsid w:val="00B538B0"/>
    <w:rsid w:val="00B541B6"/>
    <w:rsid w:val="00B5494D"/>
    <w:rsid w:val="00B5595A"/>
    <w:rsid w:val="00B5711C"/>
    <w:rsid w:val="00B57E76"/>
    <w:rsid w:val="00B62A47"/>
    <w:rsid w:val="00B66081"/>
    <w:rsid w:val="00B67BF7"/>
    <w:rsid w:val="00B72833"/>
    <w:rsid w:val="00B772A5"/>
    <w:rsid w:val="00B7760F"/>
    <w:rsid w:val="00B852F1"/>
    <w:rsid w:val="00B867EE"/>
    <w:rsid w:val="00B873B1"/>
    <w:rsid w:val="00B91BDA"/>
    <w:rsid w:val="00B93064"/>
    <w:rsid w:val="00B93EB9"/>
    <w:rsid w:val="00B94901"/>
    <w:rsid w:val="00BA0194"/>
    <w:rsid w:val="00BA212C"/>
    <w:rsid w:val="00BA2934"/>
    <w:rsid w:val="00BA4D44"/>
    <w:rsid w:val="00BA54B2"/>
    <w:rsid w:val="00BB0509"/>
    <w:rsid w:val="00BB0979"/>
    <w:rsid w:val="00BB0C6A"/>
    <w:rsid w:val="00BB598F"/>
    <w:rsid w:val="00BC1DA4"/>
    <w:rsid w:val="00BC414C"/>
    <w:rsid w:val="00BC4443"/>
    <w:rsid w:val="00BC4EAE"/>
    <w:rsid w:val="00BC7D15"/>
    <w:rsid w:val="00BD239E"/>
    <w:rsid w:val="00BD4995"/>
    <w:rsid w:val="00BE0CD8"/>
    <w:rsid w:val="00BE0E5B"/>
    <w:rsid w:val="00BE1920"/>
    <w:rsid w:val="00BE1BB0"/>
    <w:rsid w:val="00BE3AF6"/>
    <w:rsid w:val="00BE6F3C"/>
    <w:rsid w:val="00BE7EB9"/>
    <w:rsid w:val="00BF1A95"/>
    <w:rsid w:val="00BF3BF6"/>
    <w:rsid w:val="00BF459C"/>
    <w:rsid w:val="00BF52FC"/>
    <w:rsid w:val="00BF56E2"/>
    <w:rsid w:val="00BF7750"/>
    <w:rsid w:val="00C0070B"/>
    <w:rsid w:val="00C0158A"/>
    <w:rsid w:val="00C05FDA"/>
    <w:rsid w:val="00C139B9"/>
    <w:rsid w:val="00C139EB"/>
    <w:rsid w:val="00C21D36"/>
    <w:rsid w:val="00C2347D"/>
    <w:rsid w:val="00C24307"/>
    <w:rsid w:val="00C246C3"/>
    <w:rsid w:val="00C32B87"/>
    <w:rsid w:val="00C357EA"/>
    <w:rsid w:val="00C401F9"/>
    <w:rsid w:val="00C419E6"/>
    <w:rsid w:val="00C50D4D"/>
    <w:rsid w:val="00C533A0"/>
    <w:rsid w:val="00C55D7B"/>
    <w:rsid w:val="00C575E5"/>
    <w:rsid w:val="00C57BAC"/>
    <w:rsid w:val="00C65756"/>
    <w:rsid w:val="00C71EE6"/>
    <w:rsid w:val="00C8460F"/>
    <w:rsid w:val="00C85113"/>
    <w:rsid w:val="00C856FF"/>
    <w:rsid w:val="00C865A6"/>
    <w:rsid w:val="00C86DC2"/>
    <w:rsid w:val="00C90DB8"/>
    <w:rsid w:val="00C938D4"/>
    <w:rsid w:val="00C93FEB"/>
    <w:rsid w:val="00C94078"/>
    <w:rsid w:val="00C94969"/>
    <w:rsid w:val="00C95959"/>
    <w:rsid w:val="00C95D32"/>
    <w:rsid w:val="00C97755"/>
    <w:rsid w:val="00CA4566"/>
    <w:rsid w:val="00CA4752"/>
    <w:rsid w:val="00CA73FD"/>
    <w:rsid w:val="00CB1EA7"/>
    <w:rsid w:val="00CB2C6F"/>
    <w:rsid w:val="00CB30A8"/>
    <w:rsid w:val="00CB33D1"/>
    <w:rsid w:val="00CB43D9"/>
    <w:rsid w:val="00CB44E2"/>
    <w:rsid w:val="00CC179E"/>
    <w:rsid w:val="00CC237A"/>
    <w:rsid w:val="00CC458B"/>
    <w:rsid w:val="00CC5BB4"/>
    <w:rsid w:val="00CD32E5"/>
    <w:rsid w:val="00CD5ECA"/>
    <w:rsid w:val="00CE04DE"/>
    <w:rsid w:val="00CE2442"/>
    <w:rsid w:val="00CE2457"/>
    <w:rsid w:val="00CE2719"/>
    <w:rsid w:val="00CE2C01"/>
    <w:rsid w:val="00CE30E2"/>
    <w:rsid w:val="00CE36CE"/>
    <w:rsid w:val="00CE6EF5"/>
    <w:rsid w:val="00CF6011"/>
    <w:rsid w:val="00CF7388"/>
    <w:rsid w:val="00D01855"/>
    <w:rsid w:val="00D056AA"/>
    <w:rsid w:val="00D15286"/>
    <w:rsid w:val="00D2053F"/>
    <w:rsid w:val="00D20CA3"/>
    <w:rsid w:val="00D23241"/>
    <w:rsid w:val="00D25430"/>
    <w:rsid w:val="00D26DA9"/>
    <w:rsid w:val="00D31309"/>
    <w:rsid w:val="00D314B8"/>
    <w:rsid w:val="00D33CDD"/>
    <w:rsid w:val="00D34F7C"/>
    <w:rsid w:val="00D36B6A"/>
    <w:rsid w:val="00D503FC"/>
    <w:rsid w:val="00D507B2"/>
    <w:rsid w:val="00D51AC6"/>
    <w:rsid w:val="00D526B4"/>
    <w:rsid w:val="00D56E5A"/>
    <w:rsid w:val="00D60666"/>
    <w:rsid w:val="00D62D32"/>
    <w:rsid w:val="00D66270"/>
    <w:rsid w:val="00D74A1E"/>
    <w:rsid w:val="00D76025"/>
    <w:rsid w:val="00D7685E"/>
    <w:rsid w:val="00D76A11"/>
    <w:rsid w:val="00D845AD"/>
    <w:rsid w:val="00D84867"/>
    <w:rsid w:val="00D959B6"/>
    <w:rsid w:val="00DA0AC4"/>
    <w:rsid w:val="00DA6B75"/>
    <w:rsid w:val="00DB40EE"/>
    <w:rsid w:val="00DB7912"/>
    <w:rsid w:val="00DC02DC"/>
    <w:rsid w:val="00DC06F4"/>
    <w:rsid w:val="00DC4F2B"/>
    <w:rsid w:val="00DC679E"/>
    <w:rsid w:val="00DD7510"/>
    <w:rsid w:val="00DD7841"/>
    <w:rsid w:val="00DE01D7"/>
    <w:rsid w:val="00DE2D5C"/>
    <w:rsid w:val="00DF5AE2"/>
    <w:rsid w:val="00DF6360"/>
    <w:rsid w:val="00E00039"/>
    <w:rsid w:val="00E004B1"/>
    <w:rsid w:val="00E02E55"/>
    <w:rsid w:val="00E03737"/>
    <w:rsid w:val="00E05BFB"/>
    <w:rsid w:val="00E1238F"/>
    <w:rsid w:val="00E13AAC"/>
    <w:rsid w:val="00E20306"/>
    <w:rsid w:val="00E217F3"/>
    <w:rsid w:val="00E22D56"/>
    <w:rsid w:val="00E22E14"/>
    <w:rsid w:val="00E2493E"/>
    <w:rsid w:val="00E26706"/>
    <w:rsid w:val="00E35B24"/>
    <w:rsid w:val="00E410EC"/>
    <w:rsid w:val="00E41FE1"/>
    <w:rsid w:val="00E46570"/>
    <w:rsid w:val="00E5160C"/>
    <w:rsid w:val="00E547C7"/>
    <w:rsid w:val="00E557B0"/>
    <w:rsid w:val="00E57297"/>
    <w:rsid w:val="00E63020"/>
    <w:rsid w:val="00E64725"/>
    <w:rsid w:val="00E664BD"/>
    <w:rsid w:val="00E83A57"/>
    <w:rsid w:val="00E8569C"/>
    <w:rsid w:val="00E85AC2"/>
    <w:rsid w:val="00E85FBD"/>
    <w:rsid w:val="00E864E7"/>
    <w:rsid w:val="00E87AD2"/>
    <w:rsid w:val="00E87E91"/>
    <w:rsid w:val="00E95250"/>
    <w:rsid w:val="00E964AC"/>
    <w:rsid w:val="00EA4702"/>
    <w:rsid w:val="00EA477D"/>
    <w:rsid w:val="00EA5744"/>
    <w:rsid w:val="00EB02BE"/>
    <w:rsid w:val="00EB1C7F"/>
    <w:rsid w:val="00EB5638"/>
    <w:rsid w:val="00EB6FF4"/>
    <w:rsid w:val="00EB7E84"/>
    <w:rsid w:val="00EC095F"/>
    <w:rsid w:val="00EC417B"/>
    <w:rsid w:val="00ED2300"/>
    <w:rsid w:val="00ED26D5"/>
    <w:rsid w:val="00EE20EF"/>
    <w:rsid w:val="00EE21B0"/>
    <w:rsid w:val="00EE2FEE"/>
    <w:rsid w:val="00EE386A"/>
    <w:rsid w:val="00EE47A7"/>
    <w:rsid w:val="00EE68AF"/>
    <w:rsid w:val="00EE7E89"/>
    <w:rsid w:val="00EF56D3"/>
    <w:rsid w:val="00EF74CD"/>
    <w:rsid w:val="00EF7900"/>
    <w:rsid w:val="00EF7903"/>
    <w:rsid w:val="00F0223C"/>
    <w:rsid w:val="00F07109"/>
    <w:rsid w:val="00F10CF9"/>
    <w:rsid w:val="00F14CD3"/>
    <w:rsid w:val="00F224B8"/>
    <w:rsid w:val="00F22C24"/>
    <w:rsid w:val="00F27BF2"/>
    <w:rsid w:val="00F30C06"/>
    <w:rsid w:val="00F31EE8"/>
    <w:rsid w:val="00F340DD"/>
    <w:rsid w:val="00F36C25"/>
    <w:rsid w:val="00F36DC3"/>
    <w:rsid w:val="00F41E07"/>
    <w:rsid w:val="00F43A17"/>
    <w:rsid w:val="00F45670"/>
    <w:rsid w:val="00F45D19"/>
    <w:rsid w:val="00F46DBC"/>
    <w:rsid w:val="00F46EFA"/>
    <w:rsid w:val="00F5039D"/>
    <w:rsid w:val="00F57193"/>
    <w:rsid w:val="00F607C0"/>
    <w:rsid w:val="00F6469F"/>
    <w:rsid w:val="00F70837"/>
    <w:rsid w:val="00F71198"/>
    <w:rsid w:val="00F72549"/>
    <w:rsid w:val="00F7266E"/>
    <w:rsid w:val="00F76575"/>
    <w:rsid w:val="00F76A8D"/>
    <w:rsid w:val="00F8273E"/>
    <w:rsid w:val="00F827E4"/>
    <w:rsid w:val="00F834ED"/>
    <w:rsid w:val="00F8457D"/>
    <w:rsid w:val="00F90AE7"/>
    <w:rsid w:val="00F92370"/>
    <w:rsid w:val="00F927FB"/>
    <w:rsid w:val="00F9425E"/>
    <w:rsid w:val="00F94CA5"/>
    <w:rsid w:val="00F9699A"/>
    <w:rsid w:val="00F9700F"/>
    <w:rsid w:val="00F9730D"/>
    <w:rsid w:val="00FA58D8"/>
    <w:rsid w:val="00FA6A6C"/>
    <w:rsid w:val="00FA7F27"/>
    <w:rsid w:val="00FB05E9"/>
    <w:rsid w:val="00FB138E"/>
    <w:rsid w:val="00FB243E"/>
    <w:rsid w:val="00FB4B14"/>
    <w:rsid w:val="00FB5DA2"/>
    <w:rsid w:val="00FB5DED"/>
    <w:rsid w:val="00FC2361"/>
    <w:rsid w:val="00FC3ACF"/>
    <w:rsid w:val="00FC4A38"/>
    <w:rsid w:val="00FD0BEB"/>
    <w:rsid w:val="00FD2154"/>
    <w:rsid w:val="00FD28D4"/>
    <w:rsid w:val="00FD2F37"/>
    <w:rsid w:val="00FD61EB"/>
    <w:rsid w:val="00FD7A24"/>
    <w:rsid w:val="00FE34DA"/>
    <w:rsid w:val="00FE379F"/>
    <w:rsid w:val="00FE41F9"/>
    <w:rsid w:val="00FE495F"/>
    <w:rsid w:val="00FE5874"/>
    <w:rsid w:val="00FE7D26"/>
    <w:rsid w:val="00FF1BF8"/>
    <w:rsid w:val="00FF231F"/>
    <w:rsid w:val="00FF6820"/>
    <w:rsid w:val="00FF6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rules v:ext="edit">
        <o:r id="V:Rule32" type="connector" idref="#_x0000_s1179"/>
        <o:r id="V:Rule33" type="connector" idref="#_x0000_s1124"/>
        <o:r id="V:Rule34" type="connector" idref="#_x0000_s1170"/>
        <o:r id="V:Rule35" type="connector" idref="#_x0000_s1129"/>
        <o:r id="V:Rule36" type="connector" idref="#_x0000_s1145"/>
        <o:r id="V:Rule37" type="connector" idref="#_x0000_s1182"/>
        <o:r id="V:Rule38" type="connector" idref="#_x0000_s1138"/>
        <o:r id="V:Rule39" type="connector" idref="#_x0000_s1134"/>
        <o:r id="V:Rule40" type="connector" idref="#_x0000_s1165"/>
        <o:r id="V:Rule41" type="connector" idref="#_x0000_s1191"/>
        <o:r id="V:Rule42" type="connector" idref="#_x0000_s1169"/>
        <o:r id="V:Rule43" type="connector" idref="#_x0000_s1183"/>
        <o:r id="V:Rule44" type="connector" idref="#_x0000_s1189"/>
        <o:r id="V:Rule45" type="connector" idref="#_x0000_s1174"/>
        <o:r id="V:Rule46" type="connector" idref="#_x0000_s1177"/>
        <o:r id="V:Rule47" type="connector" idref="#_x0000_s1139"/>
        <o:r id="V:Rule48" type="connector" idref="#_x0000_s1173"/>
        <o:r id="V:Rule49" type="connector" idref="#_x0000_s1135"/>
        <o:r id="V:Rule50" type="connector" idref="#_x0000_s1171"/>
        <o:r id="V:Rule51" type="connector" idref="#_x0000_s1188"/>
        <o:r id="V:Rule52" type="connector" idref="#_x0000_s1164"/>
        <o:r id="V:Rule53" type="connector" idref="#_x0000_s1154"/>
        <o:r id="V:Rule54" type="connector" idref="#_x0000_s1146"/>
        <o:r id="V:Rule55" type="connector" idref="#_x0000_s1158"/>
        <o:r id="V:Rule56" type="connector" idref="#_x0000_s1132"/>
        <o:r id="V:Rule57" type="connector" idref="#_x0000_s1190"/>
        <o:r id="V:Rule58" type="connector" idref="#_x0000_s1192"/>
        <o:r id="V:Rule59" type="connector" idref="#_x0000_s1172"/>
        <o:r id="V:Rule60" type="connector" idref="#_x0000_s1176"/>
        <o:r id="V:Rule61" type="connector" idref="#_x0000_s1163"/>
        <o:r id="V:Rule62" type="connector" idref="#_x0000_s11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nhideWhenUsed/>
    <w:rsid w:val="00AD5B28"/>
    <w:pPr>
      <w:tabs>
        <w:tab w:val="center" w:pos="4677"/>
        <w:tab w:val="right" w:pos="9355"/>
      </w:tabs>
    </w:pPr>
  </w:style>
  <w:style w:type="character" w:customStyle="1" w:styleId="ab">
    <w:name w:val="Верхний колонтитул Знак"/>
    <w:basedOn w:val="a0"/>
    <w:link w:val="aa"/>
    <w:uiPriority w:val="99"/>
    <w:semiHidden/>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59285C"/>
    <w:rPr>
      <w:rFonts w:ascii="Tahoma" w:hAnsi="Tahoma" w:cs="Tahoma"/>
      <w:sz w:val="16"/>
      <w:szCs w:val="16"/>
    </w:rPr>
  </w:style>
  <w:style w:type="character" w:customStyle="1" w:styleId="af1">
    <w:name w:val="Текст выноски Знак"/>
    <w:basedOn w:val="a0"/>
    <w:link w:val="af0"/>
    <w:uiPriority w:val="99"/>
    <w:semiHidden/>
    <w:rsid w:val="0059285C"/>
    <w:rPr>
      <w:rFonts w:ascii="Tahoma" w:hAnsi="Tahoma" w:cs="Tahoma"/>
      <w:sz w:val="16"/>
      <w:szCs w:val="16"/>
    </w:rPr>
  </w:style>
  <w:style w:type="character" w:customStyle="1" w:styleId="ConsPlusNormal0">
    <w:name w:val="ConsPlusNormal Знак"/>
    <w:link w:val="ConsPlusNormal"/>
    <w:uiPriority w:val="99"/>
    <w:locked/>
    <w:rsid w:val="002500FD"/>
    <w:rPr>
      <w:rFonts w:ascii="Arial" w:hAnsi="Arial" w:cs="Arial"/>
    </w:rPr>
  </w:style>
  <w:style w:type="paragraph" w:customStyle="1" w:styleId="juscontext">
    <w:name w:val="juscontext"/>
    <w:basedOn w:val="a"/>
    <w:rsid w:val="00164AB8"/>
    <w:pPr>
      <w:overflowPunct/>
      <w:autoSpaceDE/>
      <w:autoSpaceDN/>
      <w:adjustRightInd/>
      <w:spacing w:after="200"/>
      <w:jc w:val="both"/>
      <w:textAlignment w:val="auto"/>
    </w:pPr>
    <w:rPr>
      <w:sz w:val="24"/>
      <w:szCs w:val="24"/>
    </w:rPr>
  </w:style>
  <w:style w:type="character" w:styleId="af2">
    <w:name w:val="page number"/>
    <w:basedOn w:val="a0"/>
    <w:rsid w:val="00387BB9"/>
  </w:style>
  <w:style w:type="paragraph" w:styleId="af3">
    <w:name w:val="Body Text"/>
    <w:basedOn w:val="a"/>
    <w:link w:val="af4"/>
    <w:rsid w:val="00387BB9"/>
    <w:pPr>
      <w:suppressAutoHyphens/>
      <w:overflowPunct/>
      <w:autoSpaceDE/>
      <w:autoSpaceDN/>
      <w:adjustRightInd/>
      <w:spacing w:after="120"/>
      <w:textAlignment w:val="auto"/>
    </w:pPr>
    <w:rPr>
      <w:sz w:val="24"/>
      <w:szCs w:val="24"/>
      <w:lang w:eastAsia="ar-SA"/>
    </w:rPr>
  </w:style>
  <w:style w:type="character" w:customStyle="1" w:styleId="af4">
    <w:name w:val="Основной текст Знак"/>
    <w:basedOn w:val="a0"/>
    <w:link w:val="af3"/>
    <w:rsid w:val="00387BB9"/>
    <w:rPr>
      <w:sz w:val="24"/>
      <w:szCs w:val="24"/>
      <w:lang w:eastAsia="ar-SA"/>
    </w:rPr>
  </w:style>
  <w:style w:type="character" w:customStyle="1" w:styleId="blk">
    <w:name w:val="blk"/>
    <w:basedOn w:val="a0"/>
    <w:rsid w:val="00BF52FC"/>
  </w:style>
  <w:style w:type="paragraph" w:styleId="af5">
    <w:name w:val="No Spacing"/>
    <w:qFormat/>
    <w:rsid w:val="00CD5ECA"/>
    <w:pPr>
      <w:spacing w:line="276" w:lineRule="auto"/>
      <w:ind w:firstLine="567"/>
      <w:jc w:val="both"/>
    </w:pPr>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197205513">
      <w:bodyDiv w:val="1"/>
      <w:marLeft w:val="0"/>
      <w:marRight w:val="0"/>
      <w:marTop w:val="0"/>
      <w:marBottom w:val="0"/>
      <w:divBdr>
        <w:top w:val="none" w:sz="0" w:space="0" w:color="auto"/>
        <w:left w:val="none" w:sz="0" w:space="0" w:color="auto"/>
        <w:bottom w:val="none" w:sz="0" w:space="0" w:color="auto"/>
        <w:right w:val="none" w:sz="0" w:space="0" w:color="auto"/>
      </w:divBdr>
      <w:divsChild>
        <w:div w:id="1079598807">
          <w:marLeft w:val="0"/>
          <w:marRight w:val="0"/>
          <w:marTop w:val="0"/>
          <w:marBottom w:val="0"/>
          <w:divBdr>
            <w:top w:val="none" w:sz="0" w:space="0" w:color="auto"/>
            <w:left w:val="none" w:sz="0" w:space="0" w:color="auto"/>
            <w:bottom w:val="none" w:sz="0" w:space="0" w:color="auto"/>
            <w:right w:val="none" w:sz="0" w:space="0" w:color="auto"/>
          </w:divBdr>
        </w:div>
        <w:div w:id="152918443">
          <w:marLeft w:val="0"/>
          <w:marRight w:val="0"/>
          <w:marTop w:val="0"/>
          <w:marBottom w:val="0"/>
          <w:divBdr>
            <w:top w:val="none" w:sz="0" w:space="0" w:color="auto"/>
            <w:left w:val="none" w:sz="0" w:space="0" w:color="auto"/>
            <w:bottom w:val="none" w:sz="0" w:space="0" w:color="auto"/>
            <w:right w:val="none" w:sz="0" w:space="0" w:color="auto"/>
          </w:divBdr>
        </w:div>
        <w:div w:id="228613490">
          <w:marLeft w:val="0"/>
          <w:marRight w:val="0"/>
          <w:marTop w:val="0"/>
          <w:marBottom w:val="0"/>
          <w:divBdr>
            <w:top w:val="none" w:sz="0" w:space="0" w:color="auto"/>
            <w:left w:val="none" w:sz="0" w:space="0" w:color="auto"/>
            <w:bottom w:val="none" w:sz="0" w:space="0" w:color="auto"/>
            <w:right w:val="none" w:sz="0" w:space="0" w:color="auto"/>
          </w:divBdr>
        </w:div>
        <w:div w:id="228078806">
          <w:marLeft w:val="0"/>
          <w:marRight w:val="0"/>
          <w:marTop w:val="0"/>
          <w:marBottom w:val="0"/>
          <w:divBdr>
            <w:top w:val="none" w:sz="0" w:space="0" w:color="auto"/>
            <w:left w:val="none" w:sz="0" w:space="0" w:color="auto"/>
            <w:bottom w:val="none" w:sz="0" w:space="0" w:color="auto"/>
            <w:right w:val="none" w:sz="0" w:space="0" w:color="auto"/>
          </w:divBdr>
        </w:div>
        <w:div w:id="544757992">
          <w:marLeft w:val="0"/>
          <w:marRight w:val="0"/>
          <w:marTop w:val="0"/>
          <w:marBottom w:val="0"/>
          <w:divBdr>
            <w:top w:val="none" w:sz="0" w:space="0" w:color="auto"/>
            <w:left w:val="none" w:sz="0" w:space="0" w:color="auto"/>
            <w:bottom w:val="none" w:sz="0" w:space="0" w:color="auto"/>
            <w:right w:val="none" w:sz="0" w:space="0" w:color="auto"/>
          </w:divBdr>
        </w:div>
        <w:div w:id="1723945502">
          <w:marLeft w:val="0"/>
          <w:marRight w:val="0"/>
          <w:marTop w:val="0"/>
          <w:marBottom w:val="0"/>
          <w:divBdr>
            <w:top w:val="none" w:sz="0" w:space="0" w:color="auto"/>
            <w:left w:val="none" w:sz="0" w:space="0" w:color="auto"/>
            <w:bottom w:val="none" w:sz="0" w:space="0" w:color="auto"/>
            <w:right w:val="none" w:sz="0" w:space="0" w:color="auto"/>
          </w:divBdr>
        </w:div>
        <w:div w:id="1767574506">
          <w:marLeft w:val="0"/>
          <w:marRight w:val="0"/>
          <w:marTop w:val="0"/>
          <w:marBottom w:val="0"/>
          <w:divBdr>
            <w:top w:val="none" w:sz="0" w:space="0" w:color="auto"/>
            <w:left w:val="none" w:sz="0" w:space="0" w:color="auto"/>
            <w:bottom w:val="none" w:sz="0" w:space="0" w:color="auto"/>
            <w:right w:val="none" w:sz="0" w:space="0" w:color="auto"/>
          </w:divBdr>
        </w:div>
        <w:div w:id="239415260">
          <w:marLeft w:val="0"/>
          <w:marRight w:val="0"/>
          <w:marTop w:val="0"/>
          <w:marBottom w:val="0"/>
          <w:divBdr>
            <w:top w:val="none" w:sz="0" w:space="0" w:color="auto"/>
            <w:left w:val="none" w:sz="0" w:space="0" w:color="auto"/>
            <w:bottom w:val="none" w:sz="0" w:space="0" w:color="auto"/>
            <w:right w:val="none" w:sz="0" w:space="0" w:color="auto"/>
          </w:divBdr>
        </w:div>
        <w:div w:id="257568847">
          <w:marLeft w:val="0"/>
          <w:marRight w:val="0"/>
          <w:marTop w:val="0"/>
          <w:marBottom w:val="0"/>
          <w:divBdr>
            <w:top w:val="none" w:sz="0" w:space="0" w:color="auto"/>
            <w:left w:val="none" w:sz="0" w:space="0" w:color="auto"/>
            <w:bottom w:val="none" w:sz="0" w:space="0" w:color="auto"/>
            <w:right w:val="none" w:sz="0" w:space="0" w:color="auto"/>
          </w:divBdr>
        </w:div>
        <w:div w:id="1583175172">
          <w:marLeft w:val="0"/>
          <w:marRight w:val="0"/>
          <w:marTop w:val="0"/>
          <w:marBottom w:val="0"/>
          <w:divBdr>
            <w:top w:val="none" w:sz="0" w:space="0" w:color="auto"/>
            <w:left w:val="none" w:sz="0" w:space="0" w:color="auto"/>
            <w:bottom w:val="none" w:sz="0" w:space="0" w:color="auto"/>
            <w:right w:val="none" w:sz="0" w:space="0" w:color="auto"/>
          </w:divBdr>
        </w:div>
        <w:div w:id="1842574895">
          <w:marLeft w:val="0"/>
          <w:marRight w:val="0"/>
          <w:marTop w:val="0"/>
          <w:marBottom w:val="0"/>
          <w:divBdr>
            <w:top w:val="none" w:sz="0" w:space="0" w:color="auto"/>
            <w:left w:val="none" w:sz="0" w:space="0" w:color="auto"/>
            <w:bottom w:val="none" w:sz="0" w:space="0" w:color="auto"/>
            <w:right w:val="none" w:sz="0" w:space="0" w:color="auto"/>
          </w:divBdr>
        </w:div>
        <w:div w:id="74978433">
          <w:marLeft w:val="0"/>
          <w:marRight w:val="0"/>
          <w:marTop w:val="0"/>
          <w:marBottom w:val="0"/>
          <w:divBdr>
            <w:top w:val="none" w:sz="0" w:space="0" w:color="auto"/>
            <w:left w:val="none" w:sz="0" w:space="0" w:color="auto"/>
            <w:bottom w:val="none" w:sz="0" w:space="0" w:color="auto"/>
            <w:right w:val="none" w:sz="0" w:space="0" w:color="auto"/>
          </w:divBdr>
        </w:div>
        <w:div w:id="408892317">
          <w:marLeft w:val="0"/>
          <w:marRight w:val="0"/>
          <w:marTop w:val="0"/>
          <w:marBottom w:val="0"/>
          <w:divBdr>
            <w:top w:val="none" w:sz="0" w:space="0" w:color="auto"/>
            <w:left w:val="none" w:sz="0" w:space="0" w:color="auto"/>
            <w:bottom w:val="none" w:sz="0" w:space="0" w:color="auto"/>
            <w:right w:val="none" w:sz="0" w:space="0" w:color="auto"/>
          </w:divBdr>
        </w:div>
        <w:div w:id="759369779">
          <w:marLeft w:val="0"/>
          <w:marRight w:val="0"/>
          <w:marTop w:val="0"/>
          <w:marBottom w:val="0"/>
          <w:divBdr>
            <w:top w:val="none" w:sz="0" w:space="0" w:color="auto"/>
            <w:left w:val="none" w:sz="0" w:space="0" w:color="auto"/>
            <w:bottom w:val="none" w:sz="0" w:space="0" w:color="auto"/>
            <w:right w:val="none" w:sz="0" w:space="0" w:color="auto"/>
          </w:divBdr>
        </w:div>
        <w:div w:id="2439543">
          <w:marLeft w:val="0"/>
          <w:marRight w:val="0"/>
          <w:marTop w:val="0"/>
          <w:marBottom w:val="0"/>
          <w:divBdr>
            <w:top w:val="none" w:sz="0" w:space="0" w:color="auto"/>
            <w:left w:val="none" w:sz="0" w:space="0" w:color="auto"/>
            <w:bottom w:val="none" w:sz="0" w:space="0" w:color="auto"/>
            <w:right w:val="none" w:sz="0" w:space="0" w:color="auto"/>
          </w:divBdr>
        </w:div>
        <w:div w:id="491484900">
          <w:marLeft w:val="0"/>
          <w:marRight w:val="0"/>
          <w:marTop w:val="0"/>
          <w:marBottom w:val="0"/>
          <w:divBdr>
            <w:top w:val="none" w:sz="0" w:space="0" w:color="auto"/>
            <w:left w:val="none" w:sz="0" w:space="0" w:color="auto"/>
            <w:bottom w:val="none" w:sz="0" w:space="0" w:color="auto"/>
            <w:right w:val="none" w:sz="0" w:space="0" w:color="auto"/>
          </w:divBdr>
        </w:div>
        <w:div w:id="1073619780">
          <w:marLeft w:val="0"/>
          <w:marRight w:val="0"/>
          <w:marTop w:val="0"/>
          <w:marBottom w:val="0"/>
          <w:divBdr>
            <w:top w:val="none" w:sz="0" w:space="0" w:color="auto"/>
            <w:left w:val="none" w:sz="0" w:space="0" w:color="auto"/>
            <w:bottom w:val="none" w:sz="0" w:space="0" w:color="auto"/>
            <w:right w:val="none" w:sz="0" w:space="0" w:color="auto"/>
          </w:divBdr>
        </w:div>
        <w:div w:id="2070036967">
          <w:marLeft w:val="0"/>
          <w:marRight w:val="0"/>
          <w:marTop w:val="0"/>
          <w:marBottom w:val="0"/>
          <w:divBdr>
            <w:top w:val="none" w:sz="0" w:space="0" w:color="auto"/>
            <w:left w:val="none" w:sz="0" w:space="0" w:color="auto"/>
            <w:bottom w:val="none" w:sz="0" w:space="0" w:color="auto"/>
            <w:right w:val="none" w:sz="0" w:space="0" w:color="auto"/>
          </w:divBdr>
        </w:div>
        <w:div w:id="1403915556">
          <w:marLeft w:val="0"/>
          <w:marRight w:val="0"/>
          <w:marTop w:val="0"/>
          <w:marBottom w:val="0"/>
          <w:divBdr>
            <w:top w:val="none" w:sz="0" w:space="0" w:color="auto"/>
            <w:left w:val="none" w:sz="0" w:space="0" w:color="auto"/>
            <w:bottom w:val="none" w:sz="0" w:space="0" w:color="auto"/>
            <w:right w:val="none" w:sz="0" w:space="0" w:color="auto"/>
          </w:divBdr>
        </w:div>
        <w:div w:id="818226134">
          <w:marLeft w:val="0"/>
          <w:marRight w:val="0"/>
          <w:marTop w:val="0"/>
          <w:marBottom w:val="0"/>
          <w:divBdr>
            <w:top w:val="none" w:sz="0" w:space="0" w:color="auto"/>
            <w:left w:val="none" w:sz="0" w:space="0" w:color="auto"/>
            <w:bottom w:val="none" w:sz="0" w:space="0" w:color="auto"/>
            <w:right w:val="none" w:sz="0" w:space="0" w:color="auto"/>
          </w:divBdr>
        </w:div>
        <w:div w:id="1274021756">
          <w:marLeft w:val="0"/>
          <w:marRight w:val="0"/>
          <w:marTop w:val="0"/>
          <w:marBottom w:val="0"/>
          <w:divBdr>
            <w:top w:val="none" w:sz="0" w:space="0" w:color="auto"/>
            <w:left w:val="none" w:sz="0" w:space="0" w:color="auto"/>
            <w:bottom w:val="none" w:sz="0" w:space="0" w:color="auto"/>
            <w:right w:val="none" w:sz="0" w:space="0" w:color="auto"/>
          </w:divBdr>
        </w:div>
        <w:div w:id="718435563">
          <w:marLeft w:val="0"/>
          <w:marRight w:val="0"/>
          <w:marTop w:val="0"/>
          <w:marBottom w:val="0"/>
          <w:divBdr>
            <w:top w:val="none" w:sz="0" w:space="0" w:color="auto"/>
            <w:left w:val="none" w:sz="0" w:space="0" w:color="auto"/>
            <w:bottom w:val="none" w:sz="0" w:space="0" w:color="auto"/>
            <w:right w:val="none" w:sz="0" w:space="0" w:color="auto"/>
          </w:divBdr>
        </w:div>
        <w:div w:id="1931809157">
          <w:marLeft w:val="0"/>
          <w:marRight w:val="0"/>
          <w:marTop w:val="0"/>
          <w:marBottom w:val="0"/>
          <w:divBdr>
            <w:top w:val="none" w:sz="0" w:space="0" w:color="auto"/>
            <w:left w:val="none" w:sz="0" w:space="0" w:color="auto"/>
            <w:bottom w:val="none" w:sz="0" w:space="0" w:color="auto"/>
            <w:right w:val="none" w:sz="0" w:space="0" w:color="auto"/>
          </w:divBdr>
        </w:div>
        <w:div w:id="495341759">
          <w:marLeft w:val="0"/>
          <w:marRight w:val="0"/>
          <w:marTop w:val="0"/>
          <w:marBottom w:val="0"/>
          <w:divBdr>
            <w:top w:val="none" w:sz="0" w:space="0" w:color="auto"/>
            <w:left w:val="none" w:sz="0" w:space="0" w:color="auto"/>
            <w:bottom w:val="none" w:sz="0" w:space="0" w:color="auto"/>
            <w:right w:val="none" w:sz="0" w:space="0" w:color="auto"/>
          </w:divBdr>
        </w:div>
        <w:div w:id="1321303732">
          <w:marLeft w:val="0"/>
          <w:marRight w:val="0"/>
          <w:marTop w:val="0"/>
          <w:marBottom w:val="0"/>
          <w:divBdr>
            <w:top w:val="none" w:sz="0" w:space="0" w:color="auto"/>
            <w:left w:val="none" w:sz="0" w:space="0" w:color="auto"/>
            <w:bottom w:val="none" w:sz="0" w:space="0" w:color="auto"/>
            <w:right w:val="none" w:sz="0" w:space="0" w:color="auto"/>
          </w:divBdr>
        </w:div>
        <w:div w:id="2083018858">
          <w:marLeft w:val="0"/>
          <w:marRight w:val="0"/>
          <w:marTop w:val="0"/>
          <w:marBottom w:val="0"/>
          <w:divBdr>
            <w:top w:val="none" w:sz="0" w:space="0" w:color="auto"/>
            <w:left w:val="none" w:sz="0" w:space="0" w:color="auto"/>
            <w:bottom w:val="none" w:sz="0" w:space="0" w:color="auto"/>
            <w:right w:val="none" w:sz="0" w:space="0" w:color="auto"/>
          </w:divBdr>
        </w:div>
        <w:div w:id="1979068858">
          <w:marLeft w:val="0"/>
          <w:marRight w:val="0"/>
          <w:marTop w:val="0"/>
          <w:marBottom w:val="0"/>
          <w:divBdr>
            <w:top w:val="none" w:sz="0" w:space="0" w:color="auto"/>
            <w:left w:val="none" w:sz="0" w:space="0" w:color="auto"/>
            <w:bottom w:val="none" w:sz="0" w:space="0" w:color="auto"/>
            <w:right w:val="none" w:sz="0" w:space="0" w:color="auto"/>
          </w:divBdr>
        </w:div>
        <w:div w:id="1235042562">
          <w:marLeft w:val="0"/>
          <w:marRight w:val="0"/>
          <w:marTop w:val="0"/>
          <w:marBottom w:val="0"/>
          <w:divBdr>
            <w:top w:val="none" w:sz="0" w:space="0" w:color="auto"/>
            <w:left w:val="none" w:sz="0" w:space="0" w:color="auto"/>
            <w:bottom w:val="none" w:sz="0" w:space="0" w:color="auto"/>
            <w:right w:val="none" w:sz="0" w:space="0" w:color="auto"/>
          </w:divBdr>
        </w:div>
        <w:div w:id="2027441596">
          <w:marLeft w:val="0"/>
          <w:marRight w:val="0"/>
          <w:marTop w:val="0"/>
          <w:marBottom w:val="0"/>
          <w:divBdr>
            <w:top w:val="none" w:sz="0" w:space="0" w:color="auto"/>
            <w:left w:val="none" w:sz="0" w:space="0" w:color="auto"/>
            <w:bottom w:val="none" w:sz="0" w:space="0" w:color="auto"/>
            <w:right w:val="none" w:sz="0" w:space="0" w:color="auto"/>
          </w:divBdr>
        </w:div>
        <w:div w:id="1124231911">
          <w:marLeft w:val="0"/>
          <w:marRight w:val="0"/>
          <w:marTop w:val="0"/>
          <w:marBottom w:val="0"/>
          <w:divBdr>
            <w:top w:val="none" w:sz="0" w:space="0" w:color="auto"/>
            <w:left w:val="none" w:sz="0" w:space="0" w:color="auto"/>
            <w:bottom w:val="none" w:sz="0" w:space="0" w:color="auto"/>
            <w:right w:val="none" w:sz="0" w:space="0" w:color="auto"/>
          </w:divBdr>
        </w:div>
        <w:div w:id="1133984135">
          <w:marLeft w:val="0"/>
          <w:marRight w:val="0"/>
          <w:marTop w:val="0"/>
          <w:marBottom w:val="0"/>
          <w:divBdr>
            <w:top w:val="none" w:sz="0" w:space="0" w:color="auto"/>
            <w:left w:val="none" w:sz="0" w:space="0" w:color="auto"/>
            <w:bottom w:val="none" w:sz="0" w:space="0" w:color="auto"/>
            <w:right w:val="none" w:sz="0" w:space="0" w:color="auto"/>
          </w:divBdr>
        </w:div>
        <w:div w:id="413859861">
          <w:marLeft w:val="0"/>
          <w:marRight w:val="0"/>
          <w:marTop w:val="0"/>
          <w:marBottom w:val="0"/>
          <w:divBdr>
            <w:top w:val="none" w:sz="0" w:space="0" w:color="auto"/>
            <w:left w:val="none" w:sz="0" w:space="0" w:color="auto"/>
            <w:bottom w:val="none" w:sz="0" w:space="0" w:color="auto"/>
            <w:right w:val="none" w:sz="0" w:space="0" w:color="auto"/>
          </w:divBdr>
        </w:div>
        <w:div w:id="488790783">
          <w:marLeft w:val="0"/>
          <w:marRight w:val="0"/>
          <w:marTop w:val="0"/>
          <w:marBottom w:val="0"/>
          <w:divBdr>
            <w:top w:val="none" w:sz="0" w:space="0" w:color="auto"/>
            <w:left w:val="none" w:sz="0" w:space="0" w:color="auto"/>
            <w:bottom w:val="none" w:sz="0" w:space="0" w:color="auto"/>
            <w:right w:val="none" w:sz="0" w:space="0" w:color="auto"/>
          </w:divBdr>
        </w:div>
        <w:div w:id="331375252">
          <w:marLeft w:val="0"/>
          <w:marRight w:val="0"/>
          <w:marTop w:val="0"/>
          <w:marBottom w:val="0"/>
          <w:divBdr>
            <w:top w:val="none" w:sz="0" w:space="0" w:color="auto"/>
            <w:left w:val="none" w:sz="0" w:space="0" w:color="auto"/>
            <w:bottom w:val="none" w:sz="0" w:space="0" w:color="auto"/>
            <w:right w:val="none" w:sz="0" w:space="0" w:color="auto"/>
          </w:divBdr>
        </w:div>
        <w:div w:id="2134248164">
          <w:marLeft w:val="0"/>
          <w:marRight w:val="0"/>
          <w:marTop w:val="0"/>
          <w:marBottom w:val="0"/>
          <w:divBdr>
            <w:top w:val="none" w:sz="0" w:space="0" w:color="auto"/>
            <w:left w:val="none" w:sz="0" w:space="0" w:color="auto"/>
            <w:bottom w:val="none" w:sz="0" w:space="0" w:color="auto"/>
            <w:right w:val="none" w:sz="0" w:space="0" w:color="auto"/>
          </w:divBdr>
        </w:div>
        <w:div w:id="1313758694">
          <w:marLeft w:val="0"/>
          <w:marRight w:val="0"/>
          <w:marTop w:val="0"/>
          <w:marBottom w:val="0"/>
          <w:divBdr>
            <w:top w:val="none" w:sz="0" w:space="0" w:color="auto"/>
            <w:left w:val="none" w:sz="0" w:space="0" w:color="auto"/>
            <w:bottom w:val="none" w:sz="0" w:space="0" w:color="auto"/>
            <w:right w:val="none" w:sz="0" w:space="0" w:color="auto"/>
          </w:divBdr>
        </w:div>
        <w:div w:id="1525091475">
          <w:marLeft w:val="0"/>
          <w:marRight w:val="0"/>
          <w:marTop w:val="0"/>
          <w:marBottom w:val="0"/>
          <w:divBdr>
            <w:top w:val="none" w:sz="0" w:space="0" w:color="auto"/>
            <w:left w:val="none" w:sz="0" w:space="0" w:color="auto"/>
            <w:bottom w:val="none" w:sz="0" w:space="0" w:color="auto"/>
            <w:right w:val="none" w:sz="0" w:space="0" w:color="auto"/>
          </w:divBdr>
        </w:div>
        <w:div w:id="1819104603">
          <w:marLeft w:val="0"/>
          <w:marRight w:val="0"/>
          <w:marTop w:val="0"/>
          <w:marBottom w:val="0"/>
          <w:divBdr>
            <w:top w:val="none" w:sz="0" w:space="0" w:color="auto"/>
            <w:left w:val="none" w:sz="0" w:space="0" w:color="auto"/>
            <w:bottom w:val="none" w:sz="0" w:space="0" w:color="auto"/>
            <w:right w:val="none" w:sz="0" w:space="0" w:color="auto"/>
          </w:divBdr>
        </w:div>
        <w:div w:id="360936351">
          <w:marLeft w:val="0"/>
          <w:marRight w:val="0"/>
          <w:marTop w:val="0"/>
          <w:marBottom w:val="0"/>
          <w:divBdr>
            <w:top w:val="none" w:sz="0" w:space="0" w:color="auto"/>
            <w:left w:val="none" w:sz="0" w:space="0" w:color="auto"/>
            <w:bottom w:val="none" w:sz="0" w:space="0" w:color="auto"/>
            <w:right w:val="none" w:sz="0" w:space="0" w:color="auto"/>
          </w:divBdr>
        </w:div>
        <w:div w:id="1156610876">
          <w:marLeft w:val="0"/>
          <w:marRight w:val="0"/>
          <w:marTop w:val="0"/>
          <w:marBottom w:val="0"/>
          <w:divBdr>
            <w:top w:val="none" w:sz="0" w:space="0" w:color="auto"/>
            <w:left w:val="none" w:sz="0" w:space="0" w:color="auto"/>
            <w:bottom w:val="none" w:sz="0" w:space="0" w:color="auto"/>
            <w:right w:val="none" w:sz="0" w:space="0" w:color="auto"/>
          </w:divBdr>
        </w:div>
        <w:div w:id="1800537243">
          <w:marLeft w:val="0"/>
          <w:marRight w:val="0"/>
          <w:marTop w:val="0"/>
          <w:marBottom w:val="0"/>
          <w:divBdr>
            <w:top w:val="none" w:sz="0" w:space="0" w:color="auto"/>
            <w:left w:val="none" w:sz="0" w:space="0" w:color="auto"/>
            <w:bottom w:val="none" w:sz="0" w:space="0" w:color="auto"/>
            <w:right w:val="none" w:sz="0" w:space="0" w:color="auto"/>
          </w:divBdr>
        </w:div>
        <w:div w:id="1108814690">
          <w:marLeft w:val="0"/>
          <w:marRight w:val="0"/>
          <w:marTop w:val="0"/>
          <w:marBottom w:val="0"/>
          <w:divBdr>
            <w:top w:val="none" w:sz="0" w:space="0" w:color="auto"/>
            <w:left w:val="none" w:sz="0" w:space="0" w:color="auto"/>
            <w:bottom w:val="none" w:sz="0" w:space="0" w:color="auto"/>
            <w:right w:val="none" w:sz="0" w:space="0" w:color="auto"/>
          </w:divBdr>
        </w:div>
        <w:div w:id="1496798902">
          <w:marLeft w:val="0"/>
          <w:marRight w:val="0"/>
          <w:marTop w:val="0"/>
          <w:marBottom w:val="0"/>
          <w:divBdr>
            <w:top w:val="none" w:sz="0" w:space="0" w:color="auto"/>
            <w:left w:val="none" w:sz="0" w:space="0" w:color="auto"/>
            <w:bottom w:val="none" w:sz="0" w:space="0" w:color="auto"/>
            <w:right w:val="none" w:sz="0" w:space="0" w:color="auto"/>
          </w:divBdr>
        </w:div>
        <w:div w:id="536357906">
          <w:marLeft w:val="0"/>
          <w:marRight w:val="0"/>
          <w:marTop w:val="0"/>
          <w:marBottom w:val="0"/>
          <w:divBdr>
            <w:top w:val="none" w:sz="0" w:space="0" w:color="auto"/>
            <w:left w:val="none" w:sz="0" w:space="0" w:color="auto"/>
            <w:bottom w:val="none" w:sz="0" w:space="0" w:color="auto"/>
            <w:right w:val="none" w:sz="0" w:space="0" w:color="auto"/>
          </w:divBdr>
        </w:div>
        <w:div w:id="1342391129">
          <w:marLeft w:val="0"/>
          <w:marRight w:val="0"/>
          <w:marTop w:val="0"/>
          <w:marBottom w:val="0"/>
          <w:divBdr>
            <w:top w:val="none" w:sz="0" w:space="0" w:color="auto"/>
            <w:left w:val="none" w:sz="0" w:space="0" w:color="auto"/>
            <w:bottom w:val="none" w:sz="0" w:space="0" w:color="auto"/>
            <w:right w:val="none" w:sz="0" w:space="0" w:color="auto"/>
          </w:divBdr>
        </w:div>
        <w:div w:id="1312556698">
          <w:marLeft w:val="0"/>
          <w:marRight w:val="0"/>
          <w:marTop w:val="0"/>
          <w:marBottom w:val="0"/>
          <w:divBdr>
            <w:top w:val="none" w:sz="0" w:space="0" w:color="auto"/>
            <w:left w:val="none" w:sz="0" w:space="0" w:color="auto"/>
            <w:bottom w:val="none" w:sz="0" w:space="0" w:color="auto"/>
            <w:right w:val="none" w:sz="0" w:space="0" w:color="auto"/>
          </w:divBdr>
        </w:div>
        <w:div w:id="1240479388">
          <w:marLeft w:val="0"/>
          <w:marRight w:val="0"/>
          <w:marTop w:val="0"/>
          <w:marBottom w:val="0"/>
          <w:divBdr>
            <w:top w:val="none" w:sz="0" w:space="0" w:color="auto"/>
            <w:left w:val="none" w:sz="0" w:space="0" w:color="auto"/>
            <w:bottom w:val="none" w:sz="0" w:space="0" w:color="auto"/>
            <w:right w:val="none" w:sz="0" w:space="0" w:color="auto"/>
          </w:divBdr>
        </w:div>
        <w:div w:id="162939532">
          <w:marLeft w:val="0"/>
          <w:marRight w:val="0"/>
          <w:marTop w:val="0"/>
          <w:marBottom w:val="0"/>
          <w:divBdr>
            <w:top w:val="none" w:sz="0" w:space="0" w:color="auto"/>
            <w:left w:val="none" w:sz="0" w:space="0" w:color="auto"/>
            <w:bottom w:val="none" w:sz="0" w:space="0" w:color="auto"/>
            <w:right w:val="none" w:sz="0" w:space="0" w:color="auto"/>
          </w:divBdr>
        </w:div>
        <w:div w:id="389767854">
          <w:marLeft w:val="0"/>
          <w:marRight w:val="0"/>
          <w:marTop w:val="0"/>
          <w:marBottom w:val="0"/>
          <w:divBdr>
            <w:top w:val="none" w:sz="0" w:space="0" w:color="auto"/>
            <w:left w:val="none" w:sz="0" w:space="0" w:color="auto"/>
            <w:bottom w:val="none" w:sz="0" w:space="0" w:color="auto"/>
            <w:right w:val="none" w:sz="0" w:space="0" w:color="auto"/>
          </w:divBdr>
        </w:div>
        <w:div w:id="1144156291">
          <w:marLeft w:val="0"/>
          <w:marRight w:val="0"/>
          <w:marTop w:val="0"/>
          <w:marBottom w:val="0"/>
          <w:divBdr>
            <w:top w:val="none" w:sz="0" w:space="0" w:color="auto"/>
            <w:left w:val="none" w:sz="0" w:space="0" w:color="auto"/>
            <w:bottom w:val="none" w:sz="0" w:space="0" w:color="auto"/>
            <w:right w:val="none" w:sz="0" w:space="0" w:color="auto"/>
          </w:divBdr>
        </w:div>
        <w:div w:id="2006662273">
          <w:marLeft w:val="0"/>
          <w:marRight w:val="0"/>
          <w:marTop w:val="0"/>
          <w:marBottom w:val="0"/>
          <w:divBdr>
            <w:top w:val="none" w:sz="0" w:space="0" w:color="auto"/>
            <w:left w:val="none" w:sz="0" w:space="0" w:color="auto"/>
            <w:bottom w:val="none" w:sz="0" w:space="0" w:color="auto"/>
            <w:right w:val="none" w:sz="0" w:space="0" w:color="auto"/>
          </w:divBdr>
        </w:div>
        <w:div w:id="1010448825">
          <w:marLeft w:val="0"/>
          <w:marRight w:val="0"/>
          <w:marTop w:val="0"/>
          <w:marBottom w:val="0"/>
          <w:divBdr>
            <w:top w:val="none" w:sz="0" w:space="0" w:color="auto"/>
            <w:left w:val="none" w:sz="0" w:space="0" w:color="auto"/>
            <w:bottom w:val="none" w:sz="0" w:space="0" w:color="auto"/>
            <w:right w:val="none" w:sz="0" w:space="0" w:color="auto"/>
          </w:divBdr>
        </w:div>
        <w:div w:id="329992404">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684089519">
      <w:bodyDiv w:val="1"/>
      <w:marLeft w:val="0"/>
      <w:marRight w:val="0"/>
      <w:marTop w:val="0"/>
      <w:marBottom w:val="0"/>
      <w:divBdr>
        <w:top w:val="none" w:sz="0" w:space="0" w:color="auto"/>
        <w:left w:val="none" w:sz="0" w:space="0" w:color="auto"/>
        <w:bottom w:val="none" w:sz="0" w:space="0" w:color="auto"/>
        <w:right w:val="none" w:sz="0" w:space="0" w:color="auto"/>
      </w:divBdr>
    </w:div>
    <w:div w:id="1358848358">
      <w:bodyDiv w:val="1"/>
      <w:marLeft w:val="0"/>
      <w:marRight w:val="0"/>
      <w:marTop w:val="0"/>
      <w:marBottom w:val="0"/>
      <w:divBdr>
        <w:top w:val="none" w:sz="0" w:space="0" w:color="auto"/>
        <w:left w:val="none" w:sz="0" w:space="0" w:color="auto"/>
        <w:bottom w:val="none" w:sz="0" w:space="0" w:color="auto"/>
        <w:right w:val="none" w:sz="0" w:space="0" w:color="auto"/>
      </w:divBdr>
      <w:divsChild>
        <w:div w:id="533081744">
          <w:marLeft w:val="0"/>
          <w:marRight w:val="0"/>
          <w:marTop w:val="0"/>
          <w:marBottom w:val="0"/>
          <w:divBdr>
            <w:top w:val="none" w:sz="0" w:space="0" w:color="auto"/>
            <w:left w:val="none" w:sz="0" w:space="0" w:color="auto"/>
            <w:bottom w:val="none" w:sz="0" w:space="0" w:color="auto"/>
            <w:right w:val="none" w:sz="0" w:space="0" w:color="auto"/>
          </w:divBdr>
        </w:div>
        <w:div w:id="1617564769">
          <w:marLeft w:val="0"/>
          <w:marRight w:val="0"/>
          <w:marTop w:val="0"/>
          <w:marBottom w:val="0"/>
          <w:divBdr>
            <w:top w:val="none" w:sz="0" w:space="0" w:color="auto"/>
            <w:left w:val="none" w:sz="0" w:space="0" w:color="auto"/>
            <w:bottom w:val="none" w:sz="0" w:space="0" w:color="auto"/>
            <w:right w:val="none" w:sz="0" w:space="0" w:color="auto"/>
          </w:divBdr>
          <w:divsChild>
            <w:div w:id="1523739728">
              <w:marLeft w:val="0"/>
              <w:marRight w:val="0"/>
              <w:marTop w:val="0"/>
              <w:marBottom w:val="0"/>
              <w:divBdr>
                <w:top w:val="none" w:sz="0" w:space="0" w:color="auto"/>
                <w:left w:val="none" w:sz="0" w:space="0" w:color="auto"/>
                <w:bottom w:val="none" w:sz="0" w:space="0" w:color="auto"/>
                <w:right w:val="none" w:sz="0" w:space="0" w:color="auto"/>
              </w:divBdr>
            </w:div>
          </w:divsChild>
        </w:div>
        <w:div w:id="1438404199">
          <w:marLeft w:val="0"/>
          <w:marRight w:val="0"/>
          <w:marTop w:val="0"/>
          <w:marBottom w:val="0"/>
          <w:divBdr>
            <w:top w:val="none" w:sz="0" w:space="0" w:color="auto"/>
            <w:left w:val="none" w:sz="0" w:space="0" w:color="auto"/>
            <w:bottom w:val="none" w:sz="0" w:space="0" w:color="auto"/>
            <w:right w:val="none" w:sz="0" w:space="0" w:color="auto"/>
          </w:divBdr>
          <w:divsChild>
            <w:div w:id="1580679208">
              <w:marLeft w:val="0"/>
              <w:marRight w:val="0"/>
              <w:marTop w:val="0"/>
              <w:marBottom w:val="0"/>
              <w:divBdr>
                <w:top w:val="none" w:sz="0" w:space="0" w:color="auto"/>
                <w:left w:val="none" w:sz="0" w:space="0" w:color="auto"/>
                <w:bottom w:val="none" w:sz="0" w:space="0" w:color="auto"/>
                <w:right w:val="none" w:sz="0" w:space="0" w:color="auto"/>
              </w:divBdr>
            </w:div>
          </w:divsChild>
        </w:div>
        <w:div w:id="1381055586">
          <w:marLeft w:val="0"/>
          <w:marRight w:val="0"/>
          <w:marTop w:val="0"/>
          <w:marBottom w:val="0"/>
          <w:divBdr>
            <w:top w:val="none" w:sz="0" w:space="0" w:color="auto"/>
            <w:left w:val="none" w:sz="0" w:space="0" w:color="auto"/>
            <w:bottom w:val="none" w:sz="0" w:space="0" w:color="auto"/>
            <w:right w:val="none" w:sz="0" w:space="0" w:color="auto"/>
          </w:divBdr>
        </w:div>
        <w:div w:id="337343128">
          <w:marLeft w:val="0"/>
          <w:marRight w:val="0"/>
          <w:marTop w:val="0"/>
          <w:marBottom w:val="0"/>
          <w:divBdr>
            <w:top w:val="none" w:sz="0" w:space="0" w:color="auto"/>
            <w:left w:val="none" w:sz="0" w:space="0" w:color="auto"/>
            <w:bottom w:val="none" w:sz="0" w:space="0" w:color="auto"/>
            <w:right w:val="none" w:sz="0" w:space="0" w:color="auto"/>
          </w:divBdr>
        </w:div>
        <w:div w:id="1755007031">
          <w:marLeft w:val="0"/>
          <w:marRight w:val="0"/>
          <w:marTop w:val="0"/>
          <w:marBottom w:val="0"/>
          <w:divBdr>
            <w:top w:val="none" w:sz="0" w:space="0" w:color="auto"/>
            <w:left w:val="none" w:sz="0" w:space="0" w:color="auto"/>
            <w:bottom w:val="none" w:sz="0" w:space="0" w:color="auto"/>
            <w:right w:val="none" w:sz="0" w:space="0" w:color="auto"/>
          </w:divBdr>
        </w:div>
        <w:div w:id="139421886">
          <w:marLeft w:val="0"/>
          <w:marRight w:val="0"/>
          <w:marTop w:val="0"/>
          <w:marBottom w:val="0"/>
          <w:divBdr>
            <w:top w:val="none" w:sz="0" w:space="0" w:color="auto"/>
            <w:left w:val="none" w:sz="0" w:space="0" w:color="auto"/>
            <w:bottom w:val="none" w:sz="0" w:space="0" w:color="auto"/>
            <w:right w:val="none" w:sz="0" w:space="0" w:color="auto"/>
          </w:divBdr>
        </w:div>
        <w:div w:id="1566642463">
          <w:marLeft w:val="0"/>
          <w:marRight w:val="0"/>
          <w:marTop w:val="0"/>
          <w:marBottom w:val="0"/>
          <w:divBdr>
            <w:top w:val="none" w:sz="0" w:space="0" w:color="auto"/>
            <w:left w:val="none" w:sz="0" w:space="0" w:color="auto"/>
            <w:bottom w:val="none" w:sz="0" w:space="0" w:color="auto"/>
            <w:right w:val="none" w:sz="0" w:space="0" w:color="auto"/>
          </w:divBdr>
        </w:div>
        <w:div w:id="1765228763">
          <w:marLeft w:val="0"/>
          <w:marRight w:val="0"/>
          <w:marTop w:val="0"/>
          <w:marBottom w:val="0"/>
          <w:divBdr>
            <w:top w:val="none" w:sz="0" w:space="0" w:color="auto"/>
            <w:left w:val="none" w:sz="0" w:space="0" w:color="auto"/>
            <w:bottom w:val="none" w:sz="0" w:space="0" w:color="auto"/>
            <w:right w:val="none" w:sz="0" w:space="0" w:color="auto"/>
          </w:divBdr>
        </w:div>
        <w:div w:id="941762531">
          <w:marLeft w:val="0"/>
          <w:marRight w:val="0"/>
          <w:marTop w:val="0"/>
          <w:marBottom w:val="0"/>
          <w:divBdr>
            <w:top w:val="none" w:sz="0" w:space="0" w:color="auto"/>
            <w:left w:val="none" w:sz="0" w:space="0" w:color="auto"/>
            <w:bottom w:val="none" w:sz="0" w:space="0" w:color="auto"/>
            <w:right w:val="none" w:sz="0" w:space="0" w:color="auto"/>
          </w:divBdr>
        </w:div>
        <w:div w:id="941373377">
          <w:marLeft w:val="0"/>
          <w:marRight w:val="0"/>
          <w:marTop w:val="0"/>
          <w:marBottom w:val="0"/>
          <w:divBdr>
            <w:top w:val="none" w:sz="0" w:space="0" w:color="auto"/>
            <w:left w:val="none" w:sz="0" w:space="0" w:color="auto"/>
            <w:bottom w:val="none" w:sz="0" w:space="0" w:color="auto"/>
            <w:right w:val="none" w:sz="0" w:space="0" w:color="auto"/>
          </w:divBdr>
        </w:div>
        <w:div w:id="225533759">
          <w:marLeft w:val="0"/>
          <w:marRight w:val="0"/>
          <w:marTop w:val="0"/>
          <w:marBottom w:val="0"/>
          <w:divBdr>
            <w:top w:val="none" w:sz="0" w:space="0" w:color="auto"/>
            <w:left w:val="none" w:sz="0" w:space="0" w:color="auto"/>
            <w:bottom w:val="none" w:sz="0" w:space="0" w:color="auto"/>
            <w:right w:val="none" w:sz="0" w:space="0" w:color="auto"/>
          </w:divBdr>
        </w:div>
        <w:div w:id="104620547">
          <w:marLeft w:val="0"/>
          <w:marRight w:val="0"/>
          <w:marTop w:val="0"/>
          <w:marBottom w:val="0"/>
          <w:divBdr>
            <w:top w:val="none" w:sz="0" w:space="0" w:color="auto"/>
            <w:left w:val="none" w:sz="0" w:space="0" w:color="auto"/>
            <w:bottom w:val="none" w:sz="0" w:space="0" w:color="auto"/>
            <w:right w:val="none" w:sz="0" w:space="0" w:color="auto"/>
          </w:divBdr>
        </w:div>
        <w:div w:id="694817254">
          <w:marLeft w:val="0"/>
          <w:marRight w:val="0"/>
          <w:marTop w:val="0"/>
          <w:marBottom w:val="0"/>
          <w:divBdr>
            <w:top w:val="none" w:sz="0" w:space="0" w:color="auto"/>
            <w:left w:val="none" w:sz="0" w:space="0" w:color="auto"/>
            <w:bottom w:val="none" w:sz="0" w:space="0" w:color="auto"/>
            <w:right w:val="none" w:sz="0" w:space="0" w:color="auto"/>
          </w:divBdr>
        </w:div>
        <w:div w:id="863442639">
          <w:marLeft w:val="0"/>
          <w:marRight w:val="0"/>
          <w:marTop w:val="0"/>
          <w:marBottom w:val="0"/>
          <w:divBdr>
            <w:top w:val="none" w:sz="0" w:space="0" w:color="auto"/>
            <w:left w:val="none" w:sz="0" w:space="0" w:color="auto"/>
            <w:bottom w:val="none" w:sz="0" w:space="0" w:color="auto"/>
            <w:right w:val="none" w:sz="0" w:space="0" w:color="auto"/>
          </w:divBdr>
        </w:div>
        <w:div w:id="1008300">
          <w:marLeft w:val="0"/>
          <w:marRight w:val="0"/>
          <w:marTop w:val="0"/>
          <w:marBottom w:val="0"/>
          <w:divBdr>
            <w:top w:val="none" w:sz="0" w:space="0" w:color="auto"/>
            <w:left w:val="none" w:sz="0" w:space="0" w:color="auto"/>
            <w:bottom w:val="none" w:sz="0" w:space="0" w:color="auto"/>
            <w:right w:val="none" w:sz="0" w:space="0" w:color="auto"/>
          </w:divBdr>
        </w:div>
        <w:div w:id="1968274751">
          <w:marLeft w:val="0"/>
          <w:marRight w:val="0"/>
          <w:marTop w:val="0"/>
          <w:marBottom w:val="0"/>
          <w:divBdr>
            <w:top w:val="none" w:sz="0" w:space="0" w:color="auto"/>
            <w:left w:val="none" w:sz="0" w:space="0" w:color="auto"/>
            <w:bottom w:val="none" w:sz="0" w:space="0" w:color="auto"/>
            <w:right w:val="none" w:sz="0" w:space="0" w:color="auto"/>
          </w:divBdr>
        </w:div>
        <w:div w:id="327055836">
          <w:marLeft w:val="0"/>
          <w:marRight w:val="0"/>
          <w:marTop w:val="0"/>
          <w:marBottom w:val="0"/>
          <w:divBdr>
            <w:top w:val="none" w:sz="0" w:space="0" w:color="auto"/>
            <w:left w:val="none" w:sz="0" w:space="0" w:color="auto"/>
            <w:bottom w:val="none" w:sz="0" w:space="0" w:color="auto"/>
            <w:right w:val="none" w:sz="0" w:space="0" w:color="auto"/>
          </w:divBdr>
        </w:div>
        <w:div w:id="704141786">
          <w:marLeft w:val="0"/>
          <w:marRight w:val="0"/>
          <w:marTop w:val="0"/>
          <w:marBottom w:val="0"/>
          <w:divBdr>
            <w:top w:val="none" w:sz="0" w:space="0" w:color="auto"/>
            <w:left w:val="none" w:sz="0" w:space="0" w:color="auto"/>
            <w:bottom w:val="none" w:sz="0" w:space="0" w:color="auto"/>
            <w:right w:val="none" w:sz="0" w:space="0" w:color="auto"/>
          </w:divBdr>
        </w:div>
        <w:div w:id="621109911">
          <w:marLeft w:val="0"/>
          <w:marRight w:val="0"/>
          <w:marTop w:val="0"/>
          <w:marBottom w:val="0"/>
          <w:divBdr>
            <w:top w:val="none" w:sz="0" w:space="0" w:color="auto"/>
            <w:left w:val="none" w:sz="0" w:space="0" w:color="auto"/>
            <w:bottom w:val="none" w:sz="0" w:space="0" w:color="auto"/>
            <w:right w:val="none" w:sz="0" w:space="0" w:color="auto"/>
          </w:divBdr>
        </w:div>
        <w:div w:id="1296637175">
          <w:marLeft w:val="0"/>
          <w:marRight w:val="0"/>
          <w:marTop w:val="0"/>
          <w:marBottom w:val="0"/>
          <w:divBdr>
            <w:top w:val="none" w:sz="0" w:space="0" w:color="auto"/>
            <w:left w:val="none" w:sz="0" w:space="0" w:color="auto"/>
            <w:bottom w:val="none" w:sz="0" w:space="0" w:color="auto"/>
            <w:right w:val="none" w:sz="0" w:space="0" w:color="auto"/>
          </w:divBdr>
        </w:div>
      </w:divsChild>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52908926">
      <w:bodyDiv w:val="1"/>
      <w:marLeft w:val="0"/>
      <w:marRight w:val="0"/>
      <w:marTop w:val="0"/>
      <w:marBottom w:val="0"/>
      <w:divBdr>
        <w:top w:val="none" w:sz="0" w:space="0" w:color="auto"/>
        <w:left w:val="none" w:sz="0" w:space="0" w:color="auto"/>
        <w:bottom w:val="none" w:sz="0" w:space="0" w:color="auto"/>
        <w:right w:val="none" w:sz="0" w:space="0" w:color="auto"/>
      </w:divBdr>
      <w:divsChild>
        <w:div w:id="172957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773/f9103770097315862145ae0c5dc8284ba61291cf/" TargetMode="External"/><Relationship Id="rId5" Type="http://schemas.openxmlformats.org/officeDocument/2006/relationships/webSettings" Target="webSettings.xml"/><Relationship Id="rId10" Type="http://schemas.openxmlformats.org/officeDocument/2006/relationships/hyperlink" Target="http://kardymovo.ru/" TargetMode="Externa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FDFA70-13B8-46A3-8915-76AE5ED8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21</Pages>
  <Words>6886</Words>
  <Characters>39254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46048</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adm</cp:lastModifiedBy>
  <cp:revision>134</cp:revision>
  <cp:lastPrinted>2017-02-06T10:09:00Z</cp:lastPrinted>
  <dcterms:created xsi:type="dcterms:W3CDTF">2017-02-04T13:12:00Z</dcterms:created>
  <dcterms:modified xsi:type="dcterms:W3CDTF">2017-03-14T09:58:00Z</dcterms:modified>
</cp:coreProperties>
</file>