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6" w:rsidRDefault="000F18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1876" w:rsidRDefault="000F18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F18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876" w:rsidRDefault="000F1876">
            <w:pPr>
              <w:pStyle w:val="ConsPlusNormal"/>
              <w:outlineLvl w:val="0"/>
            </w:pPr>
            <w:r>
              <w:t>21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876" w:rsidRDefault="000F1876">
            <w:pPr>
              <w:pStyle w:val="ConsPlusNormal"/>
              <w:jc w:val="right"/>
              <w:outlineLvl w:val="0"/>
            </w:pPr>
            <w:r>
              <w:t>N 43-з</w:t>
            </w:r>
          </w:p>
        </w:tc>
      </w:tr>
    </w:tbl>
    <w:p w:rsidR="000F1876" w:rsidRDefault="000F18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Title"/>
        <w:jc w:val="center"/>
      </w:pPr>
      <w:r>
        <w:t>РОССИЙСКАЯ ФЕДЕРАЦИЯ</w:t>
      </w:r>
    </w:p>
    <w:p w:rsidR="000F1876" w:rsidRDefault="000F1876">
      <w:pPr>
        <w:pStyle w:val="ConsPlusTitle"/>
        <w:jc w:val="center"/>
      </w:pPr>
      <w:r>
        <w:t>СМОЛЕНСКАЯ ОБЛАСТЬ</w:t>
      </w:r>
    </w:p>
    <w:p w:rsidR="000F1876" w:rsidRDefault="000F1876">
      <w:pPr>
        <w:pStyle w:val="ConsPlusTitle"/>
        <w:jc w:val="center"/>
      </w:pPr>
    </w:p>
    <w:p w:rsidR="000F1876" w:rsidRDefault="000F1876">
      <w:pPr>
        <w:pStyle w:val="ConsPlusTitle"/>
        <w:jc w:val="center"/>
      </w:pPr>
      <w:r>
        <w:t>ОБЛАСТНОЙ ЗАКОН</w:t>
      </w:r>
    </w:p>
    <w:p w:rsidR="000F1876" w:rsidRDefault="000F1876">
      <w:pPr>
        <w:pStyle w:val="ConsPlusTitle"/>
        <w:jc w:val="center"/>
      </w:pPr>
    </w:p>
    <w:p w:rsidR="000F1876" w:rsidRDefault="000F1876">
      <w:pPr>
        <w:pStyle w:val="ConsPlusTitle"/>
        <w:jc w:val="center"/>
      </w:pPr>
      <w:r>
        <w:t>ОБ УСТАНОВЛЕНИИ В СМОЛЕНСКОЙ ОБЛАСТИ НАЛОГОВОЙ СТАВКИ</w:t>
      </w:r>
    </w:p>
    <w:p w:rsidR="000F1876" w:rsidRDefault="000F1876">
      <w:pPr>
        <w:pStyle w:val="ConsPlusTitle"/>
        <w:jc w:val="center"/>
      </w:pPr>
      <w:r>
        <w:t>В РАЗМЕРЕ 0 ПРОЦЕНТОВ ДЛЯ НАЛОГОПЛАТЕЛЬЩИКОВ -</w:t>
      </w:r>
    </w:p>
    <w:p w:rsidR="000F1876" w:rsidRDefault="000F1876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УПРОЩЕННУЮ</w:t>
      </w:r>
      <w:proofErr w:type="gramEnd"/>
    </w:p>
    <w:p w:rsidR="000F1876" w:rsidRDefault="000F1876">
      <w:pPr>
        <w:pStyle w:val="ConsPlusTitle"/>
        <w:jc w:val="center"/>
      </w:pPr>
      <w:r>
        <w:t>СИСТЕМУ НАЛОГООБЛОЖЕНИЯ, ПАТЕНТНУЮ СИСТЕМУ НАЛОГООБЛОЖЕНИЯ</w:t>
      </w: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0F1876" w:rsidRDefault="000F1876">
      <w:pPr>
        <w:pStyle w:val="ConsPlusNormal"/>
        <w:jc w:val="right"/>
      </w:pPr>
      <w:r>
        <w:t>21 апреля 2016 года</w:t>
      </w:r>
    </w:p>
    <w:p w:rsidR="000F1876" w:rsidRDefault="000F1876">
      <w:pPr>
        <w:pStyle w:val="ConsPlusNormal"/>
        <w:jc w:val="center"/>
      </w:pPr>
      <w:r>
        <w:t>Список изменяющих документов</w:t>
      </w:r>
    </w:p>
    <w:p w:rsidR="000F1876" w:rsidRDefault="000F187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0F1876" w:rsidRDefault="000F1876">
      <w:pPr>
        <w:pStyle w:val="ConsPlusNormal"/>
        <w:jc w:val="center"/>
      </w:pPr>
      <w:r>
        <w:t>от 30.11.2016 N 120-з)</w:t>
      </w:r>
    </w:p>
    <w:p w:rsidR="000F1876" w:rsidRDefault="000F1876">
      <w:pPr>
        <w:pStyle w:val="ConsPlusNormal"/>
        <w:jc w:val="center"/>
      </w:pPr>
    </w:p>
    <w:p w:rsidR="000F1876" w:rsidRDefault="000F1876">
      <w:pPr>
        <w:pStyle w:val="ConsPlusNormal"/>
        <w:ind w:firstLine="540"/>
        <w:jc w:val="both"/>
        <w:outlineLvl w:val="1"/>
      </w:pPr>
      <w:r>
        <w:t>Статья 1</w:t>
      </w: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упрощенную систему налогообложения,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</w:t>
      </w:r>
      <w:proofErr w:type="gramEnd"/>
      <w:r>
        <w:t xml:space="preserve"> и (или) </w:t>
      </w:r>
      <w:proofErr w:type="gramStart"/>
      <w:r>
        <w:t>научной</w:t>
      </w:r>
      <w:proofErr w:type="gramEnd"/>
      <w:r>
        <w:t xml:space="preserve"> сферах, а также бытовых услуг населению.</w:t>
      </w:r>
    </w:p>
    <w:p w:rsidR="000F1876" w:rsidRDefault="000F187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Смоленской области от 30.11.2016 N 120-з)</w:t>
      </w:r>
    </w:p>
    <w:p w:rsidR="000F1876" w:rsidRDefault="000F1876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0F1876" w:rsidRDefault="000F18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право на применение налогоплательщиками, указанными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</w:t>
      </w:r>
      <w:hyperlink r:id="rId8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hyperlink r:id="rId9" w:history="1">
        <w:r>
          <w:rPr>
            <w:color w:val="0000FF"/>
          </w:rPr>
          <w:t>пунктом 4</w:t>
        </w:r>
        <w:proofErr w:type="gramEnd"/>
        <w:r>
          <w:rPr>
            <w:color w:val="0000FF"/>
          </w:rPr>
          <w:t xml:space="preserve"> статьи 346.13</w:t>
        </w:r>
      </w:hyperlink>
      <w:r>
        <w:t xml:space="preserve"> Налогового кодекса Российской Федерации предельный размер дохода в целях применения упрощенной системы налогообложения, уменьшенный в 10 раз.</w:t>
      </w:r>
    </w:p>
    <w:p w:rsidR="000F1876" w:rsidRDefault="000F18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 </w:t>
      </w:r>
      <w:hyperlink w:anchor="P57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принятого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ОКВЭД), согласно приложению 1 к настоящему областному закону.</w:t>
      </w:r>
      <w:proofErr w:type="gramEnd"/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ind w:firstLine="540"/>
        <w:jc w:val="both"/>
        <w:outlineLvl w:val="1"/>
      </w:pPr>
      <w:r>
        <w:t>Статья 2</w:t>
      </w: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ind w:firstLine="540"/>
        <w:jc w:val="both"/>
      </w:pPr>
      <w:bookmarkStart w:id="1" w:name="P30"/>
      <w:bookmarkEnd w:id="1"/>
      <w:r>
        <w:lastRenderedPageBreak/>
        <w:t xml:space="preserve">1.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патентную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0F1876" w:rsidRDefault="000F1876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предприниматели, указанные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0F1876" w:rsidRDefault="000F18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 </w:t>
      </w:r>
      <w:hyperlink w:anchor="P97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</w:t>
      </w:r>
      <w:hyperlink r:id="rId13" w:history="1">
        <w:r>
          <w:rPr>
            <w:color w:val="0000FF"/>
          </w:rPr>
          <w:t>пунктом 2 статьи 346.43</w:t>
        </w:r>
      </w:hyperlink>
      <w:r>
        <w:t xml:space="preserve"> Налогового кодекса Российской Федерации на основании </w:t>
      </w:r>
      <w:hyperlink r:id="rId14" w:history="1">
        <w:r>
          <w:rPr>
            <w:color w:val="0000FF"/>
          </w:rPr>
          <w:t>ОКВЭД</w:t>
        </w:r>
      </w:hyperlink>
      <w:r>
        <w:t xml:space="preserve"> согласно приложению 2 к настоящему областному закону.</w:t>
      </w:r>
      <w:proofErr w:type="gramEnd"/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ind w:firstLine="540"/>
        <w:jc w:val="both"/>
        <w:outlineLvl w:val="1"/>
      </w:pPr>
      <w:r>
        <w:t>Статья 3</w:t>
      </w: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ind w:firstLine="540"/>
        <w:jc w:val="both"/>
      </w:pPr>
      <w:r>
        <w:t>Настоящий областной закон вступает в силу с 1 января 2017 года и действует до 31 декабря 2020 года включительно.</w:t>
      </w: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right"/>
      </w:pPr>
      <w:r>
        <w:t>Губернатор</w:t>
      </w:r>
    </w:p>
    <w:p w:rsidR="000F1876" w:rsidRDefault="000F1876">
      <w:pPr>
        <w:pStyle w:val="ConsPlusNormal"/>
        <w:jc w:val="right"/>
      </w:pPr>
      <w:r>
        <w:t>Смоленской области</w:t>
      </w:r>
    </w:p>
    <w:p w:rsidR="000F1876" w:rsidRDefault="000F1876">
      <w:pPr>
        <w:pStyle w:val="ConsPlusNormal"/>
        <w:jc w:val="right"/>
      </w:pPr>
      <w:r>
        <w:t>А.В.ОСТРОВСКИЙ</w:t>
      </w:r>
    </w:p>
    <w:p w:rsidR="000F1876" w:rsidRDefault="000F1876">
      <w:pPr>
        <w:pStyle w:val="ConsPlusNormal"/>
      </w:pPr>
      <w:r>
        <w:t>21 апреля 2016 года</w:t>
      </w:r>
    </w:p>
    <w:p w:rsidR="000F1876" w:rsidRDefault="000F1876">
      <w:pPr>
        <w:pStyle w:val="ConsPlusNormal"/>
        <w:spacing w:before="220"/>
      </w:pPr>
      <w:r>
        <w:t>N 43-з</w:t>
      </w: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right"/>
        <w:outlineLvl w:val="0"/>
      </w:pPr>
      <w:r>
        <w:t>Приложение 1</w:t>
      </w:r>
    </w:p>
    <w:p w:rsidR="000F1876" w:rsidRDefault="000F1876">
      <w:pPr>
        <w:pStyle w:val="ConsPlusNormal"/>
        <w:jc w:val="right"/>
      </w:pPr>
      <w:r>
        <w:t>к областному закону</w:t>
      </w:r>
    </w:p>
    <w:p w:rsidR="000F1876" w:rsidRDefault="000F1876">
      <w:pPr>
        <w:pStyle w:val="ConsPlusNormal"/>
        <w:jc w:val="right"/>
      </w:pPr>
      <w:r>
        <w:t>"Об установлении в Смоленской области</w:t>
      </w:r>
    </w:p>
    <w:p w:rsidR="000F1876" w:rsidRDefault="000F1876">
      <w:pPr>
        <w:pStyle w:val="ConsPlusNormal"/>
        <w:jc w:val="right"/>
      </w:pPr>
      <w:r>
        <w:t>налоговой ставки в размере 0 процентов</w:t>
      </w:r>
    </w:p>
    <w:p w:rsidR="000F1876" w:rsidRDefault="000F1876">
      <w:pPr>
        <w:pStyle w:val="ConsPlusNormal"/>
        <w:jc w:val="right"/>
      </w:pPr>
      <w:r>
        <w:t>для налогоплательщиков - индивидуальных</w:t>
      </w:r>
    </w:p>
    <w:p w:rsidR="000F1876" w:rsidRDefault="000F1876">
      <w:pPr>
        <w:pStyle w:val="ConsPlusNormal"/>
        <w:jc w:val="right"/>
      </w:pPr>
      <w:r>
        <w:t>предпринимателей, применяющих</w:t>
      </w:r>
    </w:p>
    <w:p w:rsidR="000F1876" w:rsidRDefault="000F1876">
      <w:pPr>
        <w:pStyle w:val="ConsPlusNormal"/>
        <w:jc w:val="right"/>
      </w:pPr>
      <w:r>
        <w:t>упрощенную систему налогообложения,</w:t>
      </w:r>
    </w:p>
    <w:p w:rsidR="000F1876" w:rsidRDefault="000F1876">
      <w:pPr>
        <w:pStyle w:val="ConsPlusNormal"/>
        <w:jc w:val="right"/>
      </w:pPr>
      <w:r>
        <w:t>патентную систему налогообложения"</w:t>
      </w: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Title"/>
        <w:jc w:val="center"/>
      </w:pPr>
      <w:bookmarkStart w:id="2" w:name="P57"/>
      <w:bookmarkEnd w:id="2"/>
      <w:r>
        <w:t>ВИДЫ</w:t>
      </w:r>
    </w:p>
    <w:p w:rsidR="000F1876" w:rsidRDefault="000F1876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0F1876" w:rsidRDefault="000F1876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0F1876" w:rsidRDefault="000F1876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0F1876" w:rsidRDefault="000F1876">
      <w:pPr>
        <w:pStyle w:val="ConsPlusTitle"/>
        <w:jc w:val="center"/>
      </w:pPr>
      <w:r>
        <w:t>СТАВКА В РАЗМЕРЕ 0 ПРОЦЕНТОВ, ДЛЯ НАЛОГОПЛАТЕЛЬЩИКОВ -</w:t>
      </w:r>
    </w:p>
    <w:p w:rsidR="000F1876" w:rsidRDefault="000F1876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УПРОЩЕННУЮ</w:t>
      </w:r>
      <w:proofErr w:type="gramEnd"/>
    </w:p>
    <w:p w:rsidR="000F1876" w:rsidRDefault="000F1876">
      <w:pPr>
        <w:pStyle w:val="ConsPlusTitle"/>
        <w:jc w:val="center"/>
      </w:pPr>
      <w:r>
        <w:t>СИСТЕМУ НАЛОГООБЛОЖЕНИЯ</w:t>
      </w:r>
    </w:p>
    <w:p w:rsidR="000F1876" w:rsidRDefault="000F18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center"/>
            </w:pPr>
            <w:r>
              <w:t xml:space="preserve">Вид предпринимательской деятельности, включенный </w:t>
            </w:r>
            <w:proofErr w:type="gramStart"/>
            <w:r>
              <w:t>в</w:t>
            </w:r>
            <w:proofErr w:type="gramEnd"/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center"/>
            </w:pPr>
            <w:r>
              <w:t>2</w:t>
            </w: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Раздел A</w:t>
              </w:r>
            </w:hyperlink>
            <w:r>
              <w:t xml:space="preserve"> "Сельское, лесное хозяйство, охота, рыболовство и рыбоводство" ОКВЭД (за исключением </w:t>
            </w:r>
            <w:hyperlink r:id="rId16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 "Выращивание табака и махорки" подкласса 01.1 "Выращивание однолетних культур", </w:t>
            </w:r>
            <w:hyperlink r:id="rId17" w:history="1">
              <w:r>
                <w:rPr>
                  <w:color w:val="0000FF"/>
                </w:rPr>
                <w:t>подкласса 01.7</w:t>
              </w:r>
            </w:hyperlink>
            <w:r>
              <w:t xml:space="preserve"> "Охота, отлов и отстрел диких 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</w:t>
            </w:r>
            <w:hyperlink r:id="rId18" w:history="1">
              <w:r>
                <w:rPr>
                  <w:color w:val="0000FF"/>
                </w:rPr>
                <w:t>подкласса 02.3</w:t>
              </w:r>
            </w:hyperlink>
            <w:r>
              <w:t xml:space="preserve"> "Сбор и заготовка пищевых лесных ресурсов, недревесных лесных ресурсов и лекарственных растений", </w:t>
            </w:r>
            <w:hyperlink r:id="rId19" w:history="1">
              <w:r>
                <w:rPr>
                  <w:color w:val="0000FF"/>
                </w:rPr>
                <w:t>подкласса 02.4</w:t>
              </w:r>
            </w:hyperlink>
            <w:r>
              <w:t xml:space="preserve"> 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both"/>
            </w:pPr>
            <w:hyperlink r:id="rId20" w:history="1">
              <w:proofErr w:type="gramStart"/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 ОКВЭД (за исключением </w:t>
            </w:r>
            <w:hyperlink r:id="rId21" w:history="1">
              <w:r>
                <w:rPr>
                  <w:color w:val="0000FF"/>
                </w:rPr>
                <w:t>группы 11.01</w:t>
              </w:r>
            </w:hyperlink>
            <w:r>
              <w:t xml:space="preserve"> "Перегонка, очистка и смешивание спиртов", </w:t>
            </w:r>
            <w:hyperlink r:id="rId22" w:history="1">
              <w:r>
                <w:rPr>
                  <w:color w:val="0000FF"/>
                </w:rPr>
                <w:t>группы 11.02</w:t>
              </w:r>
            </w:hyperlink>
            <w:r>
              <w:t xml:space="preserve"> "Производство вина из винограда", </w:t>
            </w:r>
            <w:hyperlink r:id="rId23" w:history="1">
              <w:r>
                <w:rPr>
                  <w:color w:val="0000FF"/>
                </w:rPr>
                <w:t>группы 11.03</w:t>
              </w:r>
            </w:hyperlink>
            <w:r>
              <w:t xml:space="preserve"> "Производство сидра и прочих плодовых вин", </w:t>
            </w:r>
            <w:hyperlink r:id="rId24" w:history="1">
              <w:r>
                <w:rPr>
                  <w:color w:val="0000FF"/>
                </w:rPr>
                <w:t>группы 11.04</w:t>
              </w:r>
            </w:hyperlink>
            <w:r>
              <w:t xml:space="preserve"> "Производство прочих недистиллированных напитков из сброженных материалов", </w:t>
            </w:r>
            <w:hyperlink r:id="rId25" w:history="1">
              <w:r>
                <w:rPr>
                  <w:color w:val="0000FF"/>
                </w:rPr>
                <w:t>группы 11.05</w:t>
              </w:r>
            </w:hyperlink>
            <w:r>
              <w:t xml:space="preserve"> "Производство пива", </w:t>
            </w:r>
            <w:hyperlink r:id="rId26" w:history="1">
              <w:r>
                <w:rPr>
                  <w:color w:val="0000FF"/>
                </w:rPr>
                <w:t>группы 11.06</w:t>
              </w:r>
            </w:hyperlink>
            <w:r>
              <w:t xml:space="preserve"> "Производство солода" подкласса 11.0 "Производство напитков" класса 11 "Производство напитков";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класса 12</w:t>
              </w:r>
            </w:hyperlink>
            <w:r>
              <w:t xml:space="preserve"> "Производство табачных изделий"; </w:t>
            </w:r>
            <w:hyperlink r:id="rId28" w:history="1">
              <w:r>
                <w:rPr>
                  <w:color w:val="0000FF"/>
                </w:rPr>
                <w:t>класса 19</w:t>
              </w:r>
            </w:hyperlink>
            <w:r>
              <w:t xml:space="preserve"> "Производство кокса и нефтепродуктов")</w:t>
            </w: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Класс 63</w:t>
              </w:r>
            </w:hyperlink>
            <w:r>
              <w:t xml:space="preserve"> "Деятельность в области информационных технологий" раздела J "Деятельность в области информации и связи" ОКВЭД</w:t>
            </w: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Подкласс 69.2</w:t>
              </w:r>
            </w:hyperlink>
            <w:r>
              <w:t xml:space="preserve"> "Деятельность по оказанию услуг в области бухгалтерского учета, по проведению финансового аудита, по налоговому консультированию" класса 69 "Деятельность в области права и бухгалтерского учета"; </w:t>
            </w:r>
            <w:hyperlink r:id="rId31" w:history="1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разработки"; </w:t>
            </w:r>
            <w:hyperlink r:id="rId32" w:history="1">
              <w:r>
                <w:rPr>
                  <w:color w:val="0000FF"/>
                </w:rPr>
                <w:t>подкласс 74.1</w:t>
              </w:r>
            </w:hyperlink>
            <w:r>
              <w:t xml:space="preserve"> "</w:t>
            </w: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дизайна", </w:t>
            </w:r>
            <w:hyperlink r:id="rId33" w:history="1">
              <w:r>
                <w:rPr>
                  <w:color w:val="0000FF"/>
                </w:rPr>
                <w:t>подкласс 74.3</w:t>
              </w:r>
            </w:hyperlink>
            <w:r>
              <w:t xml:space="preserve">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</w:t>
            </w: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Группа 85.41</w:t>
              </w:r>
            </w:hyperlink>
            <w:r>
              <w:t xml:space="preserve"> "Образование дополнительное детей и взрослых" подкласса 85.4 "Образование дополнительное" класса 85 "Образование" раздела P "Образование" ОКВЭД</w:t>
            </w: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Класс 87</w:t>
              </w:r>
            </w:hyperlink>
            <w:r>
              <w:t xml:space="preserve"> "Деятельность по уходу с обеспечением проживания", класс 88 "Предоставление социальных услуг без обеспечения проживания" раздела Q "Деятельность в области здравоохранения и социальных услуг" ОКВЭД</w:t>
            </w: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334" w:type="dxa"/>
          </w:tcPr>
          <w:p w:rsidR="000F1876" w:rsidRDefault="000F1876">
            <w:pPr>
              <w:pStyle w:val="ConsPlusNormal"/>
              <w:jc w:val="both"/>
            </w:pPr>
            <w:hyperlink r:id="rId36" w:history="1">
              <w:proofErr w:type="gramStart"/>
              <w:r>
                <w:rPr>
                  <w:color w:val="0000FF"/>
                </w:rPr>
                <w:t>Группа 95.21</w:t>
              </w:r>
            </w:hyperlink>
            <w:r>
              <w:t xml:space="preserve"> "Ремонт электронной бытовой техники", </w:t>
            </w:r>
            <w:hyperlink r:id="rId37" w:history="1">
              <w:r>
                <w:rPr>
                  <w:color w:val="0000FF"/>
                </w:rPr>
                <w:t>группа 95.22</w:t>
              </w:r>
            </w:hyperlink>
            <w:r>
              <w:t xml:space="preserve"> "Ремонт бытовых приборов, домашнего и садового инвентаря", </w:t>
            </w:r>
            <w:hyperlink r:id="rId38" w:history="1">
              <w:r>
                <w:rPr>
                  <w:color w:val="0000FF"/>
                </w:rPr>
                <w:t>группа 95.23</w:t>
              </w:r>
            </w:hyperlink>
            <w:r>
              <w:t xml:space="preserve"> "Ремонт обуви и прочих изделий из кожи", </w:t>
            </w:r>
            <w:hyperlink r:id="rId39" w:history="1">
              <w:r>
                <w:rPr>
                  <w:color w:val="0000FF"/>
                </w:rPr>
                <w:t>группа 95.24</w:t>
              </w:r>
            </w:hyperlink>
            <w:r>
              <w:t xml:space="preserve"> "Ремонт мебели и предметов домашнего обихода", </w:t>
            </w:r>
            <w:hyperlink r:id="rId40" w:history="1">
              <w:r>
                <w:rPr>
                  <w:color w:val="0000FF"/>
                </w:rPr>
                <w:t>группа 95.25</w:t>
              </w:r>
            </w:hyperlink>
            <w:r>
              <w:t xml:space="preserve"> "Ремонт часов и ювелирных изделий", </w:t>
            </w:r>
            <w:hyperlink r:id="rId41" w:history="1">
              <w:r>
                <w:rPr>
                  <w:color w:val="0000FF"/>
                </w:rPr>
                <w:t>группа 95.29</w:t>
              </w:r>
            </w:hyperlink>
            <w:r>
              <w:t xml:space="preserve">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</w:t>
            </w:r>
            <w:proofErr w:type="gramEnd"/>
            <w:r>
              <w:t xml:space="preserve"> "Ремонт компьютеров, предметов личного потребления и хозяйственно-бытового назначения"; </w:t>
            </w:r>
            <w:hyperlink r:id="rId42" w:history="1">
              <w:r>
                <w:rPr>
                  <w:color w:val="0000FF"/>
                </w:rPr>
                <w:t>группа 96.01</w:t>
              </w:r>
            </w:hyperlink>
            <w:r>
              <w:t xml:space="preserve"> "Стирка и химическая чистка текстильных и меховых изделий", </w:t>
            </w:r>
            <w:hyperlink r:id="rId43" w:history="1">
              <w:r>
                <w:rPr>
                  <w:color w:val="0000FF"/>
                </w:rPr>
                <w:t>группа 96.02</w:t>
              </w:r>
            </w:hyperlink>
            <w:r>
              <w:t xml:space="preserve"> 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</w:t>
            </w:r>
          </w:p>
        </w:tc>
      </w:tr>
    </w:tbl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right"/>
        <w:outlineLvl w:val="0"/>
      </w:pPr>
      <w:r>
        <w:t>Приложение 2</w:t>
      </w:r>
    </w:p>
    <w:p w:rsidR="000F1876" w:rsidRDefault="000F1876">
      <w:pPr>
        <w:pStyle w:val="ConsPlusNormal"/>
        <w:jc w:val="right"/>
      </w:pPr>
      <w:r>
        <w:lastRenderedPageBreak/>
        <w:t>к областному закону</w:t>
      </w:r>
    </w:p>
    <w:p w:rsidR="000F1876" w:rsidRDefault="000F1876">
      <w:pPr>
        <w:pStyle w:val="ConsPlusNormal"/>
        <w:jc w:val="right"/>
      </w:pPr>
      <w:r>
        <w:t>"Об установлении в Смоленской области</w:t>
      </w:r>
    </w:p>
    <w:p w:rsidR="000F1876" w:rsidRDefault="000F1876">
      <w:pPr>
        <w:pStyle w:val="ConsPlusNormal"/>
        <w:jc w:val="right"/>
      </w:pPr>
      <w:r>
        <w:t>налоговой ставки в размере 0 процентов</w:t>
      </w:r>
    </w:p>
    <w:p w:rsidR="000F1876" w:rsidRDefault="000F1876">
      <w:pPr>
        <w:pStyle w:val="ConsPlusNormal"/>
        <w:jc w:val="right"/>
      </w:pPr>
      <w:r>
        <w:t>для налогоплательщиков - индивидуальных</w:t>
      </w:r>
    </w:p>
    <w:p w:rsidR="000F1876" w:rsidRDefault="000F1876">
      <w:pPr>
        <w:pStyle w:val="ConsPlusNormal"/>
        <w:jc w:val="right"/>
      </w:pPr>
      <w:r>
        <w:t>предпринимателей, применяющих</w:t>
      </w:r>
    </w:p>
    <w:p w:rsidR="000F1876" w:rsidRDefault="000F1876">
      <w:pPr>
        <w:pStyle w:val="ConsPlusNormal"/>
        <w:jc w:val="right"/>
      </w:pPr>
      <w:r>
        <w:t>упрощенную систему налогообложения,</w:t>
      </w:r>
    </w:p>
    <w:p w:rsidR="000F1876" w:rsidRDefault="000F1876">
      <w:pPr>
        <w:pStyle w:val="ConsPlusNormal"/>
        <w:jc w:val="right"/>
      </w:pPr>
      <w:r>
        <w:t>патентную систему налогообложения"</w:t>
      </w: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Title"/>
        <w:jc w:val="center"/>
      </w:pPr>
      <w:bookmarkStart w:id="3" w:name="P97"/>
      <w:bookmarkEnd w:id="3"/>
      <w:r>
        <w:t>ВИДЫ</w:t>
      </w:r>
    </w:p>
    <w:p w:rsidR="000F1876" w:rsidRDefault="000F1876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0F1876" w:rsidRDefault="000F1876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0F1876" w:rsidRDefault="000F1876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0F1876" w:rsidRDefault="000F1876">
      <w:pPr>
        <w:pStyle w:val="ConsPlusTitle"/>
        <w:jc w:val="center"/>
      </w:pPr>
      <w:r>
        <w:t>СТАВКА В РАЗМЕРЕ 0 ПРОЦЕНТОВ, ДЛЯ НАЛОГОПЛАТЕЛЬЩИКОВ -</w:t>
      </w:r>
    </w:p>
    <w:p w:rsidR="000F1876" w:rsidRDefault="000F1876">
      <w:pPr>
        <w:pStyle w:val="ConsPlusTitle"/>
        <w:jc w:val="center"/>
      </w:pPr>
      <w:r>
        <w:t xml:space="preserve">ИНДИВИДУАЛЬНЫХ ПРЕДПРИНИМАТЕЛЕЙ, ПРИМЕНЯЮЩИХ </w:t>
      </w:r>
      <w:proofErr w:type="gramStart"/>
      <w:r>
        <w:t>ПАТЕНТНУЮ</w:t>
      </w:r>
      <w:proofErr w:type="gramEnd"/>
    </w:p>
    <w:p w:rsidR="000F1876" w:rsidRDefault="000F1876">
      <w:pPr>
        <w:pStyle w:val="ConsPlusTitle"/>
        <w:jc w:val="center"/>
      </w:pPr>
      <w:r>
        <w:t>СИСТЕМУ НАЛОГООБЛОЖЕНИЯ</w:t>
      </w:r>
    </w:p>
    <w:p w:rsidR="000F1876" w:rsidRDefault="000F18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69"/>
        <w:gridCol w:w="2665"/>
      </w:tblGrid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44" w:history="1">
              <w:r>
                <w:rPr>
                  <w:color w:val="0000FF"/>
                </w:rPr>
                <w:t>пунктом 2 статьи 346.43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center"/>
            </w:pPr>
            <w:r>
              <w:t xml:space="preserve">Код по </w:t>
            </w:r>
            <w:hyperlink r:id="rId45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center"/>
            </w:pPr>
            <w:r>
              <w:t>3</w:t>
            </w: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13.91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13.92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13.95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13.99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14.2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14.3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95.29.1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95.23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25.72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32.99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95.29.9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25</w:t>
              </w:r>
            </w:hyperlink>
            <w:r>
              <w:t xml:space="preserve"> (за исключением </w:t>
            </w:r>
            <w:hyperlink r:id="rId61" w:history="1">
              <w:r>
                <w:rPr>
                  <w:color w:val="0000FF"/>
                </w:rPr>
                <w:t>25.61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25.72</w:t>
              </w:r>
            </w:hyperlink>
            <w:r>
              <w:t xml:space="preserve">), </w:t>
            </w:r>
            <w:hyperlink r:id="rId63" w:history="1">
              <w:r>
                <w:rPr>
                  <w:color w:val="0000FF"/>
                </w:rPr>
                <w:t>33.11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95.21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95.24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87.10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87.20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Прочие услуги производственного характера: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</w:pPr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proofErr w:type="gramStart"/>
            <w:r>
              <w:t xml:space="preserve"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</w:t>
            </w:r>
            <w:r>
              <w:lastRenderedPageBreak/>
              <w:t>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01.61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10.13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10.31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10.41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10.61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13.10.2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15.11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23.49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96.09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Изготовление валяной обуви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15.20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Изготовление сельскохозяйственного инвентаря из материала заказчика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28.30.89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Граверные работы по металлу, стеклу, фарфору, дереву, керамике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25.61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Изготовление и ремонт деревянных лодок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30.12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33.15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Ремонт игрушек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95.29.9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Ремонт туристского снаряжения и инвентаря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95.29.2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Услуги по вспашке огородов и распиловке дров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16.29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18.12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18.14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95.25.2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32.11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32.12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74.1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01.63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01.61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01.62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10.11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49.41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15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10.32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10.39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10.5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01.30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10.7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03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02.1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74.3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87.30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88.10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23.70.2</w:t>
              </w:r>
            </w:hyperlink>
          </w:p>
        </w:tc>
      </w:tr>
      <w:tr w:rsidR="000F1876">
        <w:tc>
          <w:tcPr>
            <w:tcW w:w="737" w:type="dxa"/>
          </w:tcPr>
          <w:p w:rsidR="000F1876" w:rsidRDefault="000F1876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669" w:type="dxa"/>
          </w:tcPr>
          <w:p w:rsidR="000F1876" w:rsidRDefault="000F1876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665" w:type="dxa"/>
          </w:tcPr>
          <w:p w:rsidR="000F1876" w:rsidRDefault="000F1876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62.01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62.03</w:t>
              </w:r>
            </w:hyperlink>
          </w:p>
        </w:tc>
      </w:tr>
    </w:tbl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jc w:val="both"/>
      </w:pPr>
    </w:p>
    <w:p w:rsidR="000F1876" w:rsidRDefault="000F18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B21" w:rsidRDefault="002A3B21"/>
    <w:sectPr w:rsidR="002A3B21" w:rsidSect="00C1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1876"/>
    <w:rsid w:val="000F1876"/>
    <w:rsid w:val="002A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9C9F14A0D3923922E33B4C02CB509F5321ED6E57B9A6EC4CA4638B4FFE7E2DD237B3E94D3E586D00C2F" TargetMode="External"/><Relationship Id="rId117" Type="http://schemas.openxmlformats.org/officeDocument/2006/relationships/hyperlink" Target="consultantplus://offline/ref=5C9C9F14A0D3923922E33B4C02CB509F5321ED6E57B9A6EC4CA4638B4FFE7E2DD237B3E94D3B5D6800C4F" TargetMode="External"/><Relationship Id="rId21" Type="http://schemas.openxmlformats.org/officeDocument/2006/relationships/hyperlink" Target="consultantplus://offline/ref=5C9C9F14A0D3923922E33B4C02CB509F5321ED6E57B9A6EC4CA4638B4FFE7E2DD237B3E94D3E586B00C0F" TargetMode="External"/><Relationship Id="rId42" Type="http://schemas.openxmlformats.org/officeDocument/2006/relationships/hyperlink" Target="consultantplus://offline/ref=5C9C9F14A0D3923922E33B4C02CB509F5321ED6E57B9A6EC4CA4638B4FFE7E2DD237B3E94D3A5D6000C1F" TargetMode="External"/><Relationship Id="rId47" Type="http://schemas.openxmlformats.org/officeDocument/2006/relationships/hyperlink" Target="consultantplus://offline/ref=5C9C9F14A0D3923922E33B4C02CB509F5321ED6E57B9A6EC4CA4638B4FFE7E2DD237B3E94D3E596D00C0F" TargetMode="External"/><Relationship Id="rId63" Type="http://schemas.openxmlformats.org/officeDocument/2006/relationships/hyperlink" Target="consultantplus://offline/ref=5C9C9F14A0D3923922E33B4C02CB509F5321ED6E57B9A6EC4CA4638B4FFE7E2DD237B3E94D3D5E6100CEF" TargetMode="External"/><Relationship Id="rId68" Type="http://schemas.openxmlformats.org/officeDocument/2006/relationships/hyperlink" Target="consultantplus://offline/ref=5C9C9F14A0D3923922E33B4C02CB509F5321ED6E57B9A6EC4CA4638B4FFE7E2DD237B3E94D3A5B6F00C7F" TargetMode="External"/><Relationship Id="rId84" Type="http://schemas.openxmlformats.org/officeDocument/2006/relationships/hyperlink" Target="consultantplus://offline/ref=5C9C9F14A0D3923922E33B4C02CB509F5321ED6E57B9A6EC4CA4638B4FFE7E2DD237B3E94D3E516B00CEF" TargetMode="External"/><Relationship Id="rId89" Type="http://schemas.openxmlformats.org/officeDocument/2006/relationships/hyperlink" Target="consultantplus://offline/ref=5C9C9F14A0D3923922E33B4C02CB509F5321ED6E57B9A6EC4CA4638B4FFE7E2DD237B3E94D3E5B6F00C3F" TargetMode="External"/><Relationship Id="rId112" Type="http://schemas.openxmlformats.org/officeDocument/2006/relationships/hyperlink" Target="consultantplus://offline/ref=5C9C9F14A0D3923922E33B4C02CB509F5321ED6E57B9A6EC4CA4638B4FFE7E2DD237B3E94D3B516E00C0F" TargetMode="External"/><Relationship Id="rId16" Type="http://schemas.openxmlformats.org/officeDocument/2006/relationships/hyperlink" Target="consultantplus://offline/ref=5C9C9F14A0D3923922E33B4C02CB509F5321ED6E57B9A6EC4CA4638B4FFE7E2DD237B3E94D3F5A6900C5F" TargetMode="External"/><Relationship Id="rId107" Type="http://schemas.openxmlformats.org/officeDocument/2006/relationships/hyperlink" Target="consultantplus://offline/ref=5C9C9F14A0D3923922E33B4C02CB509F5321ED6E57B9A6EC4CA4638B4FFE7E2DD237B3E94D3F506D00CFF" TargetMode="External"/><Relationship Id="rId11" Type="http://schemas.openxmlformats.org/officeDocument/2006/relationships/hyperlink" Target="consultantplus://offline/ref=5C9C9F14A0D3923922E33B4C02CB509F5029EA6952B8A6EC4CA4638B4F0FCEF" TargetMode="External"/><Relationship Id="rId24" Type="http://schemas.openxmlformats.org/officeDocument/2006/relationships/hyperlink" Target="consultantplus://offline/ref=5C9C9F14A0D3923922E33B4C02CB509F5321ED6E57B9A6EC4CA4638B4FFE7E2DD237B3E94D3E586D00C6F" TargetMode="External"/><Relationship Id="rId32" Type="http://schemas.openxmlformats.org/officeDocument/2006/relationships/hyperlink" Target="consultantplus://offline/ref=5C9C9F14A0D3923922E33B4C02CB509F5321ED6E57B9A6EC4CA4638B4FFE7E2DD237B3E94D3B516F00CEF" TargetMode="External"/><Relationship Id="rId37" Type="http://schemas.openxmlformats.org/officeDocument/2006/relationships/hyperlink" Target="consultantplus://offline/ref=5C9C9F14A0D3923922E33B4C02CB509F5321ED6E57B9A6EC4CA4638B4FFE7E2DD237B3E94D3A5D6F00CEF" TargetMode="External"/><Relationship Id="rId40" Type="http://schemas.openxmlformats.org/officeDocument/2006/relationships/hyperlink" Target="consultantplus://offline/ref=5C9C9F14A0D3923922E33B4C02CB509F5321ED6E57B9A6EC4CA4638B4FFE7E2DD237B3E94D3A5D6E00CEF" TargetMode="External"/><Relationship Id="rId45" Type="http://schemas.openxmlformats.org/officeDocument/2006/relationships/hyperlink" Target="consultantplus://offline/ref=5C9C9F14A0D3923922E33B4C02CB509F5321ED6E57B9A6EC4CA4638B4F0FCEF" TargetMode="External"/><Relationship Id="rId53" Type="http://schemas.openxmlformats.org/officeDocument/2006/relationships/hyperlink" Target="consultantplus://offline/ref=5C9C9F14A0D3923922E33B4C02CB509F5321ED6E57B9A6EC4CA4638B4FFE7E2DD237B3E94D3A5D6100C0F" TargetMode="External"/><Relationship Id="rId58" Type="http://schemas.openxmlformats.org/officeDocument/2006/relationships/hyperlink" Target="consultantplus://offline/ref=5C9C9F14A0D3923922E33B4C02CB509F5321ED6E57B9A6EC4CA4638B4FFE7E2DD237B3E94D3D5E6F00C5F" TargetMode="External"/><Relationship Id="rId66" Type="http://schemas.openxmlformats.org/officeDocument/2006/relationships/hyperlink" Target="consultantplus://offline/ref=5C9C9F14A0D3923922E33B4C02CB509F5321ED6E57B9A6EC4CA4638B4FFE7E2DD237B3E94D3A5D6100C6F" TargetMode="External"/><Relationship Id="rId74" Type="http://schemas.openxmlformats.org/officeDocument/2006/relationships/hyperlink" Target="consultantplus://offline/ref=5C9C9F14A0D3923922E33B4C02CB509F5321ED6E57B9A6EC4CA4638B4FFE7E2DD237B3E94D3F5F6D00C3F" TargetMode="External"/><Relationship Id="rId79" Type="http://schemas.openxmlformats.org/officeDocument/2006/relationships/hyperlink" Target="consultantplus://offline/ref=5C9C9F14A0D3923922E33B4C02CB509F5321ED6E57B9A6EC4CA4638B4FFE7E2DD237B3E94D3E5A6E00C0F" TargetMode="External"/><Relationship Id="rId87" Type="http://schemas.openxmlformats.org/officeDocument/2006/relationships/hyperlink" Target="consultantplus://offline/ref=5C9C9F14A0D3923922E33B4C02CB509F5321ED6E57B9A6EC4CA4638B4FFE7E2DD237B3E94D3A5D6000C6F" TargetMode="External"/><Relationship Id="rId102" Type="http://schemas.openxmlformats.org/officeDocument/2006/relationships/hyperlink" Target="consultantplus://offline/ref=5C9C9F14A0D3923922E33B4C02CB509F5321ED6E57B9A6EC4CA4638B4FFE7E2DD237B3E94D3F5F6800CFF" TargetMode="External"/><Relationship Id="rId110" Type="http://schemas.openxmlformats.org/officeDocument/2006/relationships/hyperlink" Target="consultantplus://offline/ref=5C9C9F14A0D3923922E33B4C02CB509F5321ED6E57B9A6EC4CA4638B4FFE7E2DD237B3E94D3F5C6A00CEF" TargetMode="External"/><Relationship Id="rId115" Type="http://schemas.openxmlformats.org/officeDocument/2006/relationships/hyperlink" Target="consultantplus://offline/ref=5C9C9F14A0D3923922E33B4C02CB509F5321ED6E57B9A6EC4CA4638B4FFE7E2DD237B3E94D3E5F6F00C4F" TargetMode="External"/><Relationship Id="rId5" Type="http://schemas.openxmlformats.org/officeDocument/2006/relationships/hyperlink" Target="consultantplus://offline/ref=5C9C9F14A0D3923922E3254114A70D95572BB26158BDADB913FB38D618F7747A9578EAAB0932596906C32E01C6F" TargetMode="External"/><Relationship Id="rId61" Type="http://schemas.openxmlformats.org/officeDocument/2006/relationships/hyperlink" Target="consultantplus://offline/ref=5C9C9F14A0D3923922E33B4C02CB509F5321ED6E57B9A6EC4CA4638B4FFE7E2DD237B3E94D3E516B00CEF" TargetMode="External"/><Relationship Id="rId82" Type="http://schemas.openxmlformats.org/officeDocument/2006/relationships/hyperlink" Target="consultantplus://offline/ref=5C9C9F14A0D3923922E33B4C02CB509F5321ED6E57B9A6EC4CA4638B4FFE7E2DD237B3E94D3F596900C0F" TargetMode="External"/><Relationship Id="rId90" Type="http://schemas.openxmlformats.org/officeDocument/2006/relationships/hyperlink" Target="consultantplus://offline/ref=5C9C9F14A0D3923922E33B4C02CB509F5321ED6E57B9A6EC4CA4638B4FFE7E2DD237B3E94D3E5C6B00C3F" TargetMode="External"/><Relationship Id="rId95" Type="http://schemas.openxmlformats.org/officeDocument/2006/relationships/hyperlink" Target="consultantplus://offline/ref=5C9C9F14A0D3923922E33B4C02CB509F5321ED6E57B9A6EC4CA4638B4FFE7E2DD237B3E94D3A5D6100C4F" TargetMode="External"/><Relationship Id="rId19" Type="http://schemas.openxmlformats.org/officeDocument/2006/relationships/hyperlink" Target="consultantplus://offline/ref=5C9C9F14A0D3923922E33B4C02CB509F5321ED6E57B9A6EC4CA4638B4FFE7E2DD237B3E94D3F5C6A00C6F" TargetMode="External"/><Relationship Id="rId14" Type="http://schemas.openxmlformats.org/officeDocument/2006/relationships/hyperlink" Target="consultantplus://offline/ref=5C9C9F14A0D3923922E33B4C02CB509F5321ED6E57B9A6EC4CA4638B4F0FCEF" TargetMode="External"/><Relationship Id="rId22" Type="http://schemas.openxmlformats.org/officeDocument/2006/relationships/hyperlink" Target="consultantplus://offline/ref=5C9C9F14A0D3923922E33B4C02CB509F5321ED6E57B9A6EC4CA4638B4FFE7E2DD237B3E94D3E586A00C0F" TargetMode="External"/><Relationship Id="rId27" Type="http://schemas.openxmlformats.org/officeDocument/2006/relationships/hyperlink" Target="consultantplus://offline/ref=5C9C9F14A0D3923922E33B4C02CB509F5321ED6E57B9A6EC4CA4638B4FFE7E2DD237B3E94D3E586C00C4F" TargetMode="External"/><Relationship Id="rId30" Type="http://schemas.openxmlformats.org/officeDocument/2006/relationships/hyperlink" Target="consultantplus://offline/ref=5C9C9F14A0D3923922E33B4C02CB509F5321ED6E57B9A6EC4CA4638B4FFE7E2DD237B3E94D3B506900C7F" TargetMode="External"/><Relationship Id="rId35" Type="http://schemas.openxmlformats.org/officeDocument/2006/relationships/hyperlink" Target="consultantplus://offline/ref=5C9C9F14A0D3923922E33B4C02CB509F5321ED6E57B9A6EC4CA4638B4FFE7E2DD237B3E94D3A5C6900CFF" TargetMode="External"/><Relationship Id="rId43" Type="http://schemas.openxmlformats.org/officeDocument/2006/relationships/hyperlink" Target="consultantplus://offline/ref=5C9C9F14A0D3923922E33B4C02CB509F5321ED6E57B9A6EC4CA4638B4FFE7E2DD237B3E94D3A5D6000CFF" TargetMode="External"/><Relationship Id="rId48" Type="http://schemas.openxmlformats.org/officeDocument/2006/relationships/hyperlink" Target="consultantplus://offline/ref=5C9C9F14A0D3923922E33B4C02CB509F5321ED6E57B9A6EC4CA4638B4FFE7E2DD237B3E94D3E596C00C0F" TargetMode="External"/><Relationship Id="rId56" Type="http://schemas.openxmlformats.org/officeDocument/2006/relationships/hyperlink" Target="consultantplus://offline/ref=5C9C9F14A0D3923922E33B4C02CB509F5321ED6E57B9A6EC4CA4638B4FFE7E2DD237B3E94D3A5D6000C1F" TargetMode="External"/><Relationship Id="rId64" Type="http://schemas.openxmlformats.org/officeDocument/2006/relationships/hyperlink" Target="consultantplus://offline/ref=5C9C9F14A0D3923922E33B4C02CB509F5321ED6E57B9A6EC4CA4638B4FFE7E2DD237B3E94D3A5D6F00C0F" TargetMode="External"/><Relationship Id="rId69" Type="http://schemas.openxmlformats.org/officeDocument/2006/relationships/hyperlink" Target="consultantplus://offline/ref=5C9C9F14A0D3923922E33B4C02CB509F5321ED6E57B9A6EC4CA4638B4FFE7E2DD237B3E94D3A5C6800C2F" TargetMode="External"/><Relationship Id="rId77" Type="http://schemas.openxmlformats.org/officeDocument/2006/relationships/hyperlink" Target="consultantplus://offline/ref=5C9C9F14A0D3923922E33B4C02CB509F5321ED6E57B9A6EC4CA4638B4FFE7E2DD237B3E94D3F506F00C1F" TargetMode="External"/><Relationship Id="rId100" Type="http://schemas.openxmlformats.org/officeDocument/2006/relationships/hyperlink" Target="consultantplus://offline/ref=5C9C9F14A0D3923922E33B4C02CB509F5321ED6E57B9A6EC4CA4638B4FFE7E2DD237B3E94D3F5B6100C5F" TargetMode="External"/><Relationship Id="rId105" Type="http://schemas.openxmlformats.org/officeDocument/2006/relationships/hyperlink" Target="consultantplus://offline/ref=5C9C9F14A0D3923922E33B4C02CB509F5321ED6E57B9A6EC4CA4638B4FFE7E2DD237B3E94D3F5F6100C5F" TargetMode="External"/><Relationship Id="rId113" Type="http://schemas.openxmlformats.org/officeDocument/2006/relationships/hyperlink" Target="consultantplus://offline/ref=5C9C9F14A0D3923922E33B4C02CB509F5321ED6E57B9A6EC4CA4638B4FFE7E2DD237B3E94D3A5C6B00C4F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5C9C9F14A0D3923922E33C5F13CB509F5321E46E50B2A6EC4CA4638B4FFE7E2DD237B3E94D3E506F00C6F" TargetMode="External"/><Relationship Id="rId51" Type="http://schemas.openxmlformats.org/officeDocument/2006/relationships/hyperlink" Target="consultantplus://offline/ref=5C9C9F14A0D3923922E33B4C02CB509F5321ED6E57B9A6EC4CA4638B4FFE7E2DD237B3E94D3E5A6F00C7F" TargetMode="External"/><Relationship Id="rId72" Type="http://schemas.openxmlformats.org/officeDocument/2006/relationships/hyperlink" Target="consultantplus://offline/ref=5C9C9F14A0D3923922E33B4C02CB509F5321ED6E57B9A6EC4CA4638B4FFE7E2DD237B3E94D3D5E6E00CFF" TargetMode="External"/><Relationship Id="rId80" Type="http://schemas.openxmlformats.org/officeDocument/2006/relationships/hyperlink" Target="consultantplus://offline/ref=5C9C9F14A0D3923922E33B4C02CB509F5321ED6E57B9A6EC4CA4638B4FFE7E2DD237B3E94D3E5F6800C0F" TargetMode="External"/><Relationship Id="rId85" Type="http://schemas.openxmlformats.org/officeDocument/2006/relationships/hyperlink" Target="consultantplus://offline/ref=5C9C9F14A0D3923922E33B4C02CB509F5321ED6E57B9A6EC4CA4638B4FFE7E2DD237B3E94D3D5D6B00C3F" TargetMode="External"/><Relationship Id="rId93" Type="http://schemas.openxmlformats.org/officeDocument/2006/relationships/hyperlink" Target="consultantplus://offline/ref=5C9C9F14A0D3923922E33B4C02CB509F5321ED6E57B9A6EC4CA4638B4FFE7E2DD237B3E94D3A5D6100C6F" TargetMode="External"/><Relationship Id="rId98" Type="http://schemas.openxmlformats.org/officeDocument/2006/relationships/hyperlink" Target="consultantplus://offline/ref=5C9C9F14A0D3923922E33B4C02CB509F5321ED6E57B9A6EC4CA4638B4FFE7E2DD237B3E94D3B516F00C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9C9F14A0D3923922E33C5F13CB509F5321E46E50B2A6EC4CA4638B4FFE7E2DD237B3E94C365906C0F" TargetMode="External"/><Relationship Id="rId17" Type="http://schemas.openxmlformats.org/officeDocument/2006/relationships/hyperlink" Target="consultantplus://offline/ref=5C9C9F14A0D3923922E33B4C02CB509F5321ED6E57B9A6EC4CA4638B4FFE7E2DD237B3E94D3F5B6000C7F" TargetMode="External"/><Relationship Id="rId25" Type="http://schemas.openxmlformats.org/officeDocument/2006/relationships/hyperlink" Target="consultantplus://offline/ref=5C9C9F14A0D3923922E33B4C02CB509F5321ED6E57B9A6EC4CA4638B4FFE7E2DD237B3E94D3E586D00C4F" TargetMode="External"/><Relationship Id="rId33" Type="http://schemas.openxmlformats.org/officeDocument/2006/relationships/hyperlink" Target="consultantplus://offline/ref=5C9C9F14A0D3923922E33B4C02CB509F5321ED6E57B9A6EC4CA4638B4FFE7E2DD237B3E94D3B516E00C0F" TargetMode="External"/><Relationship Id="rId38" Type="http://schemas.openxmlformats.org/officeDocument/2006/relationships/hyperlink" Target="consultantplus://offline/ref=5C9C9F14A0D3923922E33B4C02CB509F5321ED6E57B9A6EC4CA4638B4FFE7E2DD237B3E94D3A5D6E00C2F" TargetMode="External"/><Relationship Id="rId46" Type="http://schemas.openxmlformats.org/officeDocument/2006/relationships/hyperlink" Target="consultantplus://offline/ref=5C9C9F14A0D3923922E33B4C02CB509F5321ED6E57B9A6EC4CA4638B4FFE7E2DD237B3E94D3E596D00C6F" TargetMode="External"/><Relationship Id="rId59" Type="http://schemas.openxmlformats.org/officeDocument/2006/relationships/hyperlink" Target="consultantplus://offline/ref=5C9C9F14A0D3923922E33B4C02CB509F5321ED6E57B9A6EC4CA4638B4FFE7E2DD237B3E94D3A5D6000C6F" TargetMode="External"/><Relationship Id="rId67" Type="http://schemas.openxmlformats.org/officeDocument/2006/relationships/hyperlink" Target="consultantplus://offline/ref=5C9C9F14A0D3923922E33B4C02CB509F5321ED6E57B9A6EC4CA4638B4FFE7E2DD237B3E94D3A5D6E00C0F" TargetMode="External"/><Relationship Id="rId103" Type="http://schemas.openxmlformats.org/officeDocument/2006/relationships/hyperlink" Target="consultantplus://offline/ref=5C9C9F14A0D3923922E33B4C02CB509F5321ED6E57B9A6EC4CA4638B4FFE7E2DD237B3E94D3C516000C4F" TargetMode="External"/><Relationship Id="rId108" Type="http://schemas.openxmlformats.org/officeDocument/2006/relationships/hyperlink" Target="consultantplus://offline/ref=5C9C9F14A0D3923922E33B4C02CB509F5321ED6E57B9A6EC4CA4638B4FFE7E2DD237B3E94D3F5A6F00C1F" TargetMode="External"/><Relationship Id="rId116" Type="http://schemas.openxmlformats.org/officeDocument/2006/relationships/hyperlink" Target="consultantplus://offline/ref=5C9C9F14A0D3923922E33B4C02CB509F5321ED6E57B9A6EC4CA4638B4FFE7E2DD237B3E94D3B5C6000CEF" TargetMode="External"/><Relationship Id="rId20" Type="http://schemas.openxmlformats.org/officeDocument/2006/relationships/hyperlink" Target="consultantplus://offline/ref=5C9C9F14A0D3923922E33B4C02CB509F5321ED6E57B9A6EC4CA4638B4FFE7E2DD237B3E94D3F5F6800C7F" TargetMode="External"/><Relationship Id="rId41" Type="http://schemas.openxmlformats.org/officeDocument/2006/relationships/hyperlink" Target="consultantplus://offline/ref=5C9C9F14A0D3923922E33B4C02CB509F5321ED6E57B9A6EC4CA4638B4FFE7E2DD237B3E94D3A5D6100C2F" TargetMode="External"/><Relationship Id="rId54" Type="http://schemas.openxmlformats.org/officeDocument/2006/relationships/hyperlink" Target="consultantplus://offline/ref=5C9C9F14A0D3923922E33B4C02CB509F5321ED6E57B9A6EC4CA4638B4FFE7E2DD237B3E94D3A5D6E00C2F" TargetMode="External"/><Relationship Id="rId62" Type="http://schemas.openxmlformats.org/officeDocument/2006/relationships/hyperlink" Target="consultantplus://offline/ref=5C9C9F14A0D3923922E33B4C02CB509F5321ED6E57B9A6EC4CA4638B4FFE7E2DD237B3E94D3E516A00C0F" TargetMode="External"/><Relationship Id="rId70" Type="http://schemas.openxmlformats.org/officeDocument/2006/relationships/hyperlink" Target="consultantplus://offline/ref=5C9C9F14A0D3923922E33B4C02CB509F5321ED6E57B9A6EC4CA4638B4FFE7E2DD237B3E94D3A5C6800CEF" TargetMode="External"/><Relationship Id="rId75" Type="http://schemas.openxmlformats.org/officeDocument/2006/relationships/hyperlink" Target="consultantplus://offline/ref=5C9C9F14A0D3923922E33B4C02CB509F5321ED6E57B9A6EC4CA4638B4FFE7E2DD237B3E94D3F5F6100C7F" TargetMode="External"/><Relationship Id="rId83" Type="http://schemas.openxmlformats.org/officeDocument/2006/relationships/hyperlink" Target="consultantplus://offline/ref=5C9C9F14A0D3923922E33B4C02CB509F5321ED6E57B9A6EC4CA4638B4FFE7E2DD237B3E94D3D5B6F00C1F" TargetMode="External"/><Relationship Id="rId88" Type="http://schemas.openxmlformats.org/officeDocument/2006/relationships/hyperlink" Target="consultantplus://offline/ref=5C9C9F14A0D3923922E33B4C02CB509F5321ED6E57B9A6EC4CA4638B4FFE7E2DD237B3E94D3A5D6100CEF" TargetMode="External"/><Relationship Id="rId91" Type="http://schemas.openxmlformats.org/officeDocument/2006/relationships/hyperlink" Target="consultantplus://offline/ref=5C9C9F14A0D3923922E33B4C02CB509F5321ED6E57B9A6EC4CA4638B4FFE7E2DD237B3E94D3E5C6B00CFF" TargetMode="External"/><Relationship Id="rId96" Type="http://schemas.openxmlformats.org/officeDocument/2006/relationships/hyperlink" Target="consultantplus://offline/ref=5C9C9F14A0D3923922E33B4C02CB509F5321ED6E57B9A6EC4CA4638B4FFE7E2DD237B3E94D3D5E6B00C1F" TargetMode="External"/><Relationship Id="rId111" Type="http://schemas.openxmlformats.org/officeDocument/2006/relationships/hyperlink" Target="consultantplus://offline/ref=5C9C9F14A0D3923922E33B4C02CB509F5321ED6E57B9A6EC4CA4638B4FFE7E2DD237B3E94D3F5B6000C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C9F14A0D3923922E33C5F13CB509F5321E46E50B2A6EC4CA4638B4FFE7E2DD237B3E94C375106C0F" TargetMode="External"/><Relationship Id="rId15" Type="http://schemas.openxmlformats.org/officeDocument/2006/relationships/hyperlink" Target="consultantplus://offline/ref=5C9C9F14A0D3923922E33B4C02CB509F5321ED6E57B9A6EC4CA4638B4FFE7E2DD237B3E94D3F596A00C5F" TargetMode="External"/><Relationship Id="rId23" Type="http://schemas.openxmlformats.org/officeDocument/2006/relationships/hyperlink" Target="consultantplus://offline/ref=5C9C9F14A0D3923922E33B4C02CB509F5321ED6E57B9A6EC4CA4638B4FFE7E2DD237B3E94D3E586A00CEF" TargetMode="External"/><Relationship Id="rId28" Type="http://schemas.openxmlformats.org/officeDocument/2006/relationships/hyperlink" Target="consultantplus://offline/ref=5C9C9F14A0D3923922E33B4C02CB509F5321ED6E57B9A6EC4CA4638B4FFE7E2DD237B3E94D3E5C6A00C3F" TargetMode="External"/><Relationship Id="rId36" Type="http://schemas.openxmlformats.org/officeDocument/2006/relationships/hyperlink" Target="consultantplus://offline/ref=5C9C9F14A0D3923922E33B4C02CB509F5321ED6E57B9A6EC4CA4638B4FFE7E2DD237B3E94D3A5D6F00C0F" TargetMode="External"/><Relationship Id="rId49" Type="http://schemas.openxmlformats.org/officeDocument/2006/relationships/hyperlink" Target="consultantplus://offline/ref=5C9C9F14A0D3923922E33B4C02CB509F5321ED6E57B9A6EC4CA4638B4FFE7E2DD237B3E94D3E596E00C2F" TargetMode="External"/><Relationship Id="rId57" Type="http://schemas.openxmlformats.org/officeDocument/2006/relationships/hyperlink" Target="consultantplus://offline/ref=5C9C9F14A0D3923922E33B4C02CB509F5321ED6E57B9A6EC4CA4638B4FFE7E2DD237B3E94D3E516A00C0F" TargetMode="External"/><Relationship Id="rId106" Type="http://schemas.openxmlformats.org/officeDocument/2006/relationships/hyperlink" Target="consultantplus://offline/ref=5C9C9F14A0D3923922E33B4C02CB509F5321ED6E57B9A6EC4CA4638B4FFE7E2DD237B3E94D3F5F6100C3F" TargetMode="External"/><Relationship Id="rId114" Type="http://schemas.openxmlformats.org/officeDocument/2006/relationships/hyperlink" Target="consultantplus://offline/ref=5C9C9F14A0D3923922E33B4C02CB509F5321ED6E57B9A6EC4CA4638B4FFE7E2DD237B3E94D3A5C6A00C5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5C9C9F14A0D3923922E33B4C02CB509F5321ED6E57B9A6EC4CA4638B4F0FCEF" TargetMode="External"/><Relationship Id="rId31" Type="http://schemas.openxmlformats.org/officeDocument/2006/relationships/hyperlink" Target="consultantplus://offline/ref=5C9C9F14A0D3923922E33B4C02CB509F5321ED6E57B9A6EC4CA4638B4FFE7E2DD237B3E94D3B516B00C3F" TargetMode="External"/><Relationship Id="rId44" Type="http://schemas.openxmlformats.org/officeDocument/2006/relationships/hyperlink" Target="consultantplus://offline/ref=5C9C9F14A0D3923922E33C5F13CB509F5321E46E50B2A6EC4CA4638B4FFE7E2DD237B3EF4B3605C1F" TargetMode="External"/><Relationship Id="rId52" Type="http://schemas.openxmlformats.org/officeDocument/2006/relationships/hyperlink" Target="consultantplus://offline/ref=5C9C9F14A0D3923922E33B4C02CB509F5321ED6E57B9A6EC4CA4638B4FFE7E2DD237B3E94D3E5A6F00C3F" TargetMode="External"/><Relationship Id="rId60" Type="http://schemas.openxmlformats.org/officeDocument/2006/relationships/hyperlink" Target="consultantplus://offline/ref=5C9C9F14A0D3923922E33B4C02CB509F5321ED6E57B9A6EC4CA4638B4FFE7E2DD237B3E94D3E506100C1F" TargetMode="External"/><Relationship Id="rId65" Type="http://schemas.openxmlformats.org/officeDocument/2006/relationships/hyperlink" Target="consultantplus://offline/ref=5C9C9F14A0D3923922E33B4C02CB509F5321ED6E57B9A6EC4CA4638B4FFE7E2DD237B3E94D3A5D6F00CEF" TargetMode="External"/><Relationship Id="rId73" Type="http://schemas.openxmlformats.org/officeDocument/2006/relationships/hyperlink" Target="consultantplus://offline/ref=5C9C9F14A0D3923922E33B4C02CB509F5321ED6E57B9A6EC4CA4638B4FFE7E2DD237B3E94D3F5B6100C5F" TargetMode="External"/><Relationship Id="rId78" Type="http://schemas.openxmlformats.org/officeDocument/2006/relationships/hyperlink" Target="consultantplus://offline/ref=5C9C9F14A0D3923922E33B4C02CB509F5321ED6E57B9A6EC4CA4638B4FFE7E2DD237B3E94D3E586E00C2F" TargetMode="External"/><Relationship Id="rId81" Type="http://schemas.openxmlformats.org/officeDocument/2006/relationships/hyperlink" Target="consultantplus://offline/ref=5C9C9F14A0D3923922E33B4C02CB509F5321ED6E57B9A6EC4CA4638B4FFE7E2DD237B3E94D3A5E6900C3F" TargetMode="External"/><Relationship Id="rId86" Type="http://schemas.openxmlformats.org/officeDocument/2006/relationships/hyperlink" Target="consultantplus://offline/ref=5C9C9F14A0D3923922E33B4C02CB509F5321ED6E57B9A6EC4CA4638B4FFE7E2DD237B3E94D3D5E6000C0F" TargetMode="External"/><Relationship Id="rId94" Type="http://schemas.openxmlformats.org/officeDocument/2006/relationships/hyperlink" Target="consultantplus://offline/ref=5C9C9F14A0D3923922E33B4C02CB509F5321ED6E57B9A6EC4CA4638B4FFE7E2DD237B3E94D3E596D00CEF" TargetMode="External"/><Relationship Id="rId99" Type="http://schemas.openxmlformats.org/officeDocument/2006/relationships/hyperlink" Target="consultantplus://offline/ref=5C9C9F14A0D3923922E33B4C02CB509F5321ED6E57B9A6EC4CA4638B4FFE7E2DD237B3E94D3F5B6100C1F" TargetMode="External"/><Relationship Id="rId101" Type="http://schemas.openxmlformats.org/officeDocument/2006/relationships/hyperlink" Target="consultantplus://offline/ref=5C9C9F14A0D3923922E33B4C02CB509F5321ED6E57B9A6EC4CA4638B4FFE7E2DD237B3E94D3F5B6100C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9C9F14A0D3923922E33C5F13CB509F5321E46E50B2A6EC4CA4638B4FFE7E2DD237B3EF453605CFF" TargetMode="External"/><Relationship Id="rId13" Type="http://schemas.openxmlformats.org/officeDocument/2006/relationships/hyperlink" Target="consultantplus://offline/ref=5C9C9F14A0D3923922E33C5F13CB509F5321E46E50B2A6EC4CA4638B4FFE7E2DD237B3EF4B3605C1F" TargetMode="External"/><Relationship Id="rId18" Type="http://schemas.openxmlformats.org/officeDocument/2006/relationships/hyperlink" Target="consultantplus://offline/ref=5C9C9F14A0D3923922E33B4C02CB509F5321ED6E57B9A6EC4CA4638B4FFE7E2DD237B3E94D3F5C6800C2F" TargetMode="External"/><Relationship Id="rId39" Type="http://schemas.openxmlformats.org/officeDocument/2006/relationships/hyperlink" Target="consultantplus://offline/ref=5C9C9F14A0D3923922E33B4C02CB509F5321ED6E57B9A6EC4CA4638B4FFE7E2DD237B3E94D3A5D6E00C0F" TargetMode="External"/><Relationship Id="rId109" Type="http://schemas.openxmlformats.org/officeDocument/2006/relationships/hyperlink" Target="consultantplus://offline/ref=5C9C9F14A0D3923922E33B4C02CB509F5321ED6E57B9A6EC4CA4638B4FFE7E2DD237B3E94D3F506100C1F" TargetMode="External"/><Relationship Id="rId34" Type="http://schemas.openxmlformats.org/officeDocument/2006/relationships/hyperlink" Target="consultantplus://offline/ref=5C9C9F14A0D3923922E33B4C02CB509F5321ED6E57B9A6EC4CA4638B4FFE7E2DD237B3E94D3A5B6F00C7F" TargetMode="External"/><Relationship Id="rId50" Type="http://schemas.openxmlformats.org/officeDocument/2006/relationships/hyperlink" Target="consultantplus://offline/ref=5C9C9F14A0D3923922E33B4C02CB509F5321ED6E57B9A6EC4CA4638B4FFE7E2DD237B3E94D3E596100C1F" TargetMode="External"/><Relationship Id="rId55" Type="http://schemas.openxmlformats.org/officeDocument/2006/relationships/hyperlink" Target="consultantplus://offline/ref=5C9C9F14A0D3923922E33B4C02CB509F5321ED6E57B9A6EC4CA4638B4FFE7E2DD237B3E94D3A5D6000CFF" TargetMode="External"/><Relationship Id="rId76" Type="http://schemas.openxmlformats.org/officeDocument/2006/relationships/hyperlink" Target="consultantplus://offline/ref=5C9C9F14A0D3923922E33B4C02CB509F5321ED6E57B9A6EC4CA4638B4FFE7E2DD237B3E94D3F5F6000C3F" TargetMode="External"/><Relationship Id="rId97" Type="http://schemas.openxmlformats.org/officeDocument/2006/relationships/hyperlink" Target="consultantplus://offline/ref=5C9C9F14A0D3923922E33B4C02CB509F5321ED6E57B9A6EC4CA4638B4FFE7E2DD237B3E94D3D5E6B00CFF" TargetMode="External"/><Relationship Id="rId104" Type="http://schemas.openxmlformats.org/officeDocument/2006/relationships/hyperlink" Target="consultantplus://offline/ref=5C9C9F14A0D3923922E33B4C02CB509F5321ED6E57B9A6EC4CA4638B4FFE7E2DD237B3E94D3F596900C2F" TargetMode="External"/><Relationship Id="rId7" Type="http://schemas.openxmlformats.org/officeDocument/2006/relationships/hyperlink" Target="consultantplus://offline/ref=5C9C9F14A0D3923922E3254114A70D95572BB26158BDADB913FB38D618F7747A9578EAAB0932596906C32E01C6F" TargetMode="External"/><Relationship Id="rId71" Type="http://schemas.openxmlformats.org/officeDocument/2006/relationships/hyperlink" Target="consultantplus://offline/ref=5C9C9F14A0D3923922E33B4C02CB509F5321ED6E57B9A6EC4CA4638B4FFE7E2DD237B3E94D3A5C6A00C1F" TargetMode="External"/><Relationship Id="rId92" Type="http://schemas.openxmlformats.org/officeDocument/2006/relationships/hyperlink" Target="consultantplus://offline/ref=5C9C9F14A0D3923922E33B4C02CB509F5321ED6E57B9A6EC4CA4638B4FFE7E2DD237B3E94D3A5D6F00CE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C9C9F14A0D3923922E33B4C02CB509F5321ED6E57B9A6EC4CA4638B4FFE7E2DD237B3E94D3B5D6B00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3978</Words>
  <Characters>22678</Characters>
  <Application>Microsoft Office Word</Application>
  <DocSecurity>0</DocSecurity>
  <Lines>188</Lines>
  <Paragraphs>53</Paragraphs>
  <ScaleCrop>false</ScaleCrop>
  <Company>Computer</Company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2017-11-02T05:02:00Z</dcterms:created>
  <dcterms:modified xsi:type="dcterms:W3CDTF">2017-11-02T05:03:00Z</dcterms:modified>
</cp:coreProperties>
</file>