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55" w:rsidRPr="00B82455" w:rsidRDefault="00B82455" w:rsidP="00B82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55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82455" w:rsidRPr="00B82455" w:rsidRDefault="00B82455" w:rsidP="00B82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55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proofErr w:type="gramStart"/>
      <w:r w:rsidRPr="00B82455">
        <w:rPr>
          <w:rFonts w:ascii="Times New Roman" w:hAnsi="Times New Roman" w:cs="Times New Roman"/>
          <w:b/>
          <w:sz w:val="28"/>
          <w:szCs w:val="28"/>
        </w:rPr>
        <w:t>значений показателей реализации комплексов процессных мероприятий</w:t>
      </w:r>
      <w:proofErr w:type="gramEnd"/>
      <w:r w:rsidRPr="00B82455">
        <w:rPr>
          <w:rFonts w:ascii="Times New Roman" w:hAnsi="Times New Roman" w:cs="Times New Roman"/>
          <w:b/>
          <w:sz w:val="28"/>
          <w:szCs w:val="28"/>
        </w:rPr>
        <w:t xml:space="preserve"> по планам-графикам реализации муниципальных программ</w:t>
      </w:r>
    </w:p>
    <w:p w:rsidR="00ED222A" w:rsidRDefault="00B82455" w:rsidP="00B82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55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B82455" w:rsidRPr="00B82455" w:rsidRDefault="00B82455" w:rsidP="00B82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492" w:rsidRDefault="008A36A1" w:rsidP="00DF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DF1492">
        <w:rPr>
          <w:rFonts w:ascii="Times New Roman" w:hAnsi="Times New Roman" w:cs="Times New Roman"/>
          <w:sz w:val="28"/>
          <w:szCs w:val="28"/>
        </w:rPr>
        <w:t xml:space="preserve"> </w:t>
      </w:r>
      <w:r w:rsidRPr="00B82455">
        <w:rPr>
          <w:rFonts w:ascii="Times New Roman" w:eastAsia="Calibri" w:hAnsi="Times New Roman" w:cs="Times New Roman"/>
          <w:sz w:val="28"/>
          <w:szCs w:val="28"/>
        </w:rPr>
        <w:t>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реализуется </w:t>
      </w:r>
      <w:r w:rsidR="00DF1492">
        <w:rPr>
          <w:rFonts w:ascii="Times New Roman" w:hAnsi="Times New Roman" w:cs="Times New Roman"/>
          <w:sz w:val="28"/>
          <w:szCs w:val="28"/>
        </w:rPr>
        <w:t>35</w:t>
      </w:r>
      <w:r w:rsidR="00B82455" w:rsidRPr="00B82455">
        <w:rPr>
          <w:rFonts w:ascii="Times New Roman" w:hAnsi="Times New Roman" w:cs="Times New Roman"/>
          <w:sz w:val="28"/>
          <w:szCs w:val="28"/>
        </w:rPr>
        <w:t xml:space="preserve"> </w:t>
      </w:r>
      <w:r w:rsidR="00DF149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82455" w:rsidRPr="00B82455">
        <w:rPr>
          <w:rFonts w:ascii="Times New Roman" w:hAnsi="Times New Roman" w:cs="Times New Roman"/>
          <w:sz w:val="28"/>
          <w:szCs w:val="28"/>
        </w:rPr>
        <w:t xml:space="preserve"> программ (далее – </w:t>
      </w:r>
      <w:r w:rsidR="00DF1492">
        <w:rPr>
          <w:rFonts w:ascii="Times New Roman" w:hAnsi="Times New Roman" w:cs="Times New Roman"/>
          <w:sz w:val="28"/>
          <w:szCs w:val="28"/>
        </w:rPr>
        <w:t>М</w:t>
      </w:r>
      <w:r w:rsidR="00B82455" w:rsidRPr="00B82455">
        <w:rPr>
          <w:rFonts w:ascii="Times New Roman" w:hAnsi="Times New Roman" w:cs="Times New Roman"/>
          <w:sz w:val="28"/>
          <w:szCs w:val="28"/>
        </w:rPr>
        <w:t>П)</w:t>
      </w:r>
      <w:r w:rsidR="00DF1492">
        <w:rPr>
          <w:rFonts w:ascii="Times New Roman" w:hAnsi="Times New Roman" w:cs="Times New Roman"/>
          <w:sz w:val="28"/>
          <w:szCs w:val="28"/>
        </w:rPr>
        <w:t>.</w:t>
      </w:r>
      <w:r w:rsidR="00B82455" w:rsidRPr="00B82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92" w:rsidRDefault="00DF1492" w:rsidP="00DF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45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области, утвержденным постановлением  Администрации </w:t>
      </w:r>
      <w:r w:rsidRPr="00B82455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B82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25.02.2022  № 00115, </w:t>
      </w:r>
      <w:r w:rsidRPr="00B82455">
        <w:rPr>
          <w:rFonts w:ascii="Times New Roman" w:hAnsi="Times New Roman" w:cs="Times New Roman"/>
          <w:sz w:val="28"/>
          <w:szCs w:val="28"/>
        </w:rPr>
        <w:t>в целях оценки выполнения показателей планов-графиков значение результата считается достигнутым и показатель выполненным при условии достижения его фактического значения до уровня не менее 95% от планового значения.</w:t>
      </w:r>
      <w:proofErr w:type="gramEnd"/>
    </w:p>
    <w:p w:rsidR="0071790B" w:rsidRPr="00AA76FC" w:rsidRDefault="00B82455" w:rsidP="00DF14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55">
        <w:rPr>
          <w:rFonts w:ascii="Times New Roman" w:hAnsi="Times New Roman" w:cs="Times New Roman"/>
          <w:sz w:val="28"/>
          <w:szCs w:val="28"/>
        </w:rPr>
        <w:t xml:space="preserve">При проведении анализа в составе </w:t>
      </w:r>
      <w:r w:rsidR="0071790B">
        <w:rPr>
          <w:rFonts w:ascii="Times New Roman" w:hAnsi="Times New Roman" w:cs="Times New Roman"/>
          <w:sz w:val="28"/>
          <w:szCs w:val="28"/>
        </w:rPr>
        <w:t>М</w:t>
      </w:r>
      <w:r w:rsidRPr="00B82455">
        <w:rPr>
          <w:rFonts w:ascii="Times New Roman" w:hAnsi="Times New Roman" w:cs="Times New Roman"/>
          <w:sz w:val="28"/>
          <w:szCs w:val="28"/>
        </w:rPr>
        <w:t xml:space="preserve">П учитывались комплексы процессных мероприятий, для которых в планах-графиках реализации установлено достижение значений </w:t>
      </w: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и показателей в отчетном периоде. </w:t>
      </w:r>
    </w:p>
    <w:p w:rsidR="0071790B" w:rsidRPr="00AA76FC" w:rsidRDefault="00B82455" w:rsidP="00DF14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>Из 3</w:t>
      </w:r>
      <w:r w:rsidR="0071790B"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90B"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по </w:t>
      </w:r>
      <w:r w:rsidR="00CD2135"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17D4"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90B"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>П достигнуты все результаты и показатели планов</w:t>
      </w:r>
      <w:r w:rsidR="0071790B"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графиков реализации, по </w:t>
      </w:r>
      <w:r w:rsidR="00A217D4"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90B"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не достигнут один или несколько результатов и показателей планов-графиков реализации. </w:t>
      </w:r>
    </w:p>
    <w:p w:rsidR="00B82455" w:rsidRDefault="00B82455" w:rsidP="00DF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по </w:t>
      </w:r>
      <w:r w:rsidR="0071790B"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90B"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в планах-графиках реализации на 12 месяцев 2022 года запланировано: - </w:t>
      </w:r>
      <w:r w:rsidR="00AA76FC">
        <w:rPr>
          <w:rFonts w:ascii="Times New Roman" w:hAnsi="Times New Roman" w:cs="Times New Roman"/>
          <w:color w:val="000000" w:themeColor="text1"/>
          <w:sz w:val="28"/>
          <w:szCs w:val="28"/>
        </w:rPr>
        <w:t>123</w:t>
      </w: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AA76F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комплексов процессных мероприятий, 2</w:t>
      </w:r>
      <w:r w:rsidR="00AA76F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A76FC">
        <w:rPr>
          <w:rFonts w:ascii="Times New Roman" w:hAnsi="Times New Roman" w:cs="Times New Roman"/>
          <w:color w:val="000000" w:themeColor="text1"/>
          <w:sz w:val="28"/>
          <w:szCs w:val="28"/>
        </w:rPr>
        <w:t>20,3</w:t>
      </w: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>%) из них не выполнены</w:t>
      </w:r>
      <w:r w:rsidR="00AA76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</w:t>
      </w:r>
      <w:r w:rsidR="0071790B"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A76FC">
        <w:rPr>
          <w:rFonts w:ascii="Times New Roman" w:hAnsi="Times New Roman" w:cs="Times New Roman"/>
          <w:color w:val="000000" w:themeColor="text1"/>
          <w:sz w:val="28"/>
          <w:szCs w:val="28"/>
        </w:rPr>
        <w:t>П выполняются в соответствии с планами-графиками реализации</w:t>
      </w:r>
      <w:r w:rsidRPr="00B82455">
        <w:rPr>
          <w:rFonts w:ascii="Times New Roman" w:hAnsi="Times New Roman" w:cs="Times New Roman"/>
          <w:sz w:val="28"/>
          <w:szCs w:val="28"/>
        </w:rPr>
        <w:t>.</w:t>
      </w:r>
    </w:p>
    <w:p w:rsidR="00D57369" w:rsidRDefault="00D57369" w:rsidP="00D5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369">
        <w:rPr>
          <w:rFonts w:ascii="Times New Roman" w:hAnsi="Times New Roman" w:cs="Times New Roman"/>
          <w:sz w:val="28"/>
          <w:szCs w:val="28"/>
        </w:rPr>
        <w:t>1. Муниципальные  программы, по которым достигнуты все значения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57369">
        <w:rPr>
          <w:rFonts w:ascii="Times New Roman" w:hAnsi="Times New Roman" w:cs="Times New Roman"/>
          <w:sz w:val="28"/>
          <w:szCs w:val="28"/>
        </w:rPr>
        <w:t xml:space="preserve"> реализации комплексов процессных мероприятий в планах-графиках:</w:t>
      </w:r>
    </w:p>
    <w:p w:rsidR="00DD1D93" w:rsidRPr="00D57369" w:rsidRDefault="00DD1D93" w:rsidP="00D57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7275"/>
        <w:gridCol w:w="2410"/>
      </w:tblGrid>
      <w:tr w:rsidR="00C415A8" w:rsidRPr="008929D3" w:rsidTr="00C415A8">
        <w:tc>
          <w:tcPr>
            <w:tcW w:w="522" w:type="dxa"/>
          </w:tcPr>
          <w:p w:rsidR="00C415A8" w:rsidRDefault="00C415A8" w:rsidP="00D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5A8" w:rsidRPr="00755D3E" w:rsidRDefault="00C415A8" w:rsidP="00D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415A8" w:rsidRPr="00755D3E" w:rsidRDefault="00C415A8" w:rsidP="00D5736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75" w:type="dxa"/>
          </w:tcPr>
          <w:p w:rsidR="00C415A8" w:rsidRPr="00755D3E" w:rsidRDefault="00C415A8" w:rsidP="00D57369">
            <w:pPr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МП</w:t>
            </w:r>
          </w:p>
        </w:tc>
        <w:tc>
          <w:tcPr>
            <w:tcW w:w="2410" w:type="dxa"/>
          </w:tcPr>
          <w:p w:rsidR="00C415A8" w:rsidRPr="00755D3E" w:rsidRDefault="00C415A8" w:rsidP="00C415A8">
            <w:pPr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комплексов процессных мероприятий/ количество показателей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F163C8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3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«Противодействие коррупции в  муниципальном образовании «Кардымовский район» Смоленской области» </w:t>
            </w:r>
          </w:p>
        </w:tc>
        <w:tc>
          <w:tcPr>
            <w:tcW w:w="2410" w:type="dxa"/>
          </w:tcPr>
          <w:p w:rsidR="00C415A8" w:rsidRPr="00F163C8" w:rsidRDefault="00C415A8" w:rsidP="00C41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3C8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8D317D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 </w:t>
            </w:r>
          </w:p>
        </w:tc>
        <w:tc>
          <w:tcPr>
            <w:tcW w:w="2410" w:type="dxa"/>
          </w:tcPr>
          <w:p w:rsidR="00C415A8" w:rsidRPr="00582C86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C86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022B3D" w:rsidRDefault="00C415A8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в муниципальном образовании «Кардымовский район» Смоленской области»</w:t>
            </w:r>
          </w:p>
        </w:tc>
        <w:tc>
          <w:tcPr>
            <w:tcW w:w="2410" w:type="dxa"/>
          </w:tcPr>
          <w:p w:rsidR="00C415A8" w:rsidRPr="00022B3D" w:rsidRDefault="00022B3D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D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28792B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9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пассажирского транспорта в муниципальном образовании «Кардымовский район» Смоленской области» </w:t>
            </w:r>
          </w:p>
        </w:tc>
        <w:tc>
          <w:tcPr>
            <w:tcW w:w="2410" w:type="dxa"/>
          </w:tcPr>
          <w:p w:rsidR="00C415A8" w:rsidRPr="001C7774" w:rsidRDefault="001C7774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774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28792B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9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«Кардымовский район» Смоленской области </w:t>
            </w:r>
          </w:p>
        </w:tc>
        <w:tc>
          <w:tcPr>
            <w:tcW w:w="2410" w:type="dxa"/>
          </w:tcPr>
          <w:p w:rsidR="00C415A8" w:rsidRPr="0028792B" w:rsidRDefault="0028792B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92B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0F13C2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3C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программа «Продвижение позитивного имиджа муниципального образования «Кардымовский район» Смоленской области  как  </w:t>
            </w:r>
            <w:proofErr w:type="spellStart"/>
            <w:r w:rsidRPr="000F13C2">
              <w:rPr>
                <w:rFonts w:ascii="Times New Roman" w:hAnsi="Times New Roman" w:cs="Times New Roman"/>
                <w:sz w:val="20"/>
                <w:szCs w:val="20"/>
              </w:rPr>
              <w:t>инвестиционно-привлекательной</w:t>
            </w:r>
            <w:proofErr w:type="spellEnd"/>
            <w:r w:rsidRPr="000F13C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территории» </w:t>
            </w:r>
          </w:p>
        </w:tc>
        <w:tc>
          <w:tcPr>
            <w:tcW w:w="2410" w:type="dxa"/>
          </w:tcPr>
          <w:p w:rsidR="00C415A8" w:rsidRPr="000F13C2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3C2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022B3D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«Повышение правовой культуры населения муниципального образования «Кардымовский район» Смоленской области» </w:t>
            </w:r>
          </w:p>
        </w:tc>
        <w:tc>
          <w:tcPr>
            <w:tcW w:w="2410" w:type="dxa"/>
          </w:tcPr>
          <w:p w:rsidR="00C415A8" w:rsidRPr="00022B3D" w:rsidRDefault="00022B3D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D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58037F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архивного дела в Администрации  муниципального образования «Кардымовский район» Смоленской области» </w:t>
            </w:r>
          </w:p>
        </w:tc>
        <w:tc>
          <w:tcPr>
            <w:tcW w:w="2410" w:type="dxa"/>
          </w:tcPr>
          <w:p w:rsidR="00C415A8" w:rsidRPr="0058037F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37F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9D7563" w:rsidRDefault="00C415A8" w:rsidP="009D7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56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«Противодействие терроризму и экстремизму «Антитеррор» на территории муниципального образования «Кардымовский район» Смоленской области</w:t>
            </w:r>
            <w:r w:rsidRPr="009D7563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C415A8" w:rsidRPr="0058037F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9930B4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0B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«Построение (развитие) аппаратно-программного комплекса «Безопасный город» на территории муниципального образования  «Кардымовский район» Смоленской области» </w:t>
            </w:r>
          </w:p>
        </w:tc>
        <w:tc>
          <w:tcPr>
            <w:tcW w:w="2410" w:type="dxa"/>
          </w:tcPr>
          <w:p w:rsidR="00C415A8" w:rsidRPr="009930B4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0B4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095705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70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«Развитие сельского хозяйства на территории муниципального образования «Кардымовский район» Смоленской области» </w:t>
            </w:r>
          </w:p>
        </w:tc>
        <w:tc>
          <w:tcPr>
            <w:tcW w:w="2410" w:type="dxa"/>
          </w:tcPr>
          <w:p w:rsidR="00C415A8" w:rsidRPr="00095705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70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2E1FBA" w:rsidRDefault="00C415A8" w:rsidP="00D57369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FB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информационного пространства  муниципального образования «Кардымовский район» Смоленской области» </w:t>
            </w:r>
          </w:p>
        </w:tc>
        <w:tc>
          <w:tcPr>
            <w:tcW w:w="2410" w:type="dxa"/>
          </w:tcPr>
          <w:p w:rsidR="00C415A8" w:rsidRPr="002E1FBA" w:rsidRDefault="00C415A8" w:rsidP="00D57369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FBA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D07BC3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BC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жильем молодых семей» </w:t>
            </w:r>
          </w:p>
        </w:tc>
        <w:tc>
          <w:tcPr>
            <w:tcW w:w="2410" w:type="dxa"/>
          </w:tcPr>
          <w:p w:rsidR="00C415A8" w:rsidRPr="00D07BC3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BC3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D002C2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2C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«Поддержка развития общественных объединений  муниципального образования «Кардымовский район» Смоленской области» </w:t>
            </w:r>
          </w:p>
        </w:tc>
        <w:tc>
          <w:tcPr>
            <w:tcW w:w="2410" w:type="dxa"/>
          </w:tcPr>
          <w:p w:rsidR="00C415A8" w:rsidRPr="00D002C2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2C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C415A8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5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инфраструктуры» </w:t>
            </w:r>
          </w:p>
        </w:tc>
        <w:tc>
          <w:tcPr>
            <w:tcW w:w="2410" w:type="dxa"/>
          </w:tcPr>
          <w:p w:rsidR="00C415A8" w:rsidRPr="00C415A8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5A8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D533B4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3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D53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Приоритетные направления демографического развития  </w:t>
            </w:r>
            <w:r w:rsidRPr="00D533B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«Кардымовский район» Смоленской области» </w:t>
            </w:r>
          </w:p>
        </w:tc>
        <w:tc>
          <w:tcPr>
            <w:tcW w:w="2410" w:type="dxa"/>
          </w:tcPr>
          <w:p w:rsidR="00C415A8" w:rsidRPr="00D533B4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3B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C415A8" w:rsidRPr="008929D3" w:rsidTr="00C415A8"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7E2D82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D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«Гражданско-патриотическое воспитание граждан в  муниципальном  образовании «Кардымовский район» Смоленской области» </w:t>
            </w:r>
          </w:p>
        </w:tc>
        <w:tc>
          <w:tcPr>
            <w:tcW w:w="2410" w:type="dxa"/>
          </w:tcPr>
          <w:p w:rsidR="00C415A8" w:rsidRPr="007E2D82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D82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</w:tr>
      <w:tr w:rsidR="00C415A8" w:rsidRPr="008929D3" w:rsidTr="00C415A8">
        <w:trPr>
          <w:trHeight w:val="70"/>
        </w:trPr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530E49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E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деятельности Администрации муниципального образования «Кардымовский район» Смоленской области» </w:t>
            </w:r>
          </w:p>
        </w:tc>
        <w:tc>
          <w:tcPr>
            <w:tcW w:w="2410" w:type="dxa"/>
          </w:tcPr>
          <w:p w:rsidR="00C415A8" w:rsidRPr="00530E49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E49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415A8" w:rsidRPr="008929D3" w:rsidTr="00C415A8">
        <w:trPr>
          <w:trHeight w:val="70"/>
        </w:trPr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1822FB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«Создание условий для эффективного и ответственного управления муниципальными финансами </w:t>
            </w:r>
          </w:p>
        </w:tc>
        <w:tc>
          <w:tcPr>
            <w:tcW w:w="2410" w:type="dxa"/>
          </w:tcPr>
          <w:p w:rsidR="00C415A8" w:rsidRPr="001822FB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B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</w:tr>
      <w:tr w:rsidR="00C415A8" w:rsidRPr="008929D3" w:rsidTr="00C415A8">
        <w:trPr>
          <w:trHeight w:val="70"/>
        </w:trPr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1822FB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1822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мер социальной поддержки отдельных категорий граждан, проживающих на территории </w:t>
            </w:r>
            <w:r w:rsidRPr="001822F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«Кардымовский район» Смоленской области» </w:t>
            </w:r>
          </w:p>
        </w:tc>
        <w:tc>
          <w:tcPr>
            <w:tcW w:w="2410" w:type="dxa"/>
          </w:tcPr>
          <w:p w:rsidR="00C415A8" w:rsidRPr="001822FB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C415A8" w:rsidRPr="008929D3" w:rsidTr="00C415A8">
        <w:trPr>
          <w:trHeight w:val="70"/>
        </w:trPr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8358FA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8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8358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муниципальными финансами </w:t>
            </w:r>
            <w:r w:rsidRPr="008358F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«Кардымовский район» Смоленской области» </w:t>
            </w:r>
          </w:p>
        </w:tc>
        <w:tc>
          <w:tcPr>
            <w:tcW w:w="2410" w:type="dxa"/>
          </w:tcPr>
          <w:p w:rsidR="00C415A8" w:rsidRPr="008358FA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8FA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</w:tr>
      <w:tr w:rsidR="00C415A8" w:rsidRPr="008929D3" w:rsidTr="00C415A8">
        <w:trPr>
          <w:trHeight w:val="70"/>
        </w:trPr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F87C7F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C7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F87C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культуры, спорта и туризма на территории </w:t>
            </w:r>
            <w:r w:rsidRPr="00F87C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«Кардымовский район» Смоленской области» </w:t>
            </w:r>
          </w:p>
        </w:tc>
        <w:tc>
          <w:tcPr>
            <w:tcW w:w="2410" w:type="dxa"/>
          </w:tcPr>
          <w:p w:rsidR="00C415A8" w:rsidRPr="00F87C7F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C7F">
              <w:rPr>
                <w:rFonts w:ascii="Times New Roman" w:hAnsi="Times New Roman" w:cs="Times New Roman"/>
                <w:sz w:val="20"/>
                <w:szCs w:val="20"/>
              </w:rPr>
              <w:t>9/19</w:t>
            </w:r>
          </w:p>
        </w:tc>
      </w:tr>
      <w:tr w:rsidR="00C415A8" w:rsidRPr="008929D3" w:rsidTr="00C415A8">
        <w:trPr>
          <w:trHeight w:val="70"/>
        </w:trPr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8B062A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r w:rsidRPr="008B062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Развитие образования  и молодежной политики </w:t>
            </w:r>
            <w:r w:rsidRPr="008B0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 «Кардымовский район» Смоленской области»</w:t>
            </w:r>
          </w:p>
        </w:tc>
        <w:tc>
          <w:tcPr>
            <w:tcW w:w="2410" w:type="dxa"/>
          </w:tcPr>
          <w:p w:rsidR="00C415A8" w:rsidRPr="008B062A" w:rsidRDefault="008B062A" w:rsidP="00FC7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</w:t>
            </w:r>
            <w:r w:rsidR="00FC7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C415A8" w:rsidRPr="008929D3" w:rsidTr="00C415A8">
        <w:trPr>
          <w:trHeight w:val="70"/>
        </w:trPr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8B062A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«Детство» </w:t>
            </w:r>
          </w:p>
        </w:tc>
        <w:tc>
          <w:tcPr>
            <w:tcW w:w="2410" w:type="dxa"/>
          </w:tcPr>
          <w:p w:rsidR="00C415A8" w:rsidRPr="008B062A" w:rsidRDefault="008B062A" w:rsidP="00E32D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8/</w:t>
            </w:r>
            <w:r w:rsidR="00E3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415A8" w:rsidRPr="008929D3" w:rsidTr="00C415A8">
        <w:trPr>
          <w:trHeight w:val="70"/>
        </w:trPr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8B062A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«Комплексные меры противодействия злоупотреблению наркотическими средствами и психотропными веществами, их незаконному обороту»</w:t>
            </w:r>
          </w:p>
        </w:tc>
        <w:tc>
          <w:tcPr>
            <w:tcW w:w="2410" w:type="dxa"/>
          </w:tcPr>
          <w:p w:rsidR="00C415A8" w:rsidRPr="008B062A" w:rsidRDefault="008B062A" w:rsidP="00880C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0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/3</w:t>
            </w:r>
          </w:p>
        </w:tc>
      </w:tr>
      <w:tr w:rsidR="00C415A8" w:rsidRPr="008929D3" w:rsidTr="00C415A8">
        <w:trPr>
          <w:trHeight w:val="70"/>
        </w:trPr>
        <w:tc>
          <w:tcPr>
            <w:tcW w:w="522" w:type="dxa"/>
          </w:tcPr>
          <w:p w:rsidR="00C415A8" w:rsidRPr="00022B3D" w:rsidRDefault="00C415A8" w:rsidP="00D573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5" w:type="dxa"/>
          </w:tcPr>
          <w:p w:rsidR="00C415A8" w:rsidRPr="008B062A" w:rsidRDefault="00C415A8" w:rsidP="00D57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добровольчества (</w:t>
            </w:r>
            <w:proofErr w:type="spellStart"/>
            <w:r w:rsidRPr="008B0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волонтерства</w:t>
            </w:r>
            <w:proofErr w:type="spellEnd"/>
            <w:r w:rsidRPr="008B0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в муниципальном образовании «Кардымовский район» Смоленской области» </w:t>
            </w:r>
          </w:p>
        </w:tc>
        <w:tc>
          <w:tcPr>
            <w:tcW w:w="2410" w:type="dxa"/>
          </w:tcPr>
          <w:p w:rsidR="00C415A8" w:rsidRPr="008B062A" w:rsidRDefault="00DA4F34" w:rsidP="00880C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</w:t>
            </w:r>
            <w:r w:rsidR="00880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0A1406" w:rsidRDefault="000A1406" w:rsidP="000A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406" w:rsidRPr="00D57369" w:rsidRDefault="000A1406" w:rsidP="000A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369">
        <w:rPr>
          <w:rFonts w:ascii="Times New Roman" w:hAnsi="Times New Roman" w:cs="Times New Roman"/>
          <w:sz w:val="28"/>
          <w:szCs w:val="28"/>
        </w:rPr>
        <w:t>2. Муниципальные  программы, по которым не достигнуты все значения показател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D57369">
        <w:rPr>
          <w:rFonts w:ascii="Times New Roman" w:hAnsi="Times New Roman" w:cs="Times New Roman"/>
          <w:sz w:val="28"/>
          <w:szCs w:val="28"/>
        </w:rPr>
        <w:t xml:space="preserve"> реализации комплексов процессных мероприятий в планах-графиках:</w:t>
      </w:r>
    </w:p>
    <w:p w:rsidR="00582C86" w:rsidRDefault="00582C86" w:rsidP="00D5736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739"/>
        <w:gridCol w:w="1418"/>
        <w:gridCol w:w="1489"/>
        <w:gridCol w:w="1912"/>
        <w:gridCol w:w="2203"/>
      </w:tblGrid>
      <w:tr w:rsidR="000A1406" w:rsidRPr="008929D3" w:rsidTr="006000F2">
        <w:tc>
          <w:tcPr>
            <w:tcW w:w="522" w:type="dxa"/>
          </w:tcPr>
          <w:p w:rsidR="000A1406" w:rsidRPr="00755D3E" w:rsidRDefault="000A1406" w:rsidP="0060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A1406" w:rsidRPr="00755D3E" w:rsidRDefault="000A1406" w:rsidP="006000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9" w:type="dxa"/>
          </w:tcPr>
          <w:p w:rsidR="000A1406" w:rsidRPr="00755D3E" w:rsidRDefault="000A1406" w:rsidP="006000F2">
            <w:pPr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МП</w:t>
            </w:r>
          </w:p>
        </w:tc>
        <w:tc>
          <w:tcPr>
            <w:tcW w:w="1418" w:type="dxa"/>
          </w:tcPr>
          <w:p w:rsidR="000A1406" w:rsidRPr="00755D3E" w:rsidRDefault="000A1406" w:rsidP="006000F2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комплексов процессных мероприятий/ количество показателей</w:t>
            </w:r>
          </w:p>
        </w:tc>
        <w:tc>
          <w:tcPr>
            <w:tcW w:w="1489" w:type="dxa"/>
          </w:tcPr>
          <w:p w:rsidR="000A1406" w:rsidRPr="00755D3E" w:rsidRDefault="000A1406" w:rsidP="006000F2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показателей </w:t>
            </w:r>
            <w:proofErr w:type="gramStart"/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достигнуты</w:t>
            </w:r>
            <w:proofErr w:type="gramEnd"/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>/ не достигнуты</w:t>
            </w:r>
          </w:p>
        </w:tc>
        <w:tc>
          <w:tcPr>
            <w:tcW w:w="1912" w:type="dxa"/>
          </w:tcPr>
          <w:p w:rsidR="000A1406" w:rsidRPr="00755D3E" w:rsidRDefault="000A1406" w:rsidP="0060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показателей, которые не выполнены</w:t>
            </w:r>
          </w:p>
        </w:tc>
        <w:tc>
          <w:tcPr>
            <w:tcW w:w="2203" w:type="dxa"/>
          </w:tcPr>
          <w:p w:rsidR="000A1406" w:rsidRPr="00755D3E" w:rsidRDefault="000A1406" w:rsidP="0060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D3E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</w:t>
            </w:r>
          </w:p>
        </w:tc>
      </w:tr>
      <w:tr w:rsidR="00907091" w:rsidRPr="008929D3" w:rsidTr="006000F2">
        <w:tc>
          <w:tcPr>
            <w:tcW w:w="522" w:type="dxa"/>
          </w:tcPr>
          <w:p w:rsidR="00907091" w:rsidRPr="00FC7086" w:rsidRDefault="00907091" w:rsidP="000A14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:rsidR="00907091" w:rsidRPr="00FC7086" w:rsidRDefault="00907091" w:rsidP="00600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«Поддержка развития кадрового потенциала органов местного самоуправления муниципального образования «Кардымовский район» Смоленской области» </w:t>
            </w:r>
          </w:p>
        </w:tc>
        <w:tc>
          <w:tcPr>
            <w:tcW w:w="1418" w:type="dxa"/>
          </w:tcPr>
          <w:p w:rsidR="00907091" w:rsidRPr="00907091" w:rsidRDefault="00907091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091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489" w:type="dxa"/>
          </w:tcPr>
          <w:p w:rsidR="00907091" w:rsidRPr="00907091" w:rsidRDefault="00907091" w:rsidP="00907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091">
              <w:rPr>
                <w:rFonts w:ascii="Times New Roman" w:hAnsi="Times New Roman" w:cs="Times New Roman"/>
                <w:sz w:val="20"/>
                <w:szCs w:val="20"/>
              </w:rPr>
              <w:t>Не  достигнуто 2 показателя</w:t>
            </w:r>
          </w:p>
        </w:tc>
        <w:tc>
          <w:tcPr>
            <w:tcW w:w="1912" w:type="dxa"/>
          </w:tcPr>
          <w:p w:rsidR="00907091" w:rsidRDefault="00907091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091">
              <w:rPr>
                <w:rFonts w:ascii="Times New Roman" w:hAnsi="Times New Roman" w:cs="Times New Roman"/>
                <w:sz w:val="20"/>
                <w:szCs w:val="20"/>
              </w:rPr>
              <w:t xml:space="preserve">1. Количество работников органов    местного             самоуправления муниципального образования «Кардымовский район» Смоленской </w:t>
            </w:r>
            <w:r w:rsidRPr="00907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области, обучающиеся заочно путем </w:t>
            </w:r>
            <w:proofErr w:type="spellStart"/>
            <w:r w:rsidRPr="0090709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07091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(</w:t>
            </w:r>
            <w:proofErr w:type="spellStart"/>
            <w:proofErr w:type="gramStart"/>
            <w:r w:rsidRPr="0090709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907091">
              <w:rPr>
                <w:rFonts w:ascii="Times New Roman" w:hAnsi="Times New Roman" w:cs="Times New Roman"/>
                <w:sz w:val="20"/>
                <w:szCs w:val="20"/>
              </w:rPr>
              <w:t>), план -1, факт 0.</w:t>
            </w:r>
          </w:p>
          <w:p w:rsidR="0023617B" w:rsidRPr="00907091" w:rsidRDefault="0023617B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091" w:rsidRPr="00907091" w:rsidRDefault="00907091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091">
              <w:rPr>
                <w:rFonts w:ascii="Times New Roman" w:hAnsi="Times New Roman" w:cs="Times New Roman"/>
                <w:sz w:val="20"/>
                <w:szCs w:val="20"/>
              </w:rPr>
              <w:t>2. Количество человек, трудоустроенных в органы    местного   самоуправления муниципального образования «Кардымовский район» Смоленской области выпускников учебных заведений Смоленской области</w:t>
            </w:r>
          </w:p>
        </w:tc>
        <w:tc>
          <w:tcPr>
            <w:tcW w:w="2203" w:type="dxa"/>
          </w:tcPr>
          <w:p w:rsidR="00907091" w:rsidRPr="00907091" w:rsidRDefault="00907091" w:rsidP="00907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работников, которые по критериям подходили бы  для заочного обучения</w:t>
            </w:r>
          </w:p>
          <w:p w:rsidR="00907091" w:rsidRPr="00907091" w:rsidRDefault="00907091" w:rsidP="00907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091" w:rsidRPr="00907091" w:rsidRDefault="00907091" w:rsidP="00907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091" w:rsidRPr="00907091" w:rsidRDefault="00907091" w:rsidP="00907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091" w:rsidRPr="00907091" w:rsidRDefault="00907091" w:rsidP="00907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091" w:rsidRPr="00907091" w:rsidRDefault="00907091" w:rsidP="00907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091" w:rsidRPr="00907091" w:rsidRDefault="00907091" w:rsidP="00907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091" w:rsidRPr="00907091" w:rsidRDefault="00907091" w:rsidP="00907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091" w:rsidRPr="00907091" w:rsidRDefault="00907091" w:rsidP="00907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091" w:rsidRPr="00907091" w:rsidRDefault="00907091" w:rsidP="00907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091" w:rsidRPr="00907091" w:rsidRDefault="00907091" w:rsidP="00907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17B" w:rsidRDefault="0023617B" w:rsidP="00907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091" w:rsidRPr="00907091" w:rsidRDefault="00907091" w:rsidP="00907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091">
              <w:rPr>
                <w:rFonts w:ascii="Times New Roman" w:hAnsi="Times New Roman" w:cs="Times New Roman"/>
                <w:sz w:val="20"/>
                <w:szCs w:val="20"/>
              </w:rPr>
              <w:t>Нежелание молодых специалистов работать в органах местного самоуправления в связи с низкой заработной платой</w:t>
            </w:r>
          </w:p>
        </w:tc>
      </w:tr>
      <w:tr w:rsidR="000A1406" w:rsidRPr="008929D3" w:rsidTr="006000F2">
        <w:tc>
          <w:tcPr>
            <w:tcW w:w="522" w:type="dxa"/>
          </w:tcPr>
          <w:p w:rsidR="000A1406" w:rsidRPr="00FC7086" w:rsidRDefault="000A1406" w:rsidP="000A14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:rsidR="000A1406" w:rsidRPr="00FC7086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«Повышение эффективности управления муниципальным имуществом  муниципального образования «Кардымовский район» Смоленской области» </w:t>
            </w:r>
          </w:p>
        </w:tc>
        <w:tc>
          <w:tcPr>
            <w:tcW w:w="1418" w:type="dxa"/>
          </w:tcPr>
          <w:p w:rsidR="000A1406" w:rsidRPr="00D743B3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3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489" w:type="dxa"/>
          </w:tcPr>
          <w:p w:rsidR="000A1406" w:rsidRPr="00D743B3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3B3">
              <w:rPr>
                <w:rFonts w:ascii="Times New Roman" w:hAnsi="Times New Roman" w:cs="Times New Roman"/>
                <w:sz w:val="20"/>
                <w:szCs w:val="20"/>
              </w:rPr>
              <w:t>Не достигнуты</w:t>
            </w:r>
          </w:p>
        </w:tc>
        <w:tc>
          <w:tcPr>
            <w:tcW w:w="1912" w:type="dxa"/>
          </w:tcPr>
          <w:p w:rsidR="000A1406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25B4">
              <w:rPr>
                <w:rFonts w:ascii="Times New Roman" w:hAnsi="Times New Roman" w:cs="Times New Roman"/>
                <w:sz w:val="20"/>
              </w:rPr>
              <w:t>1. Доля зарегистрированных объектов  муниципальной собственности</w:t>
            </w:r>
            <w:proofErr w:type="gramStart"/>
            <w:r w:rsidRPr="006E25B4">
              <w:rPr>
                <w:rFonts w:ascii="Times New Roman" w:hAnsi="Times New Roman" w:cs="Times New Roman"/>
                <w:sz w:val="20"/>
              </w:rPr>
              <w:t xml:space="preserve"> (%), </w:t>
            </w:r>
            <w:proofErr w:type="gramEnd"/>
            <w:r w:rsidRPr="006E25B4">
              <w:rPr>
                <w:rFonts w:ascii="Times New Roman" w:hAnsi="Times New Roman" w:cs="Times New Roman"/>
                <w:sz w:val="20"/>
              </w:rPr>
              <w:t>план -90, факт 66,3</w:t>
            </w:r>
          </w:p>
          <w:p w:rsidR="0023617B" w:rsidRPr="006E25B4" w:rsidRDefault="0023617B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A1406" w:rsidRPr="006E25B4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5B4">
              <w:rPr>
                <w:rFonts w:ascii="Times New Roman" w:hAnsi="Times New Roman" w:cs="Times New Roman"/>
                <w:sz w:val="20"/>
              </w:rPr>
              <w:t>2. Доля неналоговых доходов в бюджете района</w:t>
            </w:r>
            <w:proofErr w:type="gramStart"/>
            <w:r w:rsidRPr="006E25B4">
              <w:rPr>
                <w:rFonts w:ascii="Times New Roman" w:hAnsi="Times New Roman" w:cs="Times New Roman"/>
                <w:sz w:val="20"/>
              </w:rPr>
              <w:t xml:space="preserve"> (%), </w:t>
            </w:r>
            <w:proofErr w:type="gramEnd"/>
            <w:r w:rsidRPr="006E25B4">
              <w:rPr>
                <w:rFonts w:ascii="Times New Roman" w:hAnsi="Times New Roman" w:cs="Times New Roman"/>
                <w:sz w:val="20"/>
              </w:rPr>
              <w:t>план -16,8, факт - 9,98</w:t>
            </w:r>
          </w:p>
        </w:tc>
        <w:tc>
          <w:tcPr>
            <w:tcW w:w="2203" w:type="dxa"/>
          </w:tcPr>
          <w:p w:rsidR="000A1406" w:rsidRPr="006E25B4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Отсутствие финансирования </w:t>
            </w:r>
            <w:r w:rsidR="000A1406" w:rsidRPr="006E25B4">
              <w:rPr>
                <w:rFonts w:ascii="Times New Roman" w:hAnsi="Times New Roman" w:cs="Times New Roman"/>
                <w:sz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</w:rPr>
              <w:t xml:space="preserve"> проведение </w:t>
            </w:r>
            <w:r w:rsidR="000A1406" w:rsidRPr="006E25B4">
              <w:rPr>
                <w:rFonts w:ascii="Times New Roman" w:hAnsi="Times New Roman" w:cs="Times New Roman"/>
                <w:sz w:val="20"/>
              </w:rPr>
              <w:t>кадастровы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="000A1406" w:rsidRPr="006E25B4">
              <w:rPr>
                <w:rFonts w:ascii="Times New Roman" w:hAnsi="Times New Roman" w:cs="Times New Roman"/>
                <w:sz w:val="20"/>
              </w:rPr>
              <w:t xml:space="preserve"> работ</w:t>
            </w:r>
          </w:p>
          <w:p w:rsidR="000A1406" w:rsidRPr="006E25B4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A1406" w:rsidRPr="006E25B4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A1406" w:rsidRPr="006E25B4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A1406" w:rsidRPr="006E25B4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3617B" w:rsidRDefault="0023617B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A1406" w:rsidRPr="006E25B4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5B4">
              <w:rPr>
                <w:rFonts w:ascii="Times New Roman" w:hAnsi="Times New Roman" w:cs="Times New Roman"/>
                <w:sz w:val="20"/>
              </w:rPr>
              <w:t xml:space="preserve">Некорректно </w:t>
            </w:r>
            <w:r>
              <w:rPr>
                <w:rFonts w:ascii="Times New Roman" w:hAnsi="Times New Roman" w:cs="Times New Roman"/>
                <w:sz w:val="20"/>
              </w:rPr>
              <w:t xml:space="preserve"> был </w:t>
            </w:r>
            <w:r w:rsidRPr="006E25B4">
              <w:rPr>
                <w:rFonts w:ascii="Times New Roman" w:hAnsi="Times New Roman" w:cs="Times New Roman"/>
                <w:sz w:val="20"/>
              </w:rPr>
              <w:t xml:space="preserve">определен плановый показатель </w:t>
            </w:r>
          </w:p>
        </w:tc>
      </w:tr>
      <w:tr w:rsidR="000A1406" w:rsidRPr="008929D3" w:rsidTr="006000F2">
        <w:tc>
          <w:tcPr>
            <w:tcW w:w="522" w:type="dxa"/>
          </w:tcPr>
          <w:p w:rsidR="000A1406" w:rsidRPr="00FC7086" w:rsidRDefault="000A1406" w:rsidP="000A14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:rsidR="000A1406" w:rsidRPr="00FC7086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«Кардымовский район» Смоленской области» </w:t>
            </w:r>
          </w:p>
        </w:tc>
        <w:tc>
          <w:tcPr>
            <w:tcW w:w="1418" w:type="dxa"/>
          </w:tcPr>
          <w:p w:rsidR="000A1406" w:rsidRPr="00A7057D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7D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489" w:type="dxa"/>
          </w:tcPr>
          <w:p w:rsidR="000A1406" w:rsidRPr="00A7057D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7D">
              <w:rPr>
                <w:rFonts w:ascii="Times New Roman" w:hAnsi="Times New Roman" w:cs="Times New Roman"/>
                <w:sz w:val="20"/>
                <w:szCs w:val="20"/>
              </w:rPr>
              <w:t>Не достигнуто 2 показателя из 5</w:t>
            </w:r>
          </w:p>
        </w:tc>
        <w:tc>
          <w:tcPr>
            <w:tcW w:w="1912" w:type="dxa"/>
          </w:tcPr>
          <w:p w:rsidR="000A1406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57D">
              <w:rPr>
                <w:rFonts w:ascii="Times New Roman" w:hAnsi="Times New Roman" w:cs="Times New Roman"/>
                <w:sz w:val="20"/>
              </w:rPr>
              <w:t>1.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proofErr w:type="gramStart"/>
            <w:r w:rsidRPr="00A7057D">
              <w:rPr>
                <w:rFonts w:ascii="Times New Roman" w:hAnsi="Times New Roman" w:cs="Times New Roman"/>
                <w:sz w:val="20"/>
              </w:rPr>
              <w:t xml:space="preserve"> (%)</w:t>
            </w:r>
            <w:r w:rsidR="002361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End"/>
            <w:r w:rsidR="0023617B">
              <w:rPr>
                <w:rFonts w:ascii="Times New Roman" w:hAnsi="Times New Roman" w:cs="Times New Roman"/>
                <w:sz w:val="20"/>
              </w:rPr>
              <w:t>план- 46,93, факт – 27,9</w:t>
            </w:r>
          </w:p>
          <w:p w:rsidR="0023617B" w:rsidRPr="00A7057D" w:rsidRDefault="0023617B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A1406" w:rsidRPr="00A7057D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057D">
              <w:rPr>
                <w:rFonts w:ascii="Times New Roman" w:hAnsi="Times New Roman" w:cs="Times New Roman"/>
                <w:sz w:val="20"/>
              </w:rPr>
              <w:t>2. Число субъектов малого и среднего предпринимательства в расчете на 10 тыс. человек населения (единиц)</w:t>
            </w:r>
            <w:r w:rsidR="0023617B">
              <w:rPr>
                <w:rFonts w:ascii="Times New Roman" w:hAnsi="Times New Roman" w:cs="Times New Roman"/>
                <w:sz w:val="20"/>
              </w:rPr>
              <w:t>, план -253, факт -231</w:t>
            </w:r>
          </w:p>
        </w:tc>
        <w:tc>
          <w:tcPr>
            <w:tcW w:w="2203" w:type="dxa"/>
          </w:tcPr>
          <w:p w:rsidR="000A1406" w:rsidRPr="00A7057D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57D">
              <w:rPr>
                <w:rFonts w:ascii="Times New Roman" w:hAnsi="Times New Roman" w:cs="Times New Roman"/>
                <w:sz w:val="20"/>
              </w:rPr>
              <w:t>Плановый показатель был установлен до размещения итогов сплошного обследования субъектов МСП</w:t>
            </w:r>
          </w:p>
          <w:p w:rsidR="000A1406" w:rsidRPr="00A7057D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A1406" w:rsidRPr="00A7057D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A1406" w:rsidRPr="00A7057D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A1406" w:rsidRPr="00A7057D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A1406" w:rsidRPr="00A7057D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A1406" w:rsidRPr="00A7057D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A1406" w:rsidRPr="00A7057D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A1406" w:rsidRPr="00A7057D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A1406" w:rsidRPr="00A7057D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3617B" w:rsidRDefault="0023617B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3617B" w:rsidRDefault="0023617B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3617B" w:rsidRDefault="0023617B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A1406" w:rsidRPr="00A7057D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57D">
              <w:rPr>
                <w:rFonts w:ascii="Times New Roman" w:hAnsi="Times New Roman" w:cs="Times New Roman"/>
                <w:sz w:val="20"/>
              </w:rPr>
              <w:t xml:space="preserve">Прекращение предпринимателями  деятельности или </w:t>
            </w:r>
            <w:proofErr w:type="spellStart"/>
            <w:r w:rsidRPr="00A7057D">
              <w:rPr>
                <w:rFonts w:ascii="Times New Roman" w:hAnsi="Times New Roman" w:cs="Times New Roman"/>
                <w:sz w:val="20"/>
              </w:rPr>
              <w:t>непредоставления</w:t>
            </w:r>
            <w:proofErr w:type="spellEnd"/>
            <w:r w:rsidRPr="00A7057D">
              <w:rPr>
                <w:rFonts w:ascii="Times New Roman" w:hAnsi="Times New Roman" w:cs="Times New Roman"/>
                <w:sz w:val="20"/>
              </w:rPr>
              <w:t xml:space="preserve"> отчетности в налоговые органы</w:t>
            </w:r>
          </w:p>
          <w:p w:rsidR="000A1406" w:rsidRPr="00A7057D" w:rsidRDefault="000A1406" w:rsidP="006000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3617B" w:rsidRPr="008929D3" w:rsidTr="006000F2">
        <w:tc>
          <w:tcPr>
            <w:tcW w:w="522" w:type="dxa"/>
          </w:tcPr>
          <w:p w:rsidR="0023617B" w:rsidRPr="00FC7086" w:rsidRDefault="0023617B" w:rsidP="000A14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:rsidR="0023617B" w:rsidRPr="00FC7086" w:rsidRDefault="0023617B" w:rsidP="00600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«Развитие автомобильных дорог местного значения и </w:t>
            </w:r>
            <w:r w:rsidRPr="00FC7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улично-дорожной сети на территории муниципального образования «Кардымовский район» Смоленской области» </w:t>
            </w:r>
          </w:p>
        </w:tc>
        <w:tc>
          <w:tcPr>
            <w:tcW w:w="1418" w:type="dxa"/>
          </w:tcPr>
          <w:p w:rsidR="0023617B" w:rsidRPr="00F30DC0" w:rsidRDefault="0023617B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</w:t>
            </w:r>
          </w:p>
        </w:tc>
        <w:tc>
          <w:tcPr>
            <w:tcW w:w="1489" w:type="dxa"/>
          </w:tcPr>
          <w:p w:rsidR="0023617B" w:rsidRPr="00F30DC0" w:rsidRDefault="0023617B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C0">
              <w:rPr>
                <w:rFonts w:ascii="Times New Roman" w:hAnsi="Times New Roman" w:cs="Times New Roman"/>
                <w:sz w:val="20"/>
                <w:szCs w:val="20"/>
              </w:rPr>
              <w:t>Не достигнут</w:t>
            </w:r>
          </w:p>
        </w:tc>
        <w:tc>
          <w:tcPr>
            <w:tcW w:w="1912" w:type="dxa"/>
          </w:tcPr>
          <w:p w:rsidR="0023617B" w:rsidRPr="0023617B" w:rsidRDefault="0023617B" w:rsidP="006000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617B">
              <w:rPr>
                <w:rFonts w:ascii="Times New Roman" w:eastAsia="Calibri" w:hAnsi="Times New Roman" w:cs="Times New Roman"/>
                <w:sz w:val="20"/>
              </w:rPr>
              <w:t xml:space="preserve">Доля протяженности автомобильных </w:t>
            </w:r>
            <w:r w:rsidRPr="0023617B">
              <w:rPr>
                <w:rFonts w:ascii="Times New Roman" w:eastAsia="Calibri" w:hAnsi="Times New Roman" w:cs="Times New Roman"/>
                <w:sz w:val="20"/>
              </w:rPr>
              <w:lastRenderedPageBreak/>
              <w:t>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 к общей протяженности автомобильных дорог общего пользования местного значения вне границ населенных пунктов, в границах</w:t>
            </w:r>
          </w:p>
        </w:tc>
        <w:tc>
          <w:tcPr>
            <w:tcW w:w="2203" w:type="dxa"/>
          </w:tcPr>
          <w:p w:rsidR="0023617B" w:rsidRPr="0023617B" w:rsidRDefault="0023617B" w:rsidP="006000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617B">
              <w:rPr>
                <w:rFonts w:ascii="Times New Roman" w:eastAsia="Calibri" w:hAnsi="Times New Roman" w:cs="Times New Roman"/>
                <w:sz w:val="20"/>
              </w:rPr>
              <w:lastRenderedPageBreak/>
              <w:t>Некорректно был определен плановый показатель</w:t>
            </w:r>
          </w:p>
        </w:tc>
      </w:tr>
      <w:tr w:rsidR="00F30DC0" w:rsidRPr="008929D3" w:rsidTr="006000F2">
        <w:tc>
          <w:tcPr>
            <w:tcW w:w="522" w:type="dxa"/>
          </w:tcPr>
          <w:p w:rsidR="00F30DC0" w:rsidRPr="00FC7086" w:rsidRDefault="00F30DC0" w:rsidP="000A14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:rsidR="00F30DC0" w:rsidRPr="00FC7086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«Устойчивое развитие сельских территорий муниципального образования «Кардымовский район» Смоленской области» </w:t>
            </w:r>
          </w:p>
        </w:tc>
        <w:tc>
          <w:tcPr>
            <w:tcW w:w="1418" w:type="dxa"/>
          </w:tcPr>
          <w:p w:rsidR="00F30DC0" w:rsidRPr="003E6C8D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C8D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489" w:type="dxa"/>
          </w:tcPr>
          <w:p w:rsidR="00F30DC0" w:rsidRPr="003E6C8D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C8D">
              <w:rPr>
                <w:rFonts w:ascii="Times New Roman" w:hAnsi="Times New Roman" w:cs="Times New Roman"/>
                <w:sz w:val="20"/>
                <w:szCs w:val="20"/>
              </w:rPr>
              <w:t>Не достигнуты 3 из 4</w:t>
            </w:r>
          </w:p>
        </w:tc>
        <w:tc>
          <w:tcPr>
            <w:tcW w:w="1912" w:type="dxa"/>
          </w:tcPr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D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1. </w:t>
            </w:r>
            <w:r w:rsidRPr="00F30D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Ввод </w:t>
            </w:r>
            <w:r w:rsidRPr="00F30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эксплуатацию </w:t>
            </w:r>
            <w:r w:rsidRPr="00F30D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(приобретение) жилья для граждан, проживающих в сельской местности (кв. м)</w:t>
            </w:r>
            <w:r w:rsidRPr="00F30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план -3674, факт -1196,9</w:t>
            </w: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F3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D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документации на строительство газопроводов и капитальный ремонт/реконструкцию водопроводов       (1 ед.)</w:t>
            </w:r>
            <w:r w:rsidRPr="00F30DC0">
              <w:rPr>
                <w:rFonts w:ascii="Times New Roman" w:hAnsi="Times New Roman" w:cs="Times New Roman"/>
                <w:sz w:val="20"/>
                <w:szCs w:val="20"/>
              </w:rPr>
              <w:t>, план -2, факт- 1</w:t>
            </w: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0D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30DC0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обустройство площадок под компактную жилищную застройку (</w:t>
            </w:r>
            <w:proofErr w:type="gramStart"/>
            <w:r w:rsidRPr="00F30DC0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  <w:proofErr w:type="gramEnd"/>
            <w:r w:rsidRPr="00F30D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F30DC0">
              <w:rPr>
                <w:rFonts w:ascii="Times New Roman" w:hAnsi="Times New Roman" w:cs="Times New Roman"/>
                <w:sz w:val="20"/>
                <w:szCs w:val="20"/>
              </w:rPr>
              <w:t>, план -0,65, факт -0,6</w:t>
            </w:r>
          </w:p>
        </w:tc>
        <w:tc>
          <w:tcPr>
            <w:tcW w:w="2203" w:type="dxa"/>
          </w:tcPr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C0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показателя связано с продлением действия так называемой «дачной амнистии», позволяющей в упрощенном порядке оформить право на определенные объекты недвижимости без уведомлений о начале и об окончании строительства</w:t>
            </w: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C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финансирования</w:t>
            </w: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DC0" w:rsidRPr="00F30DC0" w:rsidRDefault="00F30DC0" w:rsidP="00F3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C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финансирования</w:t>
            </w:r>
          </w:p>
          <w:p w:rsidR="00F30DC0" w:rsidRPr="00F30DC0" w:rsidRDefault="00F30DC0" w:rsidP="006000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1BCF" w:rsidRPr="008929D3" w:rsidTr="006000F2">
        <w:tc>
          <w:tcPr>
            <w:tcW w:w="522" w:type="dxa"/>
          </w:tcPr>
          <w:p w:rsidR="00CA1BCF" w:rsidRPr="00FC7086" w:rsidRDefault="00CA1BCF" w:rsidP="000A14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:rsidR="00CA1BCF" w:rsidRPr="00FC7086" w:rsidRDefault="00D763FE" w:rsidP="00600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жилищного строительства на территории муниципального образования «Кардымовский район» Смоленской области»</w:t>
            </w:r>
          </w:p>
        </w:tc>
        <w:tc>
          <w:tcPr>
            <w:tcW w:w="1418" w:type="dxa"/>
          </w:tcPr>
          <w:p w:rsidR="00CA1BCF" w:rsidRDefault="00CA1BCF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CA1BCF" w:rsidRPr="00CA1BCF" w:rsidRDefault="00CA1BCF" w:rsidP="00CA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CA1BCF" w:rsidRPr="003E6C8D" w:rsidRDefault="00CA1BCF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достигнут 1 из 4</w:t>
            </w:r>
          </w:p>
        </w:tc>
        <w:tc>
          <w:tcPr>
            <w:tcW w:w="1912" w:type="dxa"/>
          </w:tcPr>
          <w:p w:rsidR="00CA1BCF" w:rsidRPr="00F30DC0" w:rsidRDefault="00CA1BCF" w:rsidP="00CA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BCF">
              <w:rPr>
                <w:rFonts w:ascii="Times New Roman" w:eastAsia="Calibri" w:hAnsi="Times New Roman" w:cs="Times New Roman"/>
                <w:sz w:val="20"/>
                <w:szCs w:val="24"/>
              </w:rPr>
              <w:t>Увеличение общего годового объема ввода жилья</w:t>
            </w:r>
            <w:r w:rsidRPr="00CA1BCF">
              <w:rPr>
                <w:rFonts w:ascii="Times New Roman" w:eastAsia="Calibri" w:hAnsi="Times New Roman" w:cs="Times New Roman"/>
                <w:sz w:val="20"/>
              </w:rPr>
              <w:t xml:space="preserve"> (кв. м)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F30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-3674, факт -1196,9</w:t>
            </w:r>
          </w:p>
          <w:p w:rsidR="00CA1BCF" w:rsidRPr="00CA1BCF" w:rsidRDefault="00CA1BCF" w:rsidP="006000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03" w:type="dxa"/>
          </w:tcPr>
          <w:p w:rsidR="00CA1BCF" w:rsidRPr="00CA1BCF" w:rsidRDefault="00CA1BCF" w:rsidP="006000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BCF">
              <w:rPr>
                <w:rFonts w:ascii="Times New Roman" w:eastAsia="Calibri" w:hAnsi="Times New Roman" w:cs="Times New Roman"/>
                <w:sz w:val="20"/>
              </w:rPr>
              <w:t xml:space="preserve">Уменьшение показателя связано с продлением действия так называемой «дачной амнистии», позволяющей в упрощенном порядке оформить право на </w:t>
            </w:r>
            <w:r w:rsidRPr="00CA1BCF">
              <w:rPr>
                <w:rFonts w:ascii="Times New Roman" w:eastAsia="Calibri" w:hAnsi="Times New Roman" w:cs="Times New Roman"/>
                <w:sz w:val="20"/>
              </w:rPr>
              <w:lastRenderedPageBreak/>
              <w:t>определенные объекты недвижимости без уведомлений о начале и об окончании строительства</w:t>
            </w:r>
          </w:p>
        </w:tc>
      </w:tr>
      <w:tr w:rsidR="00D763FE" w:rsidRPr="008929D3" w:rsidTr="006000F2">
        <w:tc>
          <w:tcPr>
            <w:tcW w:w="522" w:type="dxa"/>
          </w:tcPr>
          <w:p w:rsidR="00D763FE" w:rsidRPr="00FC7086" w:rsidRDefault="00D763FE" w:rsidP="000A14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:rsidR="00D763FE" w:rsidRPr="00FC7086" w:rsidRDefault="00D763FE" w:rsidP="00600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«Обеспечение безопасности дорожного движения на территории муниципального образования «Кардымовский район» Смоленской области»</w:t>
            </w:r>
          </w:p>
        </w:tc>
        <w:tc>
          <w:tcPr>
            <w:tcW w:w="1418" w:type="dxa"/>
          </w:tcPr>
          <w:p w:rsidR="00D763FE" w:rsidRDefault="00D763FE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489" w:type="dxa"/>
          </w:tcPr>
          <w:p w:rsidR="00D763FE" w:rsidRDefault="00D763FE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достигнуты</w:t>
            </w:r>
          </w:p>
        </w:tc>
        <w:tc>
          <w:tcPr>
            <w:tcW w:w="1912" w:type="dxa"/>
          </w:tcPr>
          <w:p w:rsidR="00D763FE" w:rsidRPr="00D763FE" w:rsidRDefault="00D763FE" w:rsidP="00CA1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763FE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  <w:r w:rsidRPr="00D763FE">
              <w:rPr>
                <w:rFonts w:ascii="Times New Roman" w:eastAsia="Calibri" w:hAnsi="Times New Roman" w:cs="Times New Roman"/>
                <w:sz w:val="20"/>
                <w:szCs w:val="28"/>
              </w:rPr>
              <w:t>Количество лиц погибших и пострадавших в результате дорожно-транспортных происшествий на автомобильных дорогах (чел)</w:t>
            </w:r>
            <w:r w:rsidRPr="00D763FE">
              <w:rPr>
                <w:rFonts w:ascii="Times New Roman" w:hAnsi="Times New Roman" w:cs="Times New Roman"/>
                <w:sz w:val="20"/>
                <w:szCs w:val="28"/>
              </w:rPr>
              <w:t>, план-0, факт-12</w:t>
            </w:r>
          </w:p>
          <w:p w:rsidR="00D763FE" w:rsidRPr="00D763FE" w:rsidRDefault="00D763FE" w:rsidP="00CA1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763FE" w:rsidRPr="00D763FE" w:rsidRDefault="00D763FE" w:rsidP="00CA1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763FE">
              <w:rPr>
                <w:rFonts w:ascii="Times New Roman" w:hAnsi="Times New Roman" w:cs="Times New Roman"/>
                <w:sz w:val="20"/>
                <w:szCs w:val="28"/>
              </w:rPr>
              <w:t xml:space="preserve">2. </w:t>
            </w:r>
            <w:r w:rsidRPr="00D763FE">
              <w:rPr>
                <w:rFonts w:ascii="Times New Roman" w:eastAsia="Calibri" w:hAnsi="Times New Roman" w:cs="Times New Roman"/>
                <w:sz w:val="20"/>
                <w:szCs w:val="28"/>
              </w:rPr>
              <w:t>Количество дорожно-транспортных происшествий с пострадавшими на автомобильных дорогах (ед.)</w:t>
            </w:r>
            <w:r w:rsidRPr="00D763FE">
              <w:rPr>
                <w:rFonts w:ascii="Times New Roman" w:hAnsi="Times New Roman" w:cs="Times New Roman"/>
                <w:sz w:val="20"/>
                <w:szCs w:val="28"/>
              </w:rPr>
              <w:t>, план-0, факт -56</w:t>
            </w:r>
          </w:p>
        </w:tc>
        <w:tc>
          <w:tcPr>
            <w:tcW w:w="2203" w:type="dxa"/>
          </w:tcPr>
          <w:p w:rsidR="00D763FE" w:rsidRPr="00D763FE" w:rsidRDefault="00D763FE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63FE">
              <w:rPr>
                <w:rFonts w:ascii="Times New Roman" w:eastAsia="Calibri" w:hAnsi="Times New Roman" w:cs="Times New Roman"/>
                <w:sz w:val="20"/>
              </w:rPr>
              <w:t>Некорректно был определен плановый показатель</w:t>
            </w:r>
          </w:p>
          <w:p w:rsidR="00D763FE" w:rsidRPr="00D763FE" w:rsidRDefault="00D763FE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763FE" w:rsidRPr="00D763FE" w:rsidRDefault="00D763FE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763FE" w:rsidRPr="00D763FE" w:rsidRDefault="00D763FE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763FE" w:rsidRPr="00D763FE" w:rsidRDefault="00D763FE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763FE" w:rsidRPr="00D763FE" w:rsidRDefault="00D763FE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763FE" w:rsidRPr="00D763FE" w:rsidRDefault="00D763FE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763FE" w:rsidRPr="00D763FE" w:rsidRDefault="00D763FE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763FE" w:rsidRPr="00D763FE" w:rsidRDefault="00D763FE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763FE" w:rsidRPr="00D763FE" w:rsidRDefault="00D763FE" w:rsidP="00D763F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63FE">
              <w:rPr>
                <w:rFonts w:ascii="Times New Roman" w:eastAsia="Calibri" w:hAnsi="Times New Roman" w:cs="Times New Roman"/>
                <w:sz w:val="20"/>
              </w:rPr>
              <w:t>Некорректно был определен плановый показатель</w:t>
            </w:r>
          </w:p>
          <w:p w:rsidR="00D763FE" w:rsidRPr="00D763FE" w:rsidRDefault="00D763FE" w:rsidP="006000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63645" w:rsidRPr="008929D3" w:rsidTr="006000F2">
        <w:tc>
          <w:tcPr>
            <w:tcW w:w="522" w:type="dxa"/>
          </w:tcPr>
          <w:p w:rsidR="00663645" w:rsidRPr="00FC7086" w:rsidRDefault="00663645" w:rsidP="000A14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:rsidR="00663645" w:rsidRPr="00FC7086" w:rsidRDefault="00663645" w:rsidP="00600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«Охрана окружающей среды на территории муниципального образования «Кардымовский район» Смоленской области»</w:t>
            </w:r>
          </w:p>
        </w:tc>
        <w:tc>
          <w:tcPr>
            <w:tcW w:w="1418" w:type="dxa"/>
          </w:tcPr>
          <w:p w:rsidR="00663645" w:rsidRDefault="00663645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489" w:type="dxa"/>
          </w:tcPr>
          <w:p w:rsidR="00663645" w:rsidRDefault="00663645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достигнут 1 из 3</w:t>
            </w:r>
          </w:p>
        </w:tc>
        <w:tc>
          <w:tcPr>
            <w:tcW w:w="1912" w:type="dxa"/>
          </w:tcPr>
          <w:p w:rsidR="00663645" w:rsidRPr="00663645" w:rsidRDefault="00663645" w:rsidP="00CA1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63645">
              <w:rPr>
                <w:rFonts w:ascii="Times New Roman" w:eastAsia="Calibri" w:hAnsi="Times New Roman" w:cs="Times New Roman"/>
                <w:sz w:val="20"/>
              </w:rPr>
              <w:t>Количество ликвидированных несанкционированных свалок отходов (</w:t>
            </w:r>
            <w:proofErr w:type="spellStart"/>
            <w:proofErr w:type="gramStart"/>
            <w:r w:rsidRPr="00663645">
              <w:rPr>
                <w:rFonts w:ascii="Times New Roman" w:eastAsia="Calibri" w:hAnsi="Times New Roman" w:cs="Times New Roman"/>
                <w:sz w:val="20"/>
              </w:rPr>
              <w:t>шт</w:t>
            </w:r>
            <w:proofErr w:type="spellEnd"/>
            <w:proofErr w:type="gramEnd"/>
            <w:r w:rsidRPr="00663645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2203" w:type="dxa"/>
          </w:tcPr>
          <w:p w:rsidR="00663645" w:rsidRPr="00663645" w:rsidRDefault="00663645" w:rsidP="006000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63645">
              <w:rPr>
                <w:rFonts w:ascii="Times New Roman" w:eastAsia="Calibri" w:hAnsi="Times New Roman" w:cs="Times New Roman"/>
                <w:sz w:val="20"/>
              </w:rPr>
              <w:t>еблагоприятные погодные условия после выявления несанкционированной свалки</w:t>
            </w:r>
          </w:p>
        </w:tc>
      </w:tr>
      <w:tr w:rsidR="00D55307" w:rsidRPr="008929D3" w:rsidTr="006000F2">
        <w:tc>
          <w:tcPr>
            <w:tcW w:w="522" w:type="dxa"/>
          </w:tcPr>
          <w:p w:rsidR="00D55307" w:rsidRPr="00FC7086" w:rsidRDefault="00D55307" w:rsidP="000A14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:rsidR="00D55307" w:rsidRPr="00FC7086" w:rsidRDefault="00D55307" w:rsidP="006000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«Развитие органов территориального общественного самоуправления в муниципальном образовании «Кардымовский район» Смоленской области» </w:t>
            </w:r>
          </w:p>
        </w:tc>
        <w:tc>
          <w:tcPr>
            <w:tcW w:w="1418" w:type="dxa"/>
          </w:tcPr>
          <w:p w:rsidR="00D55307" w:rsidRPr="00022B3D" w:rsidRDefault="00D55307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489" w:type="dxa"/>
          </w:tcPr>
          <w:p w:rsidR="00D55307" w:rsidRPr="00D55307" w:rsidRDefault="00D55307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достигнут 1 из 2</w:t>
            </w:r>
          </w:p>
        </w:tc>
        <w:tc>
          <w:tcPr>
            <w:tcW w:w="1912" w:type="dxa"/>
          </w:tcPr>
          <w:p w:rsidR="00D55307" w:rsidRPr="00D55307" w:rsidRDefault="00D55307" w:rsidP="00CA1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55307">
              <w:rPr>
                <w:rFonts w:ascii="Times New Roman" w:hAnsi="Times New Roman" w:cs="Times New Roman"/>
                <w:sz w:val="20"/>
              </w:rPr>
              <w:t>Оказание содействия ТОС, реализующим свою деятельность на территории муниципального образования «Кардымовский район» Смоленской области, в том числе размещении информации о собраниях участников ТОС,  участии в федеральных и региональных конкурсах для некоммерческих организаций в средствах массовой информации в том числе в газете «Знамя труда</w:t>
            </w:r>
            <w:proofErr w:type="gramStart"/>
            <w:r w:rsidRPr="00D55307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D55307">
              <w:rPr>
                <w:rFonts w:ascii="Times New Roman" w:hAnsi="Times New Roman" w:cs="Times New Roman"/>
                <w:sz w:val="20"/>
              </w:rPr>
              <w:t xml:space="preserve">Кардымово, </w:t>
            </w:r>
            <w:proofErr w:type="spellStart"/>
            <w:r w:rsidRPr="00D5530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  <w:r w:rsidRPr="00D55307">
              <w:rPr>
                <w:rFonts w:ascii="Times New Roman" w:hAnsi="Times New Roman" w:cs="Times New Roman"/>
                <w:sz w:val="20"/>
              </w:rPr>
              <w:t>, план -1, факт – 0.,</w:t>
            </w:r>
          </w:p>
        </w:tc>
        <w:tc>
          <w:tcPr>
            <w:tcW w:w="2203" w:type="dxa"/>
          </w:tcPr>
          <w:p w:rsidR="00D55307" w:rsidRPr="00D55307" w:rsidRDefault="00D55307" w:rsidP="006000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55307">
              <w:rPr>
                <w:rFonts w:ascii="Times New Roman" w:hAnsi="Times New Roman" w:cs="Times New Roman"/>
                <w:sz w:val="20"/>
              </w:rPr>
              <w:t>Участники ТОС по вопросам размещении информации о собраниях участников ТОС,  участии в федеральных и региональных конкурсах для некоммерческих организаций в средствах массовой информации в том числе в газете «Знамя труда</w:t>
            </w:r>
            <w:proofErr w:type="gramStart"/>
            <w:r w:rsidRPr="00D55307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D55307">
              <w:rPr>
                <w:rFonts w:ascii="Times New Roman" w:hAnsi="Times New Roman" w:cs="Times New Roman"/>
                <w:sz w:val="20"/>
              </w:rPr>
              <w:t>Кардымово не обращались</w:t>
            </w:r>
          </w:p>
        </w:tc>
      </w:tr>
    </w:tbl>
    <w:p w:rsidR="00D57369" w:rsidRPr="00D57369" w:rsidRDefault="00D57369" w:rsidP="00D5736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369B" w:rsidRDefault="00E1369B" w:rsidP="00D57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69B">
        <w:rPr>
          <w:rFonts w:ascii="Times New Roman" w:hAnsi="Times New Roman" w:cs="Times New Roman"/>
          <w:sz w:val="28"/>
          <w:szCs w:val="28"/>
        </w:rPr>
        <w:t xml:space="preserve">Начальник отдела экономики, инвестиций, </w:t>
      </w:r>
    </w:p>
    <w:p w:rsidR="00B82455" w:rsidRPr="00E1369B" w:rsidRDefault="00E1369B" w:rsidP="00D57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69B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А.В. Языкова</w:t>
      </w:r>
    </w:p>
    <w:sectPr w:rsidR="00B82455" w:rsidRPr="00E1369B" w:rsidSect="00B8245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D54"/>
    <w:multiLevelType w:val="hybridMultilevel"/>
    <w:tmpl w:val="C8C84572"/>
    <w:lvl w:ilvl="0" w:tplc="FEEE78C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93CDC"/>
    <w:multiLevelType w:val="hybridMultilevel"/>
    <w:tmpl w:val="C8C84572"/>
    <w:lvl w:ilvl="0" w:tplc="FEEE78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55"/>
    <w:rsid w:val="00005786"/>
    <w:rsid w:val="00022B3D"/>
    <w:rsid w:val="000645F5"/>
    <w:rsid w:val="00095705"/>
    <w:rsid w:val="000A1406"/>
    <w:rsid w:val="000F13C2"/>
    <w:rsid w:val="00130A67"/>
    <w:rsid w:val="0015798F"/>
    <w:rsid w:val="001822FB"/>
    <w:rsid w:val="00195E09"/>
    <w:rsid w:val="001C7774"/>
    <w:rsid w:val="0023617B"/>
    <w:rsid w:val="0028792B"/>
    <w:rsid w:val="002E1FBA"/>
    <w:rsid w:val="0034014A"/>
    <w:rsid w:val="003B7C6B"/>
    <w:rsid w:val="003E6C8D"/>
    <w:rsid w:val="00530E49"/>
    <w:rsid w:val="0055159E"/>
    <w:rsid w:val="00557B34"/>
    <w:rsid w:val="00566F9F"/>
    <w:rsid w:val="0058037F"/>
    <w:rsid w:val="00582C86"/>
    <w:rsid w:val="005A4332"/>
    <w:rsid w:val="0060756A"/>
    <w:rsid w:val="00663645"/>
    <w:rsid w:val="006E25B4"/>
    <w:rsid w:val="00704749"/>
    <w:rsid w:val="0071790B"/>
    <w:rsid w:val="00755090"/>
    <w:rsid w:val="00755D3E"/>
    <w:rsid w:val="007E2D82"/>
    <w:rsid w:val="008358FA"/>
    <w:rsid w:val="00880C0D"/>
    <w:rsid w:val="008929D3"/>
    <w:rsid w:val="008A36A1"/>
    <w:rsid w:val="008B062A"/>
    <w:rsid w:val="008D317D"/>
    <w:rsid w:val="00907091"/>
    <w:rsid w:val="00966965"/>
    <w:rsid w:val="00986950"/>
    <w:rsid w:val="009930B4"/>
    <w:rsid w:val="009D7563"/>
    <w:rsid w:val="00A217D4"/>
    <w:rsid w:val="00A34A74"/>
    <w:rsid w:val="00A67E3F"/>
    <w:rsid w:val="00A7057D"/>
    <w:rsid w:val="00AA76FC"/>
    <w:rsid w:val="00AE43AC"/>
    <w:rsid w:val="00B82455"/>
    <w:rsid w:val="00C30661"/>
    <w:rsid w:val="00C415A8"/>
    <w:rsid w:val="00CA1BCF"/>
    <w:rsid w:val="00CB6742"/>
    <w:rsid w:val="00CD2135"/>
    <w:rsid w:val="00D002C2"/>
    <w:rsid w:val="00D07BC3"/>
    <w:rsid w:val="00D533B4"/>
    <w:rsid w:val="00D55307"/>
    <w:rsid w:val="00D57369"/>
    <w:rsid w:val="00D743B3"/>
    <w:rsid w:val="00D763FE"/>
    <w:rsid w:val="00DA4F34"/>
    <w:rsid w:val="00DD1D93"/>
    <w:rsid w:val="00DF1492"/>
    <w:rsid w:val="00E1369B"/>
    <w:rsid w:val="00E32D4B"/>
    <w:rsid w:val="00E9304C"/>
    <w:rsid w:val="00EA4CED"/>
    <w:rsid w:val="00ED222A"/>
    <w:rsid w:val="00F163C8"/>
    <w:rsid w:val="00F30DC0"/>
    <w:rsid w:val="00F87C7F"/>
    <w:rsid w:val="00FC1483"/>
    <w:rsid w:val="00FC7086"/>
    <w:rsid w:val="00FF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736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2023-10-17T04:24:00Z</cp:lastPrinted>
  <dcterms:created xsi:type="dcterms:W3CDTF">2023-05-05T10:28:00Z</dcterms:created>
  <dcterms:modified xsi:type="dcterms:W3CDTF">2023-10-17T04:27:00Z</dcterms:modified>
</cp:coreProperties>
</file>