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9663E2">
        <w:rPr>
          <w:rFonts w:cs="Arial"/>
        </w:rPr>
        <w:t>№ 67-10-42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9786"/>
        <w:gridCol w:w="5348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>
            <w:r>
              <w:rPr>
                <w:noProof/>
                <w:lang w:eastAsia="ru-RU"/>
              </w:rPr>
              <w:drawing>
                <wp:inline distT="0" distB="0" distL="0" distR="0">
                  <wp:extent cx="6057900" cy="4724400"/>
                  <wp:effectExtent l="19050" t="0" r="0" b="0"/>
                  <wp:docPr id="1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284" t="18721" b="8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72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BEF" w:rsidRDefault="003B3BEF" w:rsidP="00D17A14"/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3B3BEF" w:rsidRDefault="003B3BEF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Pr="003B3BEF" w:rsidRDefault="003B3BEF" w:rsidP="003B3BEF">
            <w:pPr>
              <w:spacing w:after="0" w:line="240" w:lineRule="auto"/>
              <w:ind w:right="-108"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3B3BEF">
              <w:rPr>
                <w:rFonts w:ascii="Arial" w:hAnsi="Arial" w:cs="Arial"/>
                <w:b/>
                <w:sz w:val="24"/>
                <w:szCs w:val="24"/>
              </w:rPr>
              <w:t>. Месторасположение: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- Смоленская область, Кардымовский район, д. Попково;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- расстояние до г. Москвы: 310 км;</w:t>
            </w:r>
          </w:p>
          <w:p w:rsidR="003B3BEF" w:rsidRPr="003B3BEF" w:rsidRDefault="003B3BEF" w:rsidP="003B3BEF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 w:rsidRPr="003B3BEF">
              <w:rPr>
                <w:rFonts w:cs="Arial"/>
              </w:rPr>
              <w:t>- расстояние до г. Смоленска: 35 км;</w:t>
            </w:r>
          </w:p>
          <w:p w:rsidR="003B3BEF" w:rsidRPr="003B3BEF" w:rsidRDefault="003B3BEF" w:rsidP="003B3BEF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 w:rsidRPr="003B3BEF">
              <w:rPr>
                <w:rFonts w:cs="Arial"/>
              </w:rPr>
              <w:t>- расстояние п. Кардымово 4 км.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B3BEF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3B3BEF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3B3BEF">
              <w:rPr>
                <w:rFonts w:ascii="Arial" w:hAnsi="Arial" w:cs="Arial"/>
                <w:b/>
                <w:sz w:val="24"/>
                <w:szCs w:val="24"/>
              </w:rPr>
              <w:t>Характеристика участка: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- площадь – 485 га;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-категория земель – земли сельхозназначения;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- форма собственности – частная.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B3BEF">
              <w:rPr>
                <w:rFonts w:ascii="Arial" w:hAnsi="Arial" w:cs="Arial"/>
                <w:b/>
                <w:sz w:val="24"/>
                <w:szCs w:val="24"/>
              </w:rPr>
              <w:t>3. Подъездные пути: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 xml:space="preserve">- 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 xml:space="preserve">- 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B3BEF">
              <w:rPr>
                <w:rFonts w:ascii="Arial" w:hAnsi="Arial" w:cs="Arial"/>
                <w:b/>
                <w:sz w:val="24"/>
                <w:szCs w:val="24"/>
              </w:rPr>
              <w:t>4. Инженерные коммуникации: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 xml:space="preserve">- газоснабжение – есть, 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- электроснабжение – есть,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-  водоснабжение – есть.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B3BEF">
              <w:rPr>
                <w:rFonts w:ascii="Arial" w:hAnsi="Arial" w:cs="Arial"/>
                <w:b/>
                <w:sz w:val="24"/>
                <w:szCs w:val="24"/>
              </w:rPr>
              <w:t>5. Условия предоставления: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аренда, выкуп</w:t>
            </w:r>
          </w:p>
          <w:p w:rsidR="003B3BEF" w:rsidRDefault="003B3BEF" w:rsidP="003B3BEF">
            <w:pPr>
              <w:spacing w:after="0"/>
              <w:ind w:firstLine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B3BEF" w:rsidRDefault="003B3BEF" w:rsidP="003B3BEF">
      <w:pPr>
        <w:pStyle w:val="a9"/>
        <w:rPr>
          <w:rFonts w:cs="Arial"/>
          <w:bCs/>
        </w:rPr>
      </w:pPr>
    </w:p>
    <w:sectPr w:rsidR="003B3BEF" w:rsidSect="00AD5AB8">
      <w:footerReference w:type="default" r:id="rId8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10B" w:rsidRDefault="0065710B" w:rsidP="00E71BE2">
      <w:pPr>
        <w:spacing w:after="0" w:line="240" w:lineRule="auto"/>
      </w:pPr>
      <w:r>
        <w:separator/>
      </w:r>
    </w:p>
  </w:endnote>
  <w:endnote w:type="continuationSeparator" w:id="1">
    <w:p w:rsidR="0065710B" w:rsidRDefault="0065710B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10B" w:rsidRDefault="0065710B" w:rsidP="00E71BE2">
      <w:pPr>
        <w:spacing w:after="0" w:line="240" w:lineRule="auto"/>
      </w:pPr>
      <w:r>
        <w:separator/>
      </w:r>
    </w:p>
  </w:footnote>
  <w:footnote w:type="continuationSeparator" w:id="1">
    <w:p w:rsidR="0065710B" w:rsidRDefault="0065710B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EB4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938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55E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0B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2C8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58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1B0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3E2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06C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96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46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A9F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B4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E17F6-5902-426F-884F-C7F3648B1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9</cp:revision>
  <dcterms:created xsi:type="dcterms:W3CDTF">2014-03-28T10:57:00Z</dcterms:created>
  <dcterms:modified xsi:type="dcterms:W3CDTF">2016-10-07T08:20:00Z</dcterms:modified>
</cp:coreProperties>
</file>