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23F" w:rsidRDefault="00EC14FD" w:rsidP="00EC14FD">
      <w:pPr>
        <w:ind w:firstLine="0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151735">
        <w:rPr>
          <w:rFonts w:eastAsia="Times New Roman"/>
          <w:b/>
          <w:bCs/>
          <w:color w:val="000000"/>
          <w:sz w:val="24"/>
          <w:szCs w:val="24"/>
        </w:rPr>
        <w:t xml:space="preserve">Информация об обращениях субъектов малого и среднего предпринимательства за оказанием государственной поддержки в муниципальное образование </w:t>
      </w:r>
      <w:r w:rsidR="00C608FB">
        <w:rPr>
          <w:rFonts w:eastAsia="Times New Roman"/>
          <w:b/>
          <w:bCs/>
          <w:color w:val="000000"/>
          <w:sz w:val="24"/>
          <w:szCs w:val="24"/>
        </w:rPr>
        <w:t>«Кардымовский район»</w:t>
      </w:r>
      <w:r w:rsidRPr="00151735">
        <w:rPr>
          <w:rFonts w:eastAsia="Times New Roman"/>
          <w:b/>
          <w:bCs/>
          <w:color w:val="000000"/>
          <w:sz w:val="24"/>
          <w:szCs w:val="24"/>
        </w:rPr>
        <w:t xml:space="preserve"> Смоленской области</w:t>
      </w:r>
    </w:p>
    <w:p w:rsidR="00EC14FD" w:rsidRDefault="00EC14FD" w:rsidP="00EC14FD">
      <w:pPr>
        <w:ind w:firstLine="0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155346" w:rsidRDefault="00EC14FD" w:rsidP="00EC14FD">
      <w:pPr>
        <w:ind w:firstLine="0"/>
        <w:jc w:val="right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по состоянию на </w:t>
      </w:r>
      <w:r w:rsidR="001C41C3">
        <w:rPr>
          <w:rFonts w:eastAsia="Times New Roman"/>
          <w:b/>
          <w:bCs/>
          <w:color w:val="000000"/>
          <w:sz w:val="24"/>
          <w:szCs w:val="24"/>
        </w:rPr>
        <w:t>01</w:t>
      </w:r>
      <w:r>
        <w:rPr>
          <w:rFonts w:eastAsia="Times New Roman"/>
          <w:b/>
          <w:bCs/>
          <w:color w:val="000000"/>
          <w:sz w:val="24"/>
          <w:szCs w:val="24"/>
        </w:rPr>
        <w:t>.</w:t>
      </w:r>
      <w:r w:rsidR="00C608FB">
        <w:rPr>
          <w:rFonts w:eastAsia="Times New Roman"/>
          <w:b/>
          <w:bCs/>
          <w:color w:val="000000"/>
          <w:sz w:val="24"/>
          <w:szCs w:val="24"/>
        </w:rPr>
        <w:t>1</w:t>
      </w:r>
      <w:r w:rsidR="001E4C22">
        <w:rPr>
          <w:rFonts w:eastAsia="Times New Roman"/>
          <w:b/>
          <w:bCs/>
          <w:color w:val="000000"/>
          <w:sz w:val="24"/>
          <w:szCs w:val="24"/>
        </w:rPr>
        <w:t>2</w:t>
      </w:r>
      <w:r w:rsidRPr="00151735">
        <w:rPr>
          <w:rFonts w:eastAsia="Times New Roman"/>
          <w:b/>
          <w:bCs/>
          <w:color w:val="000000"/>
          <w:sz w:val="24"/>
          <w:szCs w:val="24"/>
        </w:rPr>
        <w:t>.20</w:t>
      </w:r>
      <w:r w:rsidR="001C41C3">
        <w:rPr>
          <w:rFonts w:eastAsia="Times New Roman"/>
          <w:b/>
          <w:bCs/>
          <w:color w:val="000000"/>
          <w:sz w:val="24"/>
          <w:szCs w:val="24"/>
        </w:rPr>
        <w:t>1</w:t>
      </w:r>
      <w:r w:rsidR="00C608FB">
        <w:rPr>
          <w:rFonts w:eastAsia="Times New Roman"/>
          <w:b/>
          <w:bCs/>
          <w:color w:val="000000"/>
          <w:sz w:val="24"/>
          <w:szCs w:val="24"/>
        </w:rPr>
        <w:t>5</w:t>
      </w:r>
      <w:r w:rsidRPr="00151735">
        <w:rPr>
          <w:rFonts w:eastAsia="Times New Roman"/>
          <w:b/>
          <w:bCs/>
          <w:color w:val="000000"/>
          <w:sz w:val="24"/>
          <w:szCs w:val="24"/>
        </w:rPr>
        <w:t xml:space="preserve"> года</w:t>
      </w:r>
    </w:p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6528"/>
        <w:gridCol w:w="4111"/>
        <w:gridCol w:w="4252"/>
      </w:tblGrid>
      <w:tr w:rsidR="00EC14FD" w:rsidRPr="00151735" w:rsidTr="00EC14FD">
        <w:trPr>
          <w:trHeight w:val="312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EC14FD" w:rsidRPr="00151735" w:rsidRDefault="00EC14FD" w:rsidP="00D77C1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173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5173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15173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528" w:type="dxa"/>
            <w:vMerge w:val="restart"/>
            <w:shd w:val="clear" w:color="auto" w:fill="auto"/>
            <w:vAlign w:val="center"/>
            <w:hideMark/>
          </w:tcPr>
          <w:p w:rsidR="00EC14FD" w:rsidRPr="00151735" w:rsidRDefault="00EC14FD" w:rsidP="00D77C1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173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Вид/форма поддержки</w:t>
            </w:r>
            <w:r w:rsidR="0015534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EC14FD" w:rsidRPr="00151735" w:rsidRDefault="00EC14FD" w:rsidP="00D77C1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173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Обращения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EC14FD" w:rsidRPr="00151735" w:rsidRDefault="00EC14FD" w:rsidP="00D77C1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173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Рассмотрение обращений</w:t>
            </w:r>
          </w:p>
        </w:tc>
      </w:tr>
      <w:tr w:rsidR="00EC14FD" w:rsidRPr="00151735" w:rsidTr="00EC14FD">
        <w:trPr>
          <w:trHeight w:val="324"/>
        </w:trPr>
        <w:tc>
          <w:tcPr>
            <w:tcW w:w="560" w:type="dxa"/>
            <w:vMerge/>
            <w:vAlign w:val="center"/>
            <w:hideMark/>
          </w:tcPr>
          <w:p w:rsidR="00EC14FD" w:rsidRPr="00151735" w:rsidRDefault="00EC14FD" w:rsidP="00D77C1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8" w:type="dxa"/>
            <w:vMerge/>
            <w:vAlign w:val="center"/>
            <w:hideMark/>
          </w:tcPr>
          <w:p w:rsidR="00EC14FD" w:rsidRPr="00151735" w:rsidRDefault="00EC14FD" w:rsidP="00D77C10">
            <w:pPr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EC14FD" w:rsidRPr="00151735" w:rsidRDefault="00EC14FD" w:rsidP="00D77C10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51735">
              <w:rPr>
                <w:rFonts w:eastAsia="Times New Roman"/>
                <w:color w:val="000000"/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EC14FD" w:rsidRPr="00151735" w:rsidRDefault="00EC14FD" w:rsidP="00D77C10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51735">
              <w:rPr>
                <w:rFonts w:eastAsia="Times New Roman"/>
                <w:color w:val="000000"/>
                <w:sz w:val="24"/>
                <w:szCs w:val="24"/>
              </w:rPr>
              <w:t>количество рассмотренных обращений</w:t>
            </w:r>
          </w:p>
        </w:tc>
      </w:tr>
      <w:tr w:rsidR="00EC14FD" w:rsidRPr="00151735" w:rsidTr="00EC14FD">
        <w:trPr>
          <w:trHeight w:val="324"/>
        </w:trPr>
        <w:tc>
          <w:tcPr>
            <w:tcW w:w="560" w:type="dxa"/>
            <w:vAlign w:val="center"/>
          </w:tcPr>
          <w:p w:rsidR="00EC14FD" w:rsidRPr="00151735" w:rsidRDefault="00EC14FD" w:rsidP="00D77C1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173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6528" w:type="dxa"/>
            <w:vAlign w:val="center"/>
          </w:tcPr>
          <w:p w:rsidR="00EC14FD" w:rsidRPr="00151735" w:rsidRDefault="00EC14FD" w:rsidP="00D77C1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173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Финансовая поддержка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EC14FD" w:rsidRPr="00151735" w:rsidRDefault="00C608FB" w:rsidP="00D77C10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EC14FD" w:rsidRPr="00151735" w:rsidRDefault="00C608FB" w:rsidP="00D77C10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  <w:tr w:rsidR="00EC14FD" w:rsidRPr="00151735" w:rsidTr="00EC14FD">
        <w:trPr>
          <w:trHeight w:val="79"/>
        </w:trPr>
        <w:tc>
          <w:tcPr>
            <w:tcW w:w="560" w:type="dxa"/>
            <w:shd w:val="clear" w:color="auto" w:fill="auto"/>
            <w:vAlign w:val="center"/>
            <w:hideMark/>
          </w:tcPr>
          <w:p w:rsidR="00EC14FD" w:rsidRPr="00151735" w:rsidRDefault="00EC14FD" w:rsidP="00D77C1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173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6528" w:type="dxa"/>
            <w:shd w:val="clear" w:color="auto" w:fill="auto"/>
            <w:vAlign w:val="center"/>
            <w:hideMark/>
          </w:tcPr>
          <w:p w:rsidR="00EC14FD" w:rsidRPr="00151735" w:rsidRDefault="00EC14FD" w:rsidP="00D77C1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173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Имущественная поддержка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EC14FD" w:rsidRPr="00151735" w:rsidRDefault="00C608FB" w:rsidP="00D77C1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EC14FD" w:rsidRPr="00151735" w:rsidRDefault="00C608FB" w:rsidP="00D77C1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C14FD" w:rsidRPr="00151735" w:rsidTr="00EC14FD">
        <w:trPr>
          <w:trHeight w:val="312"/>
        </w:trPr>
        <w:tc>
          <w:tcPr>
            <w:tcW w:w="560" w:type="dxa"/>
            <w:shd w:val="clear" w:color="000000" w:fill="FFFFFF"/>
            <w:vAlign w:val="center"/>
            <w:hideMark/>
          </w:tcPr>
          <w:p w:rsidR="00EC14FD" w:rsidRPr="00151735" w:rsidRDefault="00EC14FD" w:rsidP="00D77C10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5173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8" w:type="dxa"/>
            <w:shd w:val="clear" w:color="000000" w:fill="FFFFFF"/>
            <w:vAlign w:val="bottom"/>
            <w:hideMark/>
          </w:tcPr>
          <w:p w:rsidR="00EC14FD" w:rsidRPr="00151735" w:rsidRDefault="00C608FB" w:rsidP="00C608FB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заключение договора аренды</w:t>
            </w:r>
            <w:r w:rsidRPr="00760A5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на имущество </w:t>
            </w:r>
            <w:r w:rsidRPr="00760A52">
              <w:rPr>
                <w:color w:val="000000"/>
              </w:rPr>
              <w:t>без применения обязательных процедур проведения торгов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EC14FD" w:rsidRPr="00151735" w:rsidRDefault="00C608FB" w:rsidP="00C608FB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000000" w:fill="FFFFFF"/>
            <w:vAlign w:val="bottom"/>
            <w:hideMark/>
          </w:tcPr>
          <w:p w:rsidR="00EC14FD" w:rsidRPr="00151735" w:rsidRDefault="00C608FB" w:rsidP="00C608FB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EC14FD" w:rsidRPr="00151735" w:rsidTr="00EC14FD">
        <w:trPr>
          <w:trHeight w:val="79"/>
        </w:trPr>
        <w:tc>
          <w:tcPr>
            <w:tcW w:w="560" w:type="dxa"/>
            <w:shd w:val="clear" w:color="auto" w:fill="auto"/>
            <w:vAlign w:val="center"/>
            <w:hideMark/>
          </w:tcPr>
          <w:p w:rsidR="00EC14FD" w:rsidRPr="00151735" w:rsidRDefault="00EC14FD" w:rsidP="00D77C1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173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6528" w:type="dxa"/>
            <w:shd w:val="clear" w:color="auto" w:fill="auto"/>
            <w:vAlign w:val="center"/>
            <w:hideMark/>
          </w:tcPr>
          <w:p w:rsidR="00EC14FD" w:rsidRPr="00151735" w:rsidRDefault="00EC14FD" w:rsidP="00C608F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173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Информационная (консультационная, и т.п.) поддержка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EC14FD" w:rsidRPr="00151735" w:rsidRDefault="0073113F" w:rsidP="00C608F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EC14FD" w:rsidRPr="00151735" w:rsidRDefault="0073113F" w:rsidP="00C608F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EC14FD" w:rsidRPr="00151735" w:rsidTr="00EC14FD">
        <w:trPr>
          <w:trHeight w:val="312"/>
        </w:trPr>
        <w:tc>
          <w:tcPr>
            <w:tcW w:w="560" w:type="dxa"/>
            <w:shd w:val="clear" w:color="auto" w:fill="auto"/>
            <w:vAlign w:val="center"/>
            <w:hideMark/>
          </w:tcPr>
          <w:p w:rsidR="00EC14FD" w:rsidRPr="00151735" w:rsidRDefault="00EC14FD" w:rsidP="00D77C10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5173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8" w:type="dxa"/>
            <w:shd w:val="clear" w:color="000000" w:fill="FFFFFF"/>
            <w:vAlign w:val="bottom"/>
            <w:hideMark/>
          </w:tcPr>
          <w:p w:rsidR="00EC14FD" w:rsidRPr="00151735" w:rsidRDefault="00B800F6" w:rsidP="00C608FB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t>Оформление земельного участка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EC14FD" w:rsidRPr="00151735" w:rsidRDefault="00B800F6" w:rsidP="00C608FB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2" w:type="dxa"/>
            <w:shd w:val="clear" w:color="000000" w:fill="FFFFFF"/>
            <w:vAlign w:val="bottom"/>
            <w:hideMark/>
          </w:tcPr>
          <w:p w:rsidR="00EC14FD" w:rsidRPr="00151735" w:rsidRDefault="00B800F6" w:rsidP="00C608FB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  <w:tr w:rsidR="00EC14FD" w:rsidRPr="00151735" w:rsidTr="00EC14FD">
        <w:trPr>
          <w:trHeight w:val="312"/>
        </w:trPr>
        <w:tc>
          <w:tcPr>
            <w:tcW w:w="560" w:type="dxa"/>
            <w:shd w:val="clear" w:color="auto" w:fill="auto"/>
            <w:vAlign w:val="center"/>
            <w:hideMark/>
          </w:tcPr>
          <w:p w:rsidR="00EC14FD" w:rsidRPr="00151735" w:rsidRDefault="00EC14FD" w:rsidP="00D77C10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51735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8" w:type="dxa"/>
            <w:shd w:val="clear" w:color="000000" w:fill="FFFFFF"/>
            <w:vAlign w:val="bottom"/>
            <w:hideMark/>
          </w:tcPr>
          <w:p w:rsidR="00EC14FD" w:rsidRPr="00151735" w:rsidRDefault="00B800F6" w:rsidP="00C608FB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t>Консультация по вопросу участия в отборе по получению господдержки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EC14FD" w:rsidRPr="00151735" w:rsidRDefault="00B800F6" w:rsidP="00C608FB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2" w:type="dxa"/>
            <w:shd w:val="clear" w:color="000000" w:fill="FFFFFF"/>
            <w:vAlign w:val="bottom"/>
            <w:hideMark/>
          </w:tcPr>
          <w:p w:rsidR="00EC14FD" w:rsidRPr="00151735" w:rsidRDefault="00B800F6" w:rsidP="00C608FB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  <w:tr w:rsidR="00EC14FD" w:rsidRPr="00151735" w:rsidTr="00EC14FD">
        <w:trPr>
          <w:trHeight w:val="324"/>
        </w:trPr>
        <w:tc>
          <w:tcPr>
            <w:tcW w:w="560" w:type="dxa"/>
            <w:shd w:val="clear" w:color="auto" w:fill="auto"/>
            <w:vAlign w:val="center"/>
            <w:hideMark/>
          </w:tcPr>
          <w:p w:rsidR="00EC14FD" w:rsidRPr="00151735" w:rsidRDefault="00B800F6" w:rsidP="00D77C10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28" w:type="dxa"/>
            <w:shd w:val="clear" w:color="000000" w:fill="FFFFFF"/>
            <w:vAlign w:val="bottom"/>
            <w:hideMark/>
          </w:tcPr>
          <w:p w:rsidR="00EC14FD" w:rsidRPr="00151735" w:rsidRDefault="00B800F6" w:rsidP="00C608FB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t>Раздел земельного участка, предоставленного для комплексного освоения, и оформление договоров на вновь образованные участки.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EC14FD" w:rsidRPr="00151735" w:rsidRDefault="00B800F6" w:rsidP="00C608FB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000000" w:fill="FFFFFF"/>
            <w:vAlign w:val="bottom"/>
            <w:hideMark/>
          </w:tcPr>
          <w:p w:rsidR="00EC14FD" w:rsidRPr="00151735" w:rsidRDefault="00B800F6" w:rsidP="00C608FB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EC14FD" w:rsidRPr="00300DC1" w:rsidRDefault="00EC14FD" w:rsidP="001C41C3">
      <w:pPr>
        <w:ind w:left="-284" w:firstLine="0"/>
        <w:rPr>
          <w:sz w:val="22"/>
        </w:rPr>
      </w:pPr>
    </w:p>
    <w:sectPr w:rsidR="00EC14FD" w:rsidRPr="00300DC1" w:rsidSect="00EC14FD">
      <w:pgSz w:w="16838" w:h="11906" w:orient="landscape"/>
      <w:pgMar w:top="1134" w:right="536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useFELayout/>
  </w:compat>
  <w:rsids>
    <w:rsidRoot w:val="00151735"/>
    <w:rsid w:val="00023993"/>
    <w:rsid w:val="000F0372"/>
    <w:rsid w:val="00151735"/>
    <w:rsid w:val="00155346"/>
    <w:rsid w:val="00193E0D"/>
    <w:rsid w:val="001B2DBB"/>
    <w:rsid w:val="001C41C3"/>
    <w:rsid w:val="001E4C22"/>
    <w:rsid w:val="0026381B"/>
    <w:rsid w:val="002F7AFC"/>
    <w:rsid w:val="00300DC1"/>
    <w:rsid w:val="003B44A2"/>
    <w:rsid w:val="00421E61"/>
    <w:rsid w:val="006C5409"/>
    <w:rsid w:val="0073113F"/>
    <w:rsid w:val="0088023F"/>
    <w:rsid w:val="009C2A13"/>
    <w:rsid w:val="00AC2C01"/>
    <w:rsid w:val="00B800F6"/>
    <w:rsid w:val="00C608FB"/>
    <w:rsid w:val="00D03DC0"/>
    <w:rsid w:val="00D07F0E"/>
    <w:rsid w:val="00D77C10"/>
    <w:rsid w:val="00EC14FD"/>
    <w:rsid w:val="00F546AE"/>
    <w:rsid w:val="00FE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567"/>
    </w:pPr>
    <w:rPr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Жбанова Светлана Юрьевна</dc:creator>
  <cp:keywords/>
  <dc:description/>
  <cp:lastModifiedBy>adm</cp:lastModifiedBy>
  <cp:revision>2</cp:revision>
  <dcterms:created xsi:type="dcterms:W3CDTF">2015-12-14T06:12:00Z</dcterms:created>
  <dcterms:modified xsi:type="dcterms:W3CDTF">2015-12-14T06:12:00Z</dcterms:modified>
</cp:coreProperties>
</file>