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C5A" w:rsidRPr="00CF4DCF" w:rsidRDefault="00064C5A" w:rsidP="00064C5A">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2956560</wp:posOffset>
            </wp:positionH>
            <wp:positionV relativeFrom="paragraph">
              <wp:posOffset>-310515</wp:posOffset>
            </wp:positionV>
            <wp:extent cx="715645" cy="800100"/>
            <wp:effectExtent l="19050" t="19050" r="27305" b="190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65394">
                      <a:off x="0" y="0"/>
                      <a:ext cx="715645" cy="800100"/>
                    </a:xfrm>
                    <a:prstGeom prst="rect">
                      <a:avLst/>
                    </a:prstGeom>
                    <a:noFill/>
                    <a:ln>
                      <a:noFill/>
                    </a:ln>
                  </pic:spPr>
                </pic:pic>
              </a:graphicData>
            </a:graphic>
          </wp:anchor>
        </w:drawing>
      </w:r>
    </w:p>
    <w:p w:rsidR="00064C5A" w:rsidRPr="002467E4" w:rsidRDefault="00064C5A" w:rsidP="00064C5A">
      <w:pPr>
        <w:keepNext/>
        <w:spacing w:after="0" w:line="240" w:lineRule="auto"/>
        <w:ind w:firstLine="709"/>
        <w:jc w:val="center"/>
        <w:outlineLvl w:val="0"/>
        <w:rPr>
          <w:rFonts w:ascii="Times New Roman" w:eastAsia="Times New Roman" w:hAnsi="Times New Roman" w:cs="Times New Roman"/>
          <w:b/>
          <w:sz w:val="28"/>
          <w:szCs w:val="28"/>
          <w:lang w:eastAsia="ru-RU"/>
        </w:rPr>
      </w:pPr>
    </w:p>
    <w:p w:rsidR="00064C5A" w:rsidRPr="002467E4" w:rsidRDefault="00064C5A" w:rsidP="00064C5A">
      <w:pPr>
        <w:keepNext/>
        <w:spacing w:after="0" w:line="240" w:lineRule="auto"/>
        <w:ind w:firstLine="709"/>
        <w:jc w:val="center"/>
        <w:outlineLvl w:val="0"/>
        <w:rPr>
          <w:rFonts w:ascii="Times New Roman" w:eastAsia="Times New Roman" w:hAnsi="Times New Roman" w:cs="Times New Roman"/>
          <w:b/>
          <w:sz w:val="28"/>
          <w:szCs w:val="28"/>
          <w:lang w:eastAsia="ru-RU"/>
        </w:rPr>
      </w:pPr>
    </w:p>
    <w:p w:rsidR="00064C5A" w:rsidRPr="002467E4" w:rsidRDefault="00064C5A" w:rsidP="00064C5A">
      <w:pPr>
        <w:keepNext/>
        <w:spacing w:after="0" w:line="240" w:lineRule="auto"/>
        <w:ind w:firstLine="709"/>
        <w:jc w:val="center"/>
        <w:outlineLvl w:val="0"/>
        <w:rPr>
          <w:rFonts w:ascii="Times New Roman" w:eastAsia="Times New Roman" w:hAnsi="Times New Roman" w:cs="Times New Roman"/>
          <w:b/>
          <w:sz w:val="28"/>
          <w:szCs w:val="28"/>
          <w:lang w:eastAsia="ru-RU"/>
        </w:rPr>
      </w:pPr>
      <w:r w:rsidRPr="002467E4">
        <w:rPr>
          <w:rFonts w:ascii="Times New Roman" w:eastAsia="Times New Roman" w:hAnsi="Times New Roman" w:cs="Times New Roman"/>
          <w:b/>
          <w:sz w:val="28"/>
          <w:szCs w:val="28"/>
          <w:lang w:eastAsia="ru-RU"/>
        </w:rPr>
        <w:t>АДМИНИСТРАЦИЯ   МУНИЦИПАЛЬНОГО ОБРАЗОВАНИЯ</w:t>
      </w:r>
    </w:p>
    <w:p w:rsidR="00064C5A" w:rsidRPr="002467E4" w:rsidRDefault="00064C5A" w:rsidP="00064C5A">
      <w:pPr>
        <w:spacing w:after="0" w:line="240" w:lineRule="auto"/>
        <w:ind w:firstLine="709"/>
        <w:jc w:val="center"/>
        <w:rPr>
          <w:rFonts w:ascii="Times New Roman" w:eastAsia="Times New Roman" w:hAnsi="Times New Roman" w:cs="Times New Roman"/>
          <w:b/>
          <w:sz w:val="28"/>
          <w:szCs w:val="28"/>
          <w:lang w:eastAsia="ru-RU"/>
        </w:rPr>
      </w:pPr>
      <w:r w:rsidRPr="002467E4">
        <w:rPr>
          <w:rFonts w:ascii="Times New Roman" w:eastAsia="Times New Roman" w:hAnsi="Times New Roman" w:cs="Times New Roman"/>
          <w:b/>
          <w:sz w:val="28"/>
          <w:szCs w:val="28"/>
          <w:lang w:eastAsia="ru-RU"/>
        </w:rPr>
        <w:t>«КАРДЫМОВСКИЙ РАЙОН» СМОЛЕНСКОЙ ОБЛАСТИ</w:t>
      </w:r>
    </w:p>
    <w:p w:rsidR="00064C5A" w:rsidRPr="002467E4" w:rsidRDefault="00064C5A" w:rsidP="00064C5A">
      <w:pPr>
        <w:spacing w:after="0" w:line="240" w:lineRule="auto"/>
        <w:ind w:firstLine="709"/>
        <w:jc w:val="center"/>
        <w:rPr>
          <w:rFonts w:ascii="Times New Roman" w:eastAsia="Times New Roman" w:hAnsi="Times New Roman" w:cs="Times New Roman"/>
          <w:b/>
          <w:sz w:val="28"/>
          <w:szCs w:val="28"/>
          <w:lang w:eastAsia="ru-RU"/>
        </w:rPr>
      </w:pPr>
    </w:p>
    <w:p w:rsidR="00064C5A" w:rsidRPr="002467E4" w:rsidRDefault="00064C5A" w:rsidP="00064C5A">
      <w:pPr>
        <w:keepNext/>
        <w:spacing w:after="0" w:line="240" w:lineRule="auto"/>
        <w:ind w:firstLine="709"/>
        <w:jc w:val="center"/>
        <w:outlineLvl w:val="0"/>
        <w:rPr>
          <w:rFonts w:ascii="Times New Roman" w:eastAsia="Times New Roman" w:hAnsi="Times New Roman" w:cs="Times New Roman"/>
          <w:b/>
          <w:spacing w:val="50"/>
          <w:sz w:val="28"/>
          <w:szCs w:val="28"/>
          <w:lang w:eastAsia="ru-RU"/>
        </w:rPr>
      </w:pPr>
      <w:r w:rsidRPr="002467E4">
        <w:rPr>
          <w:rFonts w:ascii="Times New Roman" w:eastAsia="Times New Roman" w:hAnsi="Times New Roman" w:cs="Times New Roman"/>
          <w:b/>
          <w:spacing w:val="50"/>
          <w:sz w:val="28"/>
          <w:szCs w:val="28"/>
          <w:lang w:eastAsia="ru-RU"/>
        </w:rPr>
        <w:t>ПОСТАНОВЛЕНИЕ</w:t>
      </w:r>
    </w:p>
    <w:p w:rsidR="00064C5A" w:rsidRPr="002467E4" w:rsidRDefault="00064C5A" w:rsidP="00064C5A">
      <w:pPr>
        <w:spacing w:after="0" w:line="240" w:lineRule="auto"/>
        <w:ind w:firstLine="709"/>
        <w:jc w:val="both"/>
        <w:rPr>
          <w:rFonts w:ascii="Times New Roman" w:eastAsia="Times New Roman" w:hAnsi="Times New Roman" w:cs="Times New Roman"/>
          <w:b/>
          <w:sz w:val="28"/>
          <w:szCs w:val="28"/>
          <w:lang w:eastAsia="ru-RU"/>
        </w:rPr>
      </w:pPr>
    </w:p>
    <w:p w:rsidR="00064C5A" w:rsidRPr="002467E4" w:rsidRDefault="00064C5A" w:rsidP="00064C5A">
      <w:pPr>
        <w:spacing w:after="0" w:line="240" w:lineRule="auto"/>
        <w:jc w:val="both"/>
        <w:rPr>
          <w:rFonts w:ascii="Times New Roman" w:eastAsia="Times New Roman" w:hAnsi="Times New Roman" w:cs="Times New Roman"/>
          <w:sz w:val="28"/>
          <w:szCs w:val="28"/>
          <w:lang w:eastAsia="ru-RU"/>
        </w:rPr>
      </w:pPr>
      <w:r w:rsidRPr="002467E4">
        <w:rPr>
          <w:rFonts w:ascii="Times New Roman" w:eastAsia="Times New Roman" w:hAnsi="Times New Roman" w:cs="Times New Roman"/>
          <w:sz w:val="28"/>
          <w:szCs w:val="28"/>
          <w:lang w:eastAsia="ru-RU"/>
        </w:rPr>
        <w:t xml:space="preserve">от </w:t>
      </w:r>
      <w:r w:rsidR="00D56EAE">
        <w:rPr>
          <w:rFonts w:ascii="Times New Roman" w:eastAsia="Times New Roman" w:hAnsi="Times New Roman" w:cs="Times New Roman"/>
          <w:sz w:val="28"/>
          <w:szCs w:val="28"/>
          <w:lang w:eastAsia="ru-RU"/>
        </w:rPr>
        <w:t>01</w:t>
      </w:r>
      <w:r w:rsidRPr="002467E4">
        <w:rPr>
          <w:rFonts w:ascii="Times New Roman" w:eastAsia="Times New Roman" w:hAnsi="Times New Roman" w:cs="Times New Roman"/>
          <w:sz w:val="28"/>
          <w:szCs w:val="28"/>
          <w:lang w:eastAsia="ru-RU"/>
        </w:rPr>
        <w:t>.</w:t>
      </w:r>
      <w:r w:rsidR="00D56EAE">
        <w:rPr>
          <w:rFonts w:ascii="Times New Roman" w:eastAsia="Times New Roman" w:hAnsi="Times New Roman" w:cs="Times New Roman"/>
          <w:sz w:val="28"/>
          <w:szCs w:val="28"/>
          <w:lang w:eastAsia="ru-RU"/>
        </w:rPr>
        <w:t>06</w:t>
      </w:r>
      <w:r w:rsidRPr="002467E4">
        <w:rPr>
          <w:rFonts w:ascii="Times New Roman" w:eastAsia="Times New Roman" w:hAnsi="Times New Roman" w:cs="Times New Roman"/>
          <w:sz w:val="28"/>
          <w:szCs w:val="28"/>
          <w:lang w:eastAsia="ru-RU"/>
        </w:rPr>
        <w:t>. 201</w:t>
      </w:r>
      <w:r>
        <w:rPr>
          <w:rFonts w:ascii="Times New Roman" w:eastAsia="Times New Roman" w:hAnsi="Times New Roman" w:cs="Times New Roman"/>
          <w:sz w:val="28"/>
          <w:szCs w:val="28"/>
          <w:lang w:eastAsia="ru-RU"/>
        </w:rPr>
        <w:t>6</w:t>
      </w:r>
      <w:r w:rsidRPr="002467E4">
        <w:rPr>
          <w:rFonts w:ascii="Times New Roman" w:eastAsia="Times New Roman" w:hAnsi="Times New Roman" w:cs="Times New Roman"/>
          <w:sz w:val="28"/>
          <w:szCs w:val="28"/>
          <w:lang w:eastAsia="ru-RU"/>
        </w:rPr>
        <w:t xml:space="preserve">   № </w:t>
      </w:r>
      <w:r w:rsidR="00D56EAE">
        <w:rPr>
          <w:rFonts w:ascii="Times New Roman" w:eastAsia="Times New Roman" w:hAnsi="Times New Roman" w:cs="Times New Roman"/>
          <w:sz w:val="28"/>
          <w:szCs w:val="28"/>
          <w:lang w:eastAsia="ru-RU"/>
        </w:rPr>
        <w:t>00262</w:t>
      </w:r>
    </w:p>
    <w:p w:rsidR="00064C5A" w:rsidRPr="002467E4" w:rsidRDefault="00064C5A" w:rsidP="00064C5A">
      <w:pPr>
        <w:spacing w:after="0" w:line="240" w:lineRule="auto"/>
        <w:ind w:firstLine="709"/>
        <w:jc w:val="both"/>
        <w:rPr>
          <w:rFonts w:ascii="Times New Roman" w:eastAsia="Times New Roman" w:hAnsi="Times New Roman" w:cs="Times New Roman"/>
          <w:sz w:val="28"/>
          <w:szCs w:val="28"/>
          <w:lang w:eastAsia="ru-RU"/>
        </w:rPr>
      </w:pPr>
    </w:p>
    <w:p w:rsidR="00064C5A" w:rsidRPr="002467E4" w:rsidRDefault="00064C5A" w:rsidP="00064C5A">
      <w:pPr>
        <w:tabs>
          <w:tab w:val="left" w:pos="4536"/>
        </w:tabs>
        <w:spacing w:after="0" w:line="240" w:lineRule="auto"/>
        <w:ind w:right="5669"/>
        <w:jc w:val="both"/>
        <w:rPr>
          <w:rFonts w:ascii="Times New Roman" w:eastAsia="Times New Roman" w:hAnsi="Times New Roman" w:cs="Times New Roman"/>
          <w:sz w:val="28"/>
          <w:szCs w:val="28"/>
          <w:lang w:eastAsia="ru-RU"/>
        </w:rPr>
      </w:pPr>
      <w:r w:rsidRPr="002467E4">
        <w:rPr>
          <w:rFonts w:ascii="Times New Roman" w:eastAsia="Times New Roman" w:hAnsi="Times New Roman" w:cs="Times New Roman"/>
          <w:sz w:val="28"/>
          <w:szCs w:val="28"/>
          <w:lang w:eastAsia="ru-RU"/>
        </w:rPr>
        <w:t>О внесении изменений в  муниципальную  программу «Развитие образования и молодежной политики на территории муниципального образования «Кардымовский район» Смоленской области» на 2014 - 20</w:t>
      </w:r>
      <w:r>
        <w:rPr>
          <w:rFonts w:ascii="Times New Roman" w:eastAsia="Times New Roman" w:hAnsi="Times New Roman" w:cs="Times New Roman"/>
          <w:sz w:val="28"/>
          <w:szCs w:val="28"/>
          <w:lang w:eastAsia="ru-RU"/>
        </w:rPr>
        <w:t>20</w:t>
      </w:r>
      <w:r w:rsidRPr="002467E4">
        <w:rPr>
          <w:rFonts w:ascii="Times New Roman" w:eastAsia="Times New Roman" w:hAnsi="Times New Roman" w:cs="Times New Roman"/>
          <w:sz w:val="28"/>
          <w:szCs w:val="28"/>
          <w:lang w:eastAsia="ru-RU"/>
        </w:rPr>
        <w:t xml:space="preserve"> годы   </w:t>
      </w:r>
    </w:p>
    <w:p w:rsidR="00064C5A" w:rsidRDefault="00064C5A" w:rsidP="00064C5A">
      <w:pPr>
        <w:spacing w:after="0" w:line="240" w:lineRule="auto"/>
        <w:ind w:right="5532" w:firstLine="709"/>
        <w:jc w:val="both"/>
        <w:rPr>
          <w:rFonts w:ascii="Times New Roman" w:eastAsia="Times New Roman" w:hAnsi="Times New Roman" w:cs="Times New Roman"/>
          <w:sz w:val="28"/>
          <w:szCs w:val="28"/>
          <w:lang w:eastAsia="ru-RU"/>
        </w:rPr>
      </w:pPr>
    </w:p>
    <w:p w:rsidR="009B5EF7" w:rsidRPr="002467E4" w:rsidRDefault="009B5EF7" w:rsidP="00064C5A">
      <w:pPr>
        <w:spacing w:after="0" w:line="240" w:lineRule="auto"/>
        <w:ind w:right="5532" w:firstLine="709"/>
        <w:jc w:val="both"/>
        <w:rPr>
          <w:rFonts w:ascii="Times New Roman" w:eastAsia="Times New Roman" w:hAnsi="Times New Roman" w:cs="Times New Roman"/>
          <w:sz w:val="28"/>
          <w:szCs w:val="28"/>
          <w:lang w:eastAsia="ru-RU"/>
        </w:rPr>
      </w:pPr>
    </w:p>
    <w:p w:rsidR="00064C5A" w:rsidRDefault="00064C5A" w:rsidP="009B5EF7">
      <w:pPr>
        <w:tabs>
          <w:tab w:val="left" w:pos="10080"/>
        </w:tabs>
        <w:spacing w:after="0" w:line="240" w:lineRule="auto"/>
        <w:ind w:right="12" w:firstLine="709"/>
        <w:jc w:val="both"/>
        <w:rPr>
          <w:rFonts w:ascii="Times New Roman" w:eastAsia="Times New Roman" w:hAnsi="Times New Roman" w:cs="Times New Roman"/>
          <w:sz w:val="28"/>
          <w:szCs w:val="28"/>
          <w:lang w:eastAsia="ru-RU"/>
        </w:rPr>
      </w:pPr>
      <w:r w:rsidRPr="002467E4">
        <w:rPr>
          <w:rFonts w:ascii="Times New Roman" w:eastAsia="Times New Roman" w:hAnsi="Times New Roman" w:cs="Times New Roman"/>
          <w:sz w:val="28"/>
          <w:szCs w:val="28"/>
          <w:lang w:eastAsia="ru-RU"/>
        </w:rPr>
        <w:t>В соответствии со статьей 179,179.3 Бюджетного кодекса Российской Федерации, руководствуясь Федеральным законом от 06.10.2003 № 131-ФЗ "</w:t>
      </w:r>
      <w:proofErr w:type="gramStart"/>
      <w:r w:rsidRPr="002467E4">
        <w:rPr>
          <w:rFonts w:ascii="Times New Roman" w:eastAsia="Times New Roman" w:hAnsi="Times New Roman" w:cs="Times New Roman"/>
          <w:sz w:val="28"/>
          <w:szCs w:val="28"/>
          <w:lang w:eastAsia="ru-RU"/>
        </w:rPr>
        <w:t>Об</w:t>
      </w:r>
      <w:proofErr w:type="gramEnd"/>
      <w:r>
        <w:rPr>
          <w:rFonts w:ascii="Times New Roman" w:eastAsia="Times New Roman" w:hAnsi="Times New Roman" w:cs="Times New Roman"/>
          <w:sz w:val="28"/>
          <w:szCs w:val="28"/>
          <w:lang w:eastAsia="ru-RU"/>
        </w:rPr>
        <w:t xml:space="preserve"> </w:t>
      </w:r>
      <w:proofErr w:type="gramStart"/>
      <w:r w:rsidRPr="002467E4">
        <w:rPr>
          <w:rFonts w:ascii="Times New Roman" w:eastAsia="Times New Roman" w:hAnsi="Times New Roman" w:cs="Times New Roman"/>
          <w:sz w:val="28"/>
          <w:szCs w:val="28"/>
          <w:lang w:eastAsia="ru-RU"/>
        </w:rPr>
        <w:t xml:space="preserve">общих принципах организации местного самоуправления в Российской Федерации", в соответствии с постановлением Администрации муниципального образования «Кардымовский район» Смоленской области от 02.08.2013 г № 0502 «Об утверждении порядка принятия решений о разработке муниципальных программ, их формирования и реализации в муниципальном образовании «Кардымовский район» Смоленской области» Администрация муниципального образования «Кардымовский район» Смоленской области  </w:t>
      </w:r>
      <w:proofErr w:type="gramEnd"/>
    </w:p>
    <w:p w:rsidR="009B5EF7" w:rsidRPr="002467E4" w:rsidRDefault="009B5EF7" w:rsidP="009B5EF7">
      <w:pPr>
        <w:tabs>
          <w:tab w:val="left" w:pos="10080"/>
        </w:tabs>
        <w:spacing w:after="0" w:line="240" w:lineRule="auto"/>
        <w:ind w:right="12" w:firstLine="709"/>
        <w:jc w:val="both"/>
        <w:rPr>
          <w:rFonts w:ascii="Times New Roman" w:eastAsia="Times New Roman" w:hAnsi="Times New Roman" w:cs="Times New Roman"/>
          <w:sz w:val="28"/>
          <w:szCs w:val="28"/>
          <w:lang w:eastAsia="ru-RU"/>
        </w:rPr>
      </w:pPr>
    </w:p>
    <w:p w:rsidR="00064C5A" w:rsidRDefault="00064C5A" w:rsidP="009B5EF7">
      <w:pPr>
        <w:tabs>
          <w:tab w:val="left" w:pos="10080"/>
        </w:tabs>
        <w:spacing w:after="0" w:line="240" w:lineRule="auto"/>
        <w:ind w:right="12" w:firstLine="709"/>
        <w:jc w:val="both"/>
        <w:rPr>
          <w:rFonts w:ascii="Times New Roman" w:eastAsia="Times New Roman" w:hAnsi="Times New Roman" w:cs="Times New Roman"/>
          <w:sz w:val="28"/>
          <w:szCs w:val="28"/>
          <w:lang w:eastAsia="ru-RU"/>
        </w:rPr>
      </w:pPr>
      <w:proofErr w:type="spellStart"/>
      <w:proofErr w:type="gramStart"/>
      <w:r w:rsidRPr="002467E4">
        <w:rPr>
          <w:rFonts w:ascii="Times New Roman" w:eastAsia="Times New Roman" w:hAnsi="Times New Roman" w:cs="Times New Roman"/>
          <w:sz w:val="28"/>
          <w:szCs w:val="28"/>
          <w:lang w:eastAsia="ru-RU"/>
        </w:rPr>
        <w:t>п</w:t>
      </w:r>
      <w:proofErr w:type="spellEnd"/>
      <w:proofErr w:type="gramEnd"/>
      <w:r w:rsidRPr="002467E4">
        <w:rPr>
          <w:rFonts w:ascii="Times New Roman" w:eastAsia="Times New Roman" w:hAnsi="Times New Roman" w:cs="Times New Roman"/>
          <w:sz w:val="28"/>
          <w:szCs w:val="28"/>
          <w:lang w:eastAsia="ru-RU"/>
        </w:rPr>
        <w:t xml:space="preserve"> о с т а </w:t>
      </w:r>
      <w:proofErr w:type="spellStart"/>
      <w:r w:rsidRPr="002467E4">
        <w:rPr>
          <w:rFonts w:ascii="Times New Roman" w:eastAsia="Times New Roman" w:hAnsi="Times New Roman" w:cs="Times New Roman"/>
          <w:sz w:val="28"/>
          <w:szCs w:val="28"/>
          <w:lang w:eastAsia="ru-RU"/>
        </w:rPr>
        <w:t>н</w:t>
      </w:r>
      <w:proofErr w:type="spellEnd"/>
      <w:r w:rsidRPr="002467E4">
        <w:rPr>
          <w:rFonts w:ascii="Times New Roman" w:eastAsia="Times New Roman" w:hAnsi="Times New Roman" w:cs="Times New Roman"/>
          <w:sz w:val="28"/>
          <w:szCs w:val="28"/>
          <w:lang w:eastAsia="ru-RU"/>
        </w:rPr>
        <w:t xml:space="preserve"> о в л я е т:</w:t>
      </w:r>
    </w:p>
    <w:p w:rsidR="009B5EF7" w:rsidRPr="002467E4" w:rsidRDefault="009B5EF7" w:rsidP="009B5EF7">
      <w:pPr>
        <w:tabs>
          <w:tab w:val="left" w:pos="10080"/>
        </w:tabs>
        <w:spacing w:after="0" w:line="240" w:lineRule="auto"/>
        <w:ind w:right="12" w:firstLine="709"/>
        <w:jc w:val="both"/>
        <w:rPr>
          <w:rFonts w:ascii="Times New Roman" w:eastAsia="Times New Roman" w:hAnsi="Times New Roman" w:cs="Times New Roman"/>
          <w:sz w:val="28"/>
          <w:szCs w:val="28"/>
          <w:lang w:eastAsia="ru-RU"/>
        </w:rPr>
      </w:pPr>
    </w:p>
    <w:p w:rsidR="00064C5A" w:rsidRDefault="00064C5A" w:rsidP="00064C5A">
      <w:pPr>
        <w:tabs>
          <w:tab w:val="left" w:pos="10080"/>
        </w:tabs>
        <w:spacing w:after="0" w:line="240" w:lineRule="auto"/>
        <w:ind w:right="12" w:firstLine="709"/>
        <w:jc w:val="both"/>
        <w:rPr>
          <w:rFonts w:ascii="Times New Roman" w:eastAsia="Times New Roman" w:hAnsi="Times New Roman" w:cs="Times New Roman"/>
          <w:sz w:val="28"/>
          <w:szCs w:val="28"/>
          <w:lang w:eastAsia="ru-RU"/>
        </w:rPr>
      </w:pPr>
      <w:r w:rsidRPr="002467E4">
        <w:rPr>
          <w:rFonts w:ascii="Times New Roman" w:eastAsia="Times New Roman" w:hAnsi="Times New Roman" w:cs="Times New Roman"/>
          <w:sz w:val="28"/>
          <w:szCs w:val="28"/>
          <w:lang w:eastAsia="ru-RU"/>
        </w:rPr>
        <w:t>1.</w:t>
      </w:r>
      <w:r w:rsidR="009B5EF7">
        <w:rPr>
          <w:rFonts w:ascii="Times New Roman" w:eastAsia="Times New Roman" w:hAnsi="Times New Roman" w:cs="Times New Roman"/>
          <w:sz w:val="28"/>
          <w:szCs w:val="28"/>
          <w:lang w:eastAsia="ru-RU"/>
        </w:rPr>
        <w:t xml:space="preserve"> </w:t>
      </w:r>
      <w:r w:rsidRPr="002467E4">
        <w:rPr>
          <w:rFonts w:ascii="Times New Roman" w:eastAsia="Times New Roman" w:hAnsi="Times New Roman" w:cs="Times New Roman"/>
          <w:sz w:val="28"/>
          <w:szCs w:val="28"/>
          <w:lang w:eastAsia="ru-RU"/>
        </w:rPr>
        <w:t xml:space="preserve">Внести </w:t>
      </w:r>
      <w:r w:rsidR="00DC18AD">
        <w:rPr>
          <w:rFonts w:ascii="Times New Roman" w:eastAsia="Times New Roman" w:hAnsi="Times New Roman" w:cs="Times New Roman"/>
          <w:sz w:val="28"/>
          <w:szCs w:val="28"/>
          <w:lang w:eastAsia="ru-RU"/>
        </w:rPr>
        <w:t xml:space="preserve">изменения </w:t>
      </w:r>
      <w:r w:rsidRPr="002467E4">
        <w:rPr>
          <w:rFonts w:ascii="Times New Roman" w:eastAsia="Times New Roman" w:hAnsi="Times New Roman" w:cs="Times New Roman"/>
          <w:sz w:val="28"/>
          <w:szCs w:val="28"/>
          <w:lang w:eastAsia="ru-RU"/>
        </w:rPr>
        <w:t>в муниципальную программу «Развитие образования и молодежной политики на территории муниципального образования «Кардымовский район» Смоленской области» на 2014 - 20</w:t>
      </w:r>
      <w:r>
        <w:rPr>
          <w:rFonts w:ascii="Times New Roman" w:eastAsia="Times New Roman" w:hAnsi="Times New Roman" w:cs="Times New Roman"/>
          <w:sz w:val="28"/>
          <w:szCs w:val="28"/>
          <w:lang w:eastAsia="ru-RU"/>
        </w:rPr>
        <w:t>20</w:t>
      </w:r>
      <w:r w:rsidRPr="002467E4">
        <w:rPr>
          <w:rFonts w:ascii="Times New Roman" w:eastAsia="Times New Roman" w:hAnsi="Times New Roman" w:cs="Times New Roman"/>
          <w:sz w:val="28"/>
          <w:szCs w:val="28"/>
          <w:lang w:eastAsia="ru-RU"/>
        </w:rPr>
        <w:t xml:space="preserve"> годы</w:t>
      </w:r>
      <w:r w:rsidRPr="002467E4">
        <w:rPr>
          <w:rFonts w:ascii="Times New Roman" w:eastAsia="Times New Roman" w:hAnsi="Times New Roman" w:cs="Times New Roman"/>
          <w:bCs/>
          <w:sz w:val="28"/>
          <w:szCs w:val="36"/>
          <w:lang w:eastAsia="ru-RU"/>
        </w:rPr>
        <w:t>, утвержденную постановлением</w:t>
      </w:r>
      <w:r w:rsidRPr="002467E4">
        <w:rPr>
          <w:rFonts w:ascii="Times New Roman" w:eastAsia="Times New Roman" w:hAnsi="Times New Roman" w:cs="Times New Roman"/>
          <w:sz w:val="28"/>
          <w:szCs w:val="28"/>
          <w:lang w:eastAsia="ru-RU"/>
        </w:rPr>
        <w:t xml:space="preserve"> Администрации муниципального образования «Кардымовский район» Смоленской области от </w:t>
      </w:r>
      <w:r>
        <w:rPr>
          <w:rFonts w:ascii="Times New Roman" w:eastAsia="Times New Roman" w:hAnsi="Times New Roman" w:cs="Times New Roman"/>
          <w:sz w:val="28"/>
          <w:szCs w:val="28"/>
          <w:lang w:eastAsia="ru-RU"/>
        </w:rPr>
        <w:t>04</w:t>
      </w:r>
      <w:r w:rsidRPr="002467E4">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3</w:t>
      </w:r>
      <w:r w:rsidRPr="002467E4">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5</w:t>
      </w:r>
      <w:r w:rsidRPr="002467E4">
        <w:rPr>
          <w:rFonts w:ascii="Times New Roman" w:eastAsia="Times New Roman" w:hAnsi="Times New Roman" w:cs="Times New Roman"/>
          <w:sz w:val="28"/>
          <w:szCs w:val="28"/>
          <w:lang w:eastAsia="ru-RU"/>
        </w:rPr>
        <w:t xml:space="preserve"> № 00</w:t>
      </w:r>
      <w:r>
        <w:rPr>
          <w:rFonts w:ascii="Times New Roman" w:eastAsia="Times New Roman" w:hAnsi="Times New Roman" w:cs="Times New Roman"/>
          <w:sz w:val="28"/>
          <w:szCs w:val="28"/>
          <w:lang w:eastAsia="ru-RU"/>
        </w:rPr>
        <w:t>102</w:t>
      </w:r>
      <w:r w:rsidR="009B5EF7">
        <w:rPr>
          <w:rFonts w:ascii="Times New Roman" w:eastAsia="Times New Roman" w:hAnsi="Times New Roman" w:cs="Times New Roman"/>
          <w:sz w:val="28"/>
          <w:szCs w:val="28"/>
          <w:lang w:eastAsia="ru-RU"/>
        </w:rPr>
        <w:t xml:space="preserve">, изложив ее в новой редакции согласно приложению. </w:t>
      </w:r>
    </w:p>
    <w:p w:rsidR="00DC18AD" w:rsidRDefault="00064C5A" w:rsidP="00064C5A">
      <w:pPr>
        <w:spacing w:after="0" w:line="240" w:lineRule="auto"/>
        <w:ind w:firstLine="709"/>
        <w:jc w:val="both"/>
        <w:rPr>
          <w:rFonts w:ascii="Times New Roman" w:eastAsia="Times New Roman" w:hAnsi="Times New Roman" w:cs="Times New Roman"/>
          <w:sz w:val="28"/>
          <w:szCs w:val="28"/>
          <w:lang w:eastAsia="ru-RU"/>
        </w:rPr>
      </w:pPr>
      <w:r w:rsidRPr="002467E4">
        <w:rPr>
          <w:rFonts w:ascii="Times New Roman" w:eastAsia="Times New Roman" w:hAnsi="Times New Roman" w:cs="Times New Roman"/>
          <w:sz w:val="28"/>
          <w:szCs w:val="28"/>
          <w:lang w:eastAsia="ru-RU"/>
        </w:rPr>
        <w:t xml:space="preserve">2. </w:t>
      </w:r>
      <w:r w:rsidR="00DC18AD">
        <w:rPr>
          <w:rFonts w:ascii="Times New Roman" w:eastAsia="Times New Roman" w:hAnsi="Times New Roman" w:cs="Times New Roman"/>
          <w:sz w:val="28"/>
          <w:szCs w:val="28"/>
          <w:lang w:eastAsia="ru-RU"/>
        </w:rPr>
        <w:t xml:space="preserve">Изменить наименование муниципальной программы </w:t>
      </w:r>
      <w:r w:rsidR="00DC18AD" w:rsidRPr="002467E4">
        <w:rPr>
          <w:rFonts w:ascii="Times New Roman" w:eastAsia="Times New Roman" w:hAnsi="Times New Roman" w:cs="Times New Roman"/>
          <w:sz w:val="28"/>
          <w:szCs w:val="28"/>
          <w:lang w:eastAsia="ru-RU"/>
        </w:rPr>
        <w:t>«Развитие образования и молодежной политики на территории муниципального образования «Кардымовский район» Смоленской области» на 2014 - 20</w:t>
      </w:r>
      <w:r w:rsidR="00DC18AD">
        <w:rPr>
          <w:rFonts w:ascii="Times New Roman" w:eastAsia="Times New Roman" w:hAnsi="Times New Roman" w:cs="Times New Roman"/>
          <w:sz w:val="28"/>
          <w:szCs w:val="28"/>
          <w:lang w:eastAsia="ru-RU"/>
        </w:rPr>
        <w:t>20</w:t>
      </w:r>
      <w:r w:rsidR="00DC18AD" w:rsidRPr="002467E4">
        <w:rPr>
          <w:rFonts w:ascii="Times New Roman" w:eastAsia="Times New Roman" w:hAnsi="Times New Roman" w:cs="Times New Roman"/>
          <w:sz w:val="28"/>
          <w:szCs w:val="28"/>
          <w:lang w:eastAsia="ru-RU"/>
        </w:rPr>
        <w:t xml:space="preserve"> годы</w:t>
      </w:r>
      <w:r w:rsidR="00DC18AD">
        <w:rPr>
          <w:rFonts w:ascii="Times New Roman" w:eastAsia="Times New Roman" w:hAnsi="Times New Roman" w:cs="Times New Roman"/>
          <w:sz w:val="28"/>
          <w:szCs w:val="28"/>
          <w:lang w:eastAsia="ru-RU"/>
        </w:rPr>
        <w:t xml:space="preserve"> на </w:t>
      </w:r>
      <w:r w:rsidR="00DC18AD" w:rsidRPr="002467E4">
        <w:rPr>
          <w:rFonts w:ascii="Times New Roman" w:eastAsia="Times New Roman" w:hAnsi="Times New Roman" w:cs="Times New Roman"/>
          <w:sz w:val="28"/>
          <w:szCs w:val="28"/>
          <w:lang w:eastAsia="ru-RU"/>
        </w:rPr>
        <w:t>«Развитие образования</w:t>
      </w:r>
      <w:r w:rsidR="00DC18AD">
        <w:rPr>
          <w:rFonts w:ascii="Times New Roman" w:eastAsia="Times New Roman" w:hAnsi="Times New Roman" w:cs="Times New Roman"/>
          <w:sz w:val="28"/>
          <w:szCs w:val="28"/>
          <w:lang w:eastAsia="ru-RU"/>
        </w:rPr>
        <w:t>,</w:t>
      </w:r>
      <w:r w:rsidR="00DC18AD" w:rsidRPr="002467E4">
        <w:rPr>
          <w:rFonts w:ascii="Times New Roman" w:eastAsia="Times New Roman" w:hAnsi="Times New Roman" w:cs="Times New Roman"/>
          <w:sz w:val="28"/>
          <w:szCs w:val="28"/>
          <w:lang w:eastAsia="ru-RU"/>
        </w:rPr>
        <w:t xml:space="preserve"> молодежной политики</w:t>
      </w:r>
      <w:r w:rsidR="00DC18AD">
        <w:rPr>
          <w:rFonts w:ascii="Times New Roman" w:eastAsia="Times New Roman" w:hAnsi="Times New Roman" w:cs="Times New Roman"/>
          <w:sz w:val="28"/>
          <w:szCs w:val="28"/>
          <w:lang w:eastAsia="ru-RU"/>
        </w:rPr>
        <w:t xml:space="preserve"> и спорта</w:t>
      </w:r>
      <w:r w:rsidR="00DC18AD" w:rsidRPr="002467E4">
        <w:rPr>
          <w:rFonts w:ascii="Times New Roman" w:eastAsia="Times New Roman" w:hAnsi="Times New Roman" w:cs="Times New Roman"/>
          <w:sz w:val="28"/>
          <w:szCs w:val="28"/>
          <w:lang w:eastAsia="ru-RU"/>
        </w:rPr>
        <w:t xml:space="preserve"> на территории муниципального образования «Кардымовский район» Смоленской области» на 2014 - 20</w:t>
      </w:r>
      <w:r w:rsidR="00DC18AD">
        <w:rPr>
          <w:rFonts w:ascii="Times New Roman" w:eastAsia="Times New Roman" w:hAnsi="Times New Roman" w:cs="Times New Roman"/>
          <w:sz w:val="28"/>
          <w:szCs w:val="28"/>
          <w:lang w:eastAsia="ru-RU"/>
        </w:rPr>
        <w:t>20</w:t>
      </w:r>
      <w:r w:rsidR="00DC18AD" w:rsidRPr="002467E4">
        <w:rPr>
          <w:rFonts w:ascii="Times New Roman" w:eastAsia="Times New Roman" w:hAnsi="Times New Roman" w:cs="Times New Roman"/>
          <w:sz w:val="28"/>
          <w:szCs w:val="28"/>
          <w:lang w:eastAsia="ru-RU"/>
        </w:rPr>
        <w:t xml:space="preserve"> годы</w:t>
      </w:r>
      <w:r w:rsidR="00DC18AD">
        <w:rPr>
          <w:rFonts w:ascii="Times New Roman" w:eastAsia="Times New Roman" w:hAnsi="Times New Roman" w:cs="Times New Roman"/>
          <w:sz w:val="28"/>
          <w:szCs w:val="28"/>
          <w:lang w:eastAsia="ru-RU"/>
        </w:rPr>
        <w:t>.</w:t>
      </w:r>
    </w:p>
    <w:p w:rsidR="00064C5A" w:rsidRPr="002467E4" w:rsidRDefault="00DC18AD" w:rsidP="00064C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064C5A" w:rsidRPr="002467E4">
        <w:rPr>
          <w:rFonts w:ascii="Times New Roman" w:eastAsia="Times New Roman" w:hAnsi="Times New Roman" w:cs="Times New Roman"/>
          <w:sz w:val="28"/>
          <w:szCs w:val="28"/>
          <w:lang w:eastAsia="ru-RU"/>
        </w:rPr>
        <w:t xml:space="preserve">Контроль исполнения настоящего постановления возложить на </w:t>
      </w:r>
      <w:r w:rsidR="00064C5A">
        <w:rPr>
          <w:rFonts w:ascii="Times New Roman" w:eastAsia="Times New Roman" w:hAnsi="Times New Roman" w:cs="Times New Roman"/>
          <w:sz w:val="28"/>
          <w:szCs w:val="28"/>
          <w:lang w:eastAsia="ru-RU"/>
        </w:rPr>
        <w:t>заместителя Главы</w:t>
      </w:r>
      <w:r w:rsidR="00064C5A" w:rsidRPr="002467E4">
        <w:rPr>
          <w:rFonts w:ascii="Times New Roman" w:eastAsia="Times New Roman" w:hAnsi="Times New Roman" w:cs="Times New Roman"/>
          <w:sz w:val="28"/>
          <w:szCs w:val="28"/>
          <w:lang w:eastAsia="ru-RU"/>
        </w:rPr>
        <w:t xml:space="preserve"> муниципального образования «Кардымовский район» Смоленской области </w:t>
      </w:r>
      <w:r w:rsidR="00064C5A">
        <w:rPr>
          <w:rFonts w:ascii="Times New Roman" w:eastAsia="Times New Roman" w:hAnsi="Times New Roman" w:cs="Times New Roman"/>
          <w:sz w:val="28"/>
          <w:szCs w:val="28"/>
          <w:lang w:eastAsia="ru-RU"/>
        </w:rPr>
        <w:t>И.А. Дмитриеву</w:t>
      </w:r>
      <w:r w:rsidR="00064C5A" w:rsidRPr="002467E4">
        <w:rPr>
          <w:rFonts w:ascii="Times New Roman" w:eastAsia="Times New Roman" w:hAnsi="Times New Roman" w:cs="Times New Roman"/>
          <w:sz w:val="28"/>
          <w:szCs w:val="28"/>
          <w:lang w:eastAsia="ru-RU"/>
        </w:rPr>
        <w:t>.</w:t>
      </w:r>
    </w:p>
    <w:p w:rsidR="00064C5A" w:rsidRPr="002467E4" w:rsidRDefault="00DC18AD" w:rsidP="00064C5A">
      <w:pPr>
        <w:tabs>
          <w:tab w:val="left" w:pos="10080"/>
        </w:tabs>
        <w:spacing w:after="0" w:line="240" w:lineRule="auto"/>
        <w:ind w:right="1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bookmarkStart w:id="0" w:name="_GoBack"/>
      <w:bookmarkEnd w:id="0"/>
      <w:r w:rsidR="00064C5A" w:rsidRPr="002467E4">
        <w:rPr>
          <w:rFonts w:ascii="Times New Roman" w:eastAsia="Times New Roman" w:hAnsi="Times New Roman" w:cs="Times New Roman"/>
          <w:sz w:val="28"/>
          <w:szCs w:val="28"/>
          <w:lang w:eastAsia="ru-RU"/>
        </w:rPr>
        <w:t>. Настоящее  постановление вступает в силу со дня его подписания</w:t>
      </w:r>
      <w:r w:rsidR="009B5EF7">
        <w:rPr>
          <w:rFonts w:ascii="Times New Roman" w:eastAsia="Times New Roman" w:hAnsi="Times New Roman" w:cs="Times New Roman"/>
          <w:sz w:val="28"/>
          <w:szCs w:val="28"/>
          <w:lang w:eastAsia="ru-RU"/>
        </w:rPr>
        <w:t xml:space="preserve"> и распространяет свое действие на правоотношения, возникшие с 1.01.2016 года</w:t>
      </w:r>
      <w:r w:rsidR="00064C5A" w:rsidRPr="002467E4">
        <w:rPr>
          <w:rFonts w:ascii="Times New Roman" w:eastAsia="Times New Roman" w:hAnsi="Times New Roman" w:cs="Times New Roman"/>
          <w:sz w:val="28"/>
          <w:szCs w:val="28"/>
          <w:lang w:eastAsia="ru-RU"/>
        </w:rPr>
        <w:t>.</w:t>
      </w:r>
    </w:p>
    <w:p w:rsidR="00064C5A" w:rsidRDefault="00064C5A" w:rsidP="00064C5A">
      <w:pPr>
        <w:tabs>
          <w:tab w:val="left" w:pos="10080"/>
        </w:tabs>
        <w:spacing w:after="0" w:line="240" w:lineRule="auto"/>
        <w:ind w:right="12" w:firstLine="709"/>
        <w:jc w:val="both"/>
        <w:rPr>
          <w:rFonts w:ascii="Times New Roman" w:eastAsia="Times New Roman" w:hAnsi="Times New Roman" w:cs="Times New Roman"/>
          <w:sz w:val="28"/>
          <w:szCs w:val="28"/>
          <w:lang w:eastAsia="ru-RU"/>
        </w:rPr>
      </w:pPr>
    </w:p>
    <w:p w:rsidR="00064C5A" w:rsidRPr="002467E4" w:rsidRDefault="00064C5A" w:rsidP="00064C5A">
      <w:pPr>
        <w:tabs>
          <w:tab w:val="left" w:pos="10080"/>
        </w:tabs>
        <w:spacing w:after="0" w:line="240" w:lineRule="auto"/>
        <w:ind w:right="12" w:firstLine="709"/>
        <w:jc w:val="both"/>
        <w:rPr>
          <w:rFonts w:ascii="Times New Roman" w:eastAsia="Times New Roman" w:hAnsi="Times New Roman" w:cs="Times New Roman"/>
          <w:sz w:val="28"/>
          <w:szCs w:val="28"/>
          <w:lang w:eastAsia="ru-RU"/>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138"/>
        <w:gridCol w:w="5284"/>
      </w:tblGrid>
      <w:tr w:rsidR="00064C5A" w:rsidRPr="002467E4" w:rsidTr="003844A5">
        <w:tc>
          <w:tcPr>
            <w:tcW w:w="2465" w:type="pct"/>
          </w:tcPr>
          <w:p w:rsidR="00064C5A" w:rsidRPr="002467E4" w:rsidRDefault="00064C5A" w:rsidP="003844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Pr="002467E4">
              <w:rPr>
                <w:rFonts w:ascii="Times New Roman" w:eastAsia="Times New Roman" w:hAnsi="Times New Roman" w:cs="Times New Roman"/>
                <w:sz w:val="28"/>
                <w:szCs w:val="28"/>
                <w:lang w:eastAsia="ru-RU"/>
              </w:rPr>
              <w:t xml:space="preserve"> муниципального образования  «Кардымовский район» Смоленской области </w:t>
            </w:r>
          </w:p>
        </w:tc>
        <w:tc>
          <w:tcPr>
            <w:tcW w:w="2535" w:type="pct"/>
          </w:tcPr>
          <w:p w:rsidR="00064C5A" w:rsidRPr="002467E4" w:rsidRDefault="00064C5A" w:rsidP="003844A5">
            <w:pPr>
              <w:autoSpaceDE w:val="0"/>
              <w:autoSpaceDN w:val="0"/>
              <w:adjustRightInd w:val="0"/>
              <w:spacing w:after="0" w:line="240" w:lineRule="auto"/>
              <w:ind w:firstLine="709"/>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Е.В. Беляев</w:t>
            </w:r>
          </w:p>
        </w:tc>
      </w:tr>
    </w:tbl>
    <w:p w:rsidR="00064C5A" w:rsidRDefault="00064C5A" w:rsidP="00064C5A"/>
    <w:p w:rsidR="00064C5A" w:rsidRDefault="00064C5A" w:rsidP="00064C5A"/>
    <w:p w:rsidR="00064C5A" w:rsidRDefault="00064C5A" w:rsidP="00064C5A"/>
    <w:p w:rsidR="00064C5A" w:rsidRDefault="00064C5A" w:rsidP="00064C5A"/>
    <w:p w:rsidR="00304E5A" w:rsidRDefault="00304E5A"/>
    <w:p w:rsidR="00D56EAE" w:rsidRDefault="00D56EAE"/>
    <w:p w:rsidR="00D56EAE" w:rsidRDefault="00D56EAE"/>
    <w:p w:rsidR="00D56EAE" w:rsidRDefault="00D56EAE"/>
    <w:p w:rsidR="00D56EAE" w:rsidRDefault="00D56EAE"/>
    <w:p w:rsidR="00D56EAE" w:rsidRDefault="00D56EAE"/>
    <w:p w:rsidR="00D56EAE" w:rsidRDefault="00D56EAE"/>
    <w:p w:rsidR="00D56EAE" w:rsidRDefault="00D56EAE"/>
    <w:p w:rsidR="00D56EAE" w:rsidRDefault="00D56EAE"/>
    <w:p w:rsidR="00D56EAE" w:rsidRDefault="00D56EAE"/>
    <w:p w:rsidR="00D56EAE" w:rsidRDefault="00D56EAE"/>
    <w:p w:rsidR="00D56EAE" w:rsidRDefault="00D56EAE"/>
    <w:p w:rsidR="00D56EAE" w:rsidRDefault="00D56EAE"/>
    <w:p w:rsidR="00D56EAE" w:rsidRDefault="00D56EAE"/>
    <w:p w:rsidR="00D56EAE" w:rsidRDefault="00D56EAE"/>
    <w:p w:rsidR="00D56EAE" w:rsidRDefault="00D56EAE"/>
    <w:p w:rsidR="00D56EAE" w:rsidRDefault="00D56EAE"/>
    <w:p w:rsidR="00D56EAE" w:rsidRDefault="00D56EAE"/>
    <w:p w:rsidR="00D56EAE" w:rsidRDefault="00D56EAE"/>
    <w:p w:rsidR="00D56EAE" w:rsidRDefault="00D56EAE"/>
    <w:p w:rsidR="00D56EAE" w:rsidRPr="00407FEB" w:rsidRDefault="00D56EAE" w:rsidP="00D56EAE">
      <w:pPr>
        <w:widowControl w:val="0"/>
        <w:autoSpaceDE w:val="0"/>
        <w:autoSpaceDN w:val="0"/>
        <w:adjustRightInd w:val="0"/>
        <w:spacing w:after="0" w:line="240" w:lineRule="auto"/>
        <w:ind w:left="6096"/>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lastRenderedPageBreak/>
        <w:t>УТВЕРЖДЕНА</w:t>
      </w:r>
    </w:p>
    <w:p w:rsidR="00D56EAE" w:rsidRPr="00407FEB" w:rsidRDefault="00D56EAE" w:rsidP="00D56EAE">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постановлением Администрации муниципального образования «Кардымовский район» Смоленской области</w:t>
      </w:r>
    </w:p>
    <w:p w:rsidR="00D56EAE" w:rsidRPr="00407FEB" w:rsidRDefault="00D56EAE" w:rsidP="00D56EAE">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01</w:t>
      </w: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06</w:t>
      </w:r>
      <w:r w:rsidRPr="00407FEB">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w:t>
      </w:r>
      <w:r w:rsidRPr="00407FE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00262</w:t>
      </w:r>
    </w:p>
    <w:p w:rsidR="00D56EAE" w:rsidRPr="00407FEB" w:rsidRDefault="00D56EAE" w:rsidP="00D56E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w:t>
      </w:r>
    </w:p>
    <w:p w:rsidR="00D56EAE" w:rsidRPr="00407FEB" w:rsidRDefault="00D56EAE" w:rsidP="00D56E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56EAE" w:rsidRPr="00407FEB" w:rsidRDefault="00D56EAE" w:rsidP="00D56EA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56EAE" w:rsidRPr="00407FEB" w:rsidRDefault="00D56EAE" w:rsidP="00D56EA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56EAE" w:rsidRPr="00407FEB" w:rsidRDefault="00D56EAE" w:rsidP="00D56EA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56EAE" w:rsidRPr="00407FEB" w:rsidRDefault="00D56EAE" w:rsidP="00D56EA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56EAE" w:rsidRPr="00407FEB" w:rsidRDefault="00D56EAE" w:rsidP="00D56EA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56EAE" w:rsidRPr="00407FEB" w:rsidRDefault="00D56EAE" w:rsidP="00D56EA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56EAE" w:rsidRPr="00407FEB" w:rsidRDefault="00D56EAE" w:rsidP="00D56EA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56EAE" w:rsidRPr="00407FEB" w:rsidRDefault="00D56EAE" w:rsidP="00D56EA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56EAE" w:rsidRPr="00407FEB" w:rsidRDefault="00D56EAE" w:rsidP="00D56EA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56EAE" w:rsidRPr="00407FEB" w:rsidRDefault="00D56EAE" w:rsidP="00D56EA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 xml:space="preserve">                                  МУНИЦИПАЛЬНАЯ  ПРОГРАММА</w:t>
      </w:r>
    </w:p>
    <w:p w:rsidR="00D56EAE" w:rsidRPr="00407FEB" w:rsidRDefault="00D56EAE" w:rsidP="00D56EA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«Развитие образования</w:t>
      </w:r>
      <w:r>
        <w:rPr>
          <w:rFonts w:ascii="Times New Roman" w:eastAsia="Times New Roman" w:hAnsi="Times New Roman" w:cs="Times New Roman"/>
          <w:b/>
          <w:sz w:val="28"/>
          <w:szCs w:val="28"/>
          <w:lang w:eastAsia="ru-RU"/>
        </w:rPr>
        <w:t>,</w:t>
      </w:r>
      <w:r w:rsidRPr="00407FEB">
        <w:rPr>
          <w:rFonts w:ascii="Times New Roman" w:eastAsia="Times New Roman" w:hAnsi="Times New Roman" w:cs="Times New Roman"/>
          <w:b/>
          <w:sz w:val="28"/>
          <w:szCs w:val="28"/>
          <w:lang w:eastAsia="ru-RU"/>
        </w:rPr>
        <w:t xml:space="preserve"> молодежной политики </w:t>
      </w:r>
      <w:r>
        <w:rPr>
          <w:rFonts w:ascii="Times New Roman" w:eastAsia="Times New Roman" w:hAnsi="Times New Roman" w:cs="Times New Roman"/>
          <w:b/>
          <w:sz w:val="28"/>
          <w:szCs w:val="28"/>
          <w:lang w:eastAsia="ru-RU"/>
        </w:rPr>
        <w:t xml:space="preserve">и спорта </w:t>
      </w:r>
      <w:r w:rsidRPr="00407FEB">
        <w:rPr>
          <w:rFonts w:ascii="Times New Roman" w:eastAsia="Times New Roman" w:hAnsi="Times New Roman" w:cs="Times New Roman"/>
          <w:b/>
          <w:sz w:val="28"/>
          <w:szCs w:val="28"/>
          <w:lang w:eastAsia="ru-RU"/>
        </w:rPr>
        <w:t>на территории муниципального образования «Кардымовский район»</w:t>
      </w:r>
    </w:p>
    <w:p w:rsidR="00D56EAE" w:rsidRPr="00407FEB" w:rsidRDefault="00D56EAE" w:rsidP="00D56EA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Смоленской области» на 2014 - 2020 годы</w:t>
      </w:r>
    </w:p>
    <w:p w:rsidR="00D56EAE" w:rsidRPr="00407FEB" w:rsidRDefault="00D56EAE" w:rsidP="00D56EAE">
      <w:pPr>
        <w:spacing w:after="0" w:line="240" w:lineRule="auto"/>
        <w:rPr>
          <w:rFonts w:ascii="Times New Roman" w:eastAsia="Times New Roman" w:hAnsi="Times New Roman" w:cs="Times New Roman"/>
          <w:sz w:val="28"/>
          <w:szCs w:val="28"/>
          <w:lang w:eastAsia="ru-RU"/>
        </w:rPr>
      </w:pPr>
    </w:p>
    <w:p w:rsidR="00D56EAE" w:rsidRPr="00407FEB" w:rsidRDefault="00D56EAE" w:rsidP="00D56EAE">
      <w:pPr>
        <w:spacing w:after="0" w:line="240" w:lineRule="auto"/>
        <w:rPr>
          <w:rFonts w:ascii="Times New Roman" w:eastAsia="Times New Roman" w:hAnsi="Times New Roman" w:cs="Times New Roman"/>
          <w:sz w:val="28"/>
          <w:szCs w:val="28"/>
          <w:lang w:eastAsia="ru-RU"/>
        </w:rPr>
      </w:pPr>
    </w:p>
    <w:p w:rsidR="00D56EAE" w:rsidRPr="00407FEB" w:rsidRDefault="00D56EAE" w:rsidP="00D56EAE">
      <w:pPr>
        <w:spacing w:after="0" w:line="240" w:lineRule="auto"/>
        <w:rPr>
          <w:rFonts w:ascii="Times New Roman" w:eastAsia="Times New Roman" w:hAnsi="Times New Roman" w:cs="Times New Roman"/>
          <w:sz w:val="28"/>
          <w:szCs w:val="28"/>
          <w:lang w:eastAsia="ru-RU"/>
        </w:rPr>
      </w:pPr>
    </w:p>
    <w:p w:rsidR="00D56EAE" w:rsidRPr="00407FEB" w:rsidRDefault="00D56EAE" w:rsidP="00D56EAE">
      <w:pPr>
        <w:spacing w:after="0" w:line="240" w:lineRule="auto"/>
        <w:rPr>
          <w:rFonts w:ascii="Times New Roman" w:eastAsia="Times New Roman" w:hAnsi="Times New Roman" w:cs="Times New Roman"/>
          <w:sz w:val="28"/>
          <w:szCs w:val="28"/>
          <w:lang w:eastAsia="ru-RU"/>
        </w:rPr>
      </w:pPr>
    </w:p>
    <w:p w:rsidR="00D56EAE" w:rsidRPr="00407FEB" w:rsidRDefault="00D56EAE" w:rsidP="00D56EAE">
      <w:pPr>
        <w:spacing w:after="0" w:line="240" w:lineRule="auto"/>
        <w:rPr>
          <w:rFonts w:ascii="Times New Roman" w:eastAsia="Times New Roman" w:hAnsi="Times New Roman" w:cs="Times New Roman"/>
          <w:sz w:val="28"/>
          <w:szCs w:val="28"/>
          <w:lang w:eastAsia="ru-RU"/>
        </w:rPr>
      </w:pPr>
    </w:p>
    <w:p w:rsidR="00D56EAE" w:rsidRPr="00407FEB" w:rsidRDefault="00D56EAE" w:rsidP="00D56EAE">
      <w:pPr>
        <w:spacing w:after="0" w:line="240" w:lineRule="auto"/>
        <w:rPr>
          <w:rFonts w:ascii="Times New Roman" w:eastAsia="Times New Roman" w:hAnsi="Times New Roman" w:cs="Times New Roman"/>
          <w:sz w:val="28"/>
          <w:szCs w:val="28"/>
          <w:lang w:eastAsia="ru-RU"/>
        </w:rPr>
      </w:pPr>
    </w:p>
    <w:p w:rsidR="00D56EAE" w:rsidRPr="00407FEB" w:rsidRDefault="00D56EAE" w:rsidP="00D56EAE">
      <w:pPr>
        <w:spacing w:after="0" w:line="240" w:lineRule="auto"/>
        <w:rPr>
          <w:rFonts w:ascii="Times New Roman" w:eastAsia="Times New Roman" w:hAnsi="Times New Roman" w:cs="Times New Roman"/>
          <w:sz w:val="28"/>
          <w:szCs w:val="28"/>
          <w:lang w:eastAsia="ru-RU"/>
        </w:rPr>
      </w:pPr>
    </w:p>
    <w:p w:rsidR="00D56EAE" w:rsidRPr="00407FEB" w:rsidRDefault="00D56EAE" w:rsidP="00D56EAE">
      <w:pPr>
        <w:spacing w:after="0" w:line="240" w:lineRule="auto"/>
        <w:rPr>
          <w:rFonts w:ascii="Times New Roman" w:eastAsia="Times New Roman" w:hAnsi="Times New Roman" w:cs="Times New Roman"/>
          <w:sz w:val="28"/>
          <w:szCs w:val="28"/>
          <w:lang w:eastAsia="ru-RU"/>
        </w:rPr>
      </w:pPr>
    </w:p>
    <w:p w:rsidR="00D56EAE" w:rsidRPr="00407FEB" w:rsidRDefault="00D56EAE" w:rsidP="00D56EAE">
      <w:pPr>
        <w:spacing w:after="0" w:line="240" w:lineRule="auto"/>
        <w:rPr>
          <w:rFonts w:ascii="Times New Roman" w:eastAsia="Times New Roman" w:hAnsi="Times New Roman" w:cs="Times New Roman"/>
          <w:sz w:val="28"/>
          <w:szCs w:val="28"/>
          <w:lang w:eastAsia="ru-RU"/>
        </w:rPr>
      </w:pPr>
    </w:p>
    <w:p w:rsidR="00D56EAE" w:rsidRPr="00407FEB" w:rsidRDefault="00D56EAE" w:rsidP="00D56EAE">
      <w:pPr>
        <w:spacing w:after="0" w:line="240" w:lineRule="auto"/>
        <w:rPr>
          <w:rFonts w:ascii="Times New Roman" w:eastAsia="Times New Roman" w:hAnsi="Times New Roman" w:cs="Times New Roman"/>
          <w:sz w:val="28"/>
          <w:szCs w:val="28"/>
          <w:lang w:eastAsia="ru-RU"/>
        </w:rPr>
      </w:pPr>
    </w:p>
    <w:p w:rsidR="00D56EAE" w:rsidRPr="00407FEB" w:rsidRDefault="00D56EAE" w:rsidP="00D56EAE">
      <w:pPr>
        <w:spacing w:after="0" w:line="240" w:lineRule="auto"/>
        <w:rPr>
          <w:rFonts w:ascii="Times New Roman" w:eastAsia="Times New Roman" w:hAnsi="Times New Roman" w:cs="Times New Roman"/>
          <w:sz w:val="28"/>
          <w:szCs w:val="28"/>
          <w:lang w:eastAsia="ru-RU"/>
        </w:rPr>
      </w:pPr>
    </w:p>
    <w:p w:rsidR="00D56EAE" w:rsidRPr="00407FEB" w:rsidRDefault="00D56EAE" w:rsidP="00D56EAE">
      <w:pPr>
        <w:spacing w:after="0" w:line="240" w:lineRule="auto"/>
        <w:rPr>
          <w:rFonts w:ascii="Times New Roman" w:eastAsia="Times New Roman" w:hAnsi="Times New Roman" w:cs="Times New Roman"/>
          <w:sz w:val="28"/>
          <w:szCs w:val="28"/>
          <w:lang w:eastAsia="ru-RU"/>
        </w:rPr>
      </w:pPr>
    </w:p>
    <w:p w:rsidR="00D56EAE" w:rsidRPr="00407FEB" w:rsidRDefault="00D56EAE" w:rsidP="00D56EAE">
      <w:pPr>
        <w:spacing w:after="0" w:line="240" w:lineRule="auto"/>
        <w:rPr>
          <w:rFonts w:ascii="Times New Roman" w:eastAsia="Times New Roman" w:hAnsi="Times New Roman" w:cs="Times New Roman"/>
          <w:sz w:val="28"/>
          <w:szCs w:val="28"/>
          <w:lang w:eastAsia="ru-RU"/>
        </w:rPr>
      </w:pPr>
    </w:p>
    <w:p w:rsidR="00D56EAE" w:rsidRPr="00407FEB" w:rsidRDefault="00D56EAE" w:rsidP="00D56EAE">
      <w:pPr>
        <w:tabs>
          <w:tab w:val="left" w:pos="4260"/>
        </w:tabs>
        <w:spacing w:after="0" w:line="240" w:lineRule="auto"/>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8"/>
          <w:szCs w:val="28"/>
          <w:lang w:eastAsia="ru-RU"/>
        </w:rPr>
        <w:tab/>
      </w:r>
    </w:p>
    <w:p w:rsidR="00D56EAE" w:rsidRPr="00407FEB" w:rsidRDefault="00D56EAE" w:rsidP="00D56EAE">
      <w:pPr>
        <w:keepNext/>
        <w:tabs>
          <w:tab w:val="left" w:pos="4820"/>
          <w:tab w:val="left" w:pos="6237"/>
        </w:tabs>
        <w:spacing w:after="0" w:line="240" w:lineRule="auto"/>
        <w:jc w:val="center"/>
        <w:outlineLvl w:val="1"/>
        <w:rPr>
          <w:rFonts w:ascii="Times New Roman" w:eastAsia="Times New Roman" w:hAnsi="Times New Roman" w:cs="Times New Roman"/>
          <w:b/>
          <w:sz w:val="28"/>
          <w:szCs w:val="20"/>
          <w:lang w:eastAsia="ru-RU"/>
        </w:rPr>
      </w:pPr>
    </w:p>
    <w:p w:rsidR="00D56EAE" w:rsidRPr="00407FEB" w:rsidRDefault="00D56EAE" w:rsidP="00D56EAE">
      <w:pPr>
        <w:spacing w:after="0" w:line="240" w:lineRule="auto"/>
        <w:rPr>
          <w:rFonts w:ascii="Times New Roman" w:eastAsia="Times New Roman" w:hAnsi="Times New Roman" w:cs="Times New Roman"/>
          <w:sz w:val="20"/>
          <w:szCs w:val="20"/>
          <w:lang w:eastAsia="ru-RU"/>
        </w:rPr>
      </w:pPr>
    </w:p>
    <w:p w:rsidR="00D56EAE" w:rsidRPr="00407FEB" w:rsidRDefault="00D56EAE" w:rsidP="00D56EAE">
      <w:pPr>
        <w:spacing w:after="0" w:line="240" w:lineRule="auto"/>
        <w:rPr>
          <w:rFonts w:ascii="Times New Roman" w:eastAsia="Times New Roman" w:hAnsi="Times New Roman" w:cs="Times New Roman"/>
          <w:sz w:val="20"/>
          <w:szCs w:val="20"/>
          <w:lang w:eastAsia="ru-RU"/>
        </w:rPr>
      </w:pPr>
    </w:p>
    <w:p w:rsidR="00D56EAE" w:rsidRPr="00407FEB" w:rsidRDefault="00D56EAE" w:rsidP="00D56EAE">
      <w:pPr>
        <w:keepNext/>
        <w:tabs>
          <w:tab w:val="left" w:pos="4820"/>
          <w:tab w:val="left" w:pos="6237"/>
        </w:tabs>
        <w:spacing w:after="0" w:line="240" w:lineRule="auto"/>
        <w:jc w:val="center"/>
        <w:outlineLvl w:val="1"/>
        <w:rPr>
          <w:rFonts w:ascii="Times New Roman" w:eastAsia="Times New Roman" w:hAnsi="Times New Roman" w:cs="Times New Roman"/>
          <w:b/>
          <w:sz w:val="28"/>
          <w:szCs w:val="20"/>
          <w:lang w:eastAsia="ru-RU"/>
        </w:rPr>
      </w:pPr>
    </w:p>
    <w:p w:rsidR="00D56EAE" w:rsidRPr="00407FEB" w:rsidRDefault="00D56EAE" w:rsidP="00D56EAE">
      <w:pPr>
        <w:spacing w:after="0" w:line="240" w:lineRule="auto"/>
        <w:rPr>
          <w:rFonts w:ascii="Times New Roman" w:eastAsia="Times New Roman" w:hAnsi="Times New Roman" w:cs="Times New Roman"/>
          <w:sz w:val="20"/>
          <w:szCs w:val="20"/>
          <w:lang w:eastAsia="ru-RU"/>
        </w:rPr>
      </w:pPr>
    </w:p>
    <w:p w:rsidR="00D56EAE" w:rsidRPr="00407FEB" w:rsidRDefault="00D56EAE" w:rsidP="00D56EAE">
      <w:pPr>
        <w:spacing w:after="0" w:line="240" w:lineRule="auto"/>
        <w:rPr>
          <w:rFonts w:ascii="Times New Roman" w:eastAsia="Times New Roman" w:hAnsi="Times New Roman" w:cs="Times New Roman"/>
          <w:sz w:val="20"/>
          <w:szCs w:val="20"/>
          <w:lang w:eastAsia="ru-RU"/>
        </w:rPr>
      </w:pPr>
    </w:p>
    <w:p w:rsidR="00D56EAE" w:rsidRPr="00407FEB" w:rsidRDefault="00D56EAE" w:rsidP="00D56EAE">
      <w:pPr>
        <w:spacing w:after="0" w:line="240" w:lineRule="auto"/>
        <w:rPr>
          <w:rFonts w:ascii="Times New Roman" w:eastAsia="Times New Roman" w:hAnsi="Times New Roman" w:cs="Times New Roman"/>
          <w:sz w:val="20"/>
          <w:szCs w:val="20"/>
          <w:lang w:eastAsia="ru-RU"/>
        </w:rPr>
      </w:pPr>
    </w:p>
    <w:p w:rsidR="00D56EAE" w:rsidRPr="00407FEB" w:rsidRDefault="00D56EAE" w:rsidP="00D56EAE">
      <w:pPr>
        <w:spacing w:after="0" w:line="240" w:lineRule="auto"/>
        <w:rPr>
          <w:rFonts w:ascii="Times New Roman" w:eastAsia="Times New Roman" w:hAnsi="Times New Roman" w:cs="Times New Roman"/>
          <w:sz w:val="20"/>
          <w:szCs w:val="20"/>
          <w:lang w:eastAsia="ru-RU"/>
        </w:rPr>
      </w:pPr>
    </w:p>
    <w:p w:rsidR="00D56EAE" w:rsidRPr="00407FEB" w:rsidRDefault="00D56EAE" w:rsidP="00D56EAE">
      <w:pPr>
        <w:spacing w:after="0" w:line="240" w:lineRule="auto"/>
        <w:rPr>
          <w:rFonts w:ascii="Times New Roman" w:eastAsia="Times New Roman" w:hAnsi="Times New Roman" w:cs="Times New Roman"/>
          <w:sz w:val="20"/>
          <w:szCs w:val="20"/>
          <w:lang w:eastAsia="ru-RU"/>
        </w:rPr>
      </w:pPr>
    </w:p>
    <w:p w:rsidR="00D56EAE" w:rsidRPr="00407FEB" w:rsidRDefault="00D56EAE" w:rsidP="00D56EAE">
      <w:pPr>
        <w:spacing w:after="0" w:line="240" w:lineRule="auto"/>
        <w:rPr>
          <w:rFonts w:ascii="Times New Roman" w:eastAsia="Times New Roman" w:hAnsi="Times New Roman" w:cs="Times New Roman"/>
          <w:sz w:val="20"/>
          <w:szCs w:val="20"/>
          <w:lang w:eastAsia="ru-RU"/>
        </w:rPr>
      </w:pPr>
    </w:p>
    <w:p w:rsidR="00D56EAE" w:rsidRPr="00407FEB" w:rsidRDefault="00D56EAE" w:rsidP="00D56EAE">
      <w:pPr>
        <w:spacing w:after="0" w:line="240" w:lineRule="auto"/>
        <w:rPr>
          <w:rFonts w:ascii="Times New Roman" w:eastAsia="Times New Roman" w:hAnsi="Times New Roman" w:cs="Times New Roman"/>
          <w:sz w:val="20"/>
          <w:szCs w:val="20"/>
          <w:lang w:eastAsia="ru-RU"/>
        </w:rPr>
      </w:pPr>
    </w:p>
    <w:p w:rsidR="00D56EAE" w:rsidRPr="00407FEB" w:rsidRDefault="00D56EAE" w:rsidP="00D56EAE">
      <w:pPr>
        <w:keepNext/>
        <w:tabs>
          <w:tab w:val="left" w:pos="4820"/>
          <w:tab w:val="left" w:pos="6237"/>
        </w:tabs>
        <w:spacing w:after="0" w:line="240" w:lineRule="auto"/>
        <w:jc w:val="center"/>
        <w:outlineLvl w:val="1"/>
        <w:rPr>
          <w:rFonts w:ascii="Times New Roman" w:eastAsia="Times New Roman" w:hAnsi="Times New Roman" w:cs="Times New Roman"/>
          <w:sz w:val="28"/>
          <w:szCs w:val="20"/>
          <w:lang w:eastAsia="ru-RU"/>
        </w:rPr>
      </w:pPr>
    </w:p>
    <w:p w:rsidR="00D56EAE" w:rsidRPr="00407FEB" w:rsidRDefault="00D56EAE" w:rsidP="00D56EAE">
      <w:pPr>
        <w:keepNext/>
        <w:tabs>
          <w:tab w:val="left" w:pos="4820"/>
          <w:tab w:val="left" w:pos="6237"/>
        </w:tabs>
        <w:spacing w:after="0" w:line="240" w:lineRule="auto"/>
        <w:jc w:val="center"/>
        <w:outlineLvl w:val="1"/>
        <w:rPr>
          <w:rFonts w:ascii="Times New Roman" w:eastAsia="Times New Roman" w:hAnsi="Times New Roman" w:cs="Times New Roman"/>
          <w:sz w:val="28"/>
          <w:szCs w:val="20"/>
          <w:lang w:eastAsia="ru-RU"/>
        </w:rPr>
      </w:pPr>
      <w:r w:rsidRPr="00407FEB">
        <w:rPr>
          <w:rFonts w:ascii="Times New Roman" w:eastAsia="Times New Roman" w:hAnsi="Times New Roman" w:cs="Times New Roman"/>
          <w:sz w:val="28"/>
          <w:szCs w:val="20"/>
          <w:lang w:eastAsia="ru-RU"/>
        </w:rPr>
        <w:t>п. Кардымово</w:t>
      </w:r>
    </w:p>
    <w:p w:rsidR="00D56EAE" w:rsidRPr="00407FEB" w:rsidRDefault="00D56EAE" w:rsidP="00D56EAE">
      <w:pPr>
        <w:keepNext/>
        <w:tabs>
          <w:tab w:val="left" w:pos="4820"/>
          <w:tab w:val="left" w:pos="6237"/>
        </w:tabs>
        <w:spacing w:after="0" w:line="240" w:lineRule="auto"/>
        <w:jc w:val="center"/>
        <w:outlineLvl w:val="1"/>
        <w:rPr>
          <w:rFonts w:ascii="Times New Roman" w:eastAsia="Times New Roman" w:hAnsi="Times New Roman" w:cs="Times New Roman"/>
          <w:sz w:val="28"/>
          <w:szCs w:val="20"/>
          <w:lang w:eastAsia="ru-RU"/>
        </w:rPr>
      </w:pPr>
      <w:r w:rsidRPr="00407FEB">
        <w:rPr>
          <w:rFonts w:ascii="Times New Roman" w:eastAsia="Times New Roman" w:hAnsi="Times New Roman" w:cs="Times New Roman"/>
          <w:sz w:val="28"/>
          <w:szCs w:val="20"/>
          <w:lang w:eastAsia="ru-RU"/>
        </w:rPr>
        <w:t>201</w:t>
      </w:r>
      <w:r>
        <w:rPr>
          <w:rFonts w:ascii="Times New Roman" w:eastAsia="Times New Roman" w:hAnsi="Times New Roman" w:cs="Times New Roman"/>
          <w:sz w:val="28"/>
          <w:szCs w:val="20"/>
          <w:lang w:eastAsia="ru-RU"/>
        </w:rPr>
        <w:t>6</w:t>
      </w:r>
      <w:r w:rsidRPr="00407FEB">
        <w:rPr>
          <w:rFonts w:ascii="Times New Roman" w:eastAsia="Times New Roman" w:hAnsi="Times New Roman" w:cs="Times New Roman"/>
          <w:sz w:val="28"/>
          <w:szCs w:val="20"/>
          <w:lang w:eastAsia="ru-RU"/>
        </w:rPr>
        <w:t xml:space="preserve"> год</w:t>
      </w:r>
    </w:p>
    <w:p w:rsidR="00D56EAE" w:rsidRPr="00407FEB" w:rsidRDefault="00D56EAE" w:rsidP="00D56EAE">
      <w:pPr>
        <w:spacing w:after="0" w:line="240" w:lineRule="auto"/>
        <w:rPr>
          <w:rFonts w:ascii="Times New Roman" w:eastAsia="Times New Roman" w:hAnsi="Times New Roman" w:cs="Times New Roman"/>
          <w:sz w:val="20"/>
          <w:szCs w:val="20"/>
          <w:lang w:eastAsia="ru-RU"/>
        </w:rPr>
      </w:pPr>
    </w:p>
    <w:p w:rsidR="00D56EAE" w:rsidRPr="00407FEB" w:rsidRDefault="00D56EAE" w:rsidP="00D56EAE">
      <w:pPr>
        <w:keepNext/>
        <w:tabs>
          <w:tab w:val="left" w:pos="4820"/>
          <w:tab w:val="left" w:pos="6237"/>
        </w:tabs>
        <w:spacing w:after="0" w:line="240" w:lineRule="auto"/>
        <w:jc w:val="center"/>
        <w:outlineLvl w:val="1"/>
        <w:rPr>
          <w:rFonts w:ascii="Times New Roman" w:eastAsia="Times New Roman" w:hAnsi="Times New Roman" w:cs="Times New Roman"/>
          <w:b/>
          <w:sz w:val="28"/>
          <w:szCs w:val="20"/>
          <w:lang w:eastAsia="ru-RU"/>
        </w:rPr>
      </w:pPr>
      <w:r w:rsidRPr="00407FEB">
        <w:rPr>
          <w:rFonts w:ascii="Times New Roman" w:eastAsia="Times New Roman" w:hAnsi="Times New Roman" w:cs="Times New Roman"/>
          <w:b/>
          <w:sz w:val="28"/>
          <w:szCs w:val="20"/>
          <w:lang w:eastAsia="ru-RU"/>
        </w:rPr>
        <w:t>ПАСПОРТ</w:t>
      </w:r>
    </w:p>
    <w:p w:rsidR="00D56EAE" w:rsidRPr="00407FEB" w:rsidRDefault="00D56EAE" w:rsidP="00D56EAE">
      <w:pPr>
        <w:keepNext/>
        <w:tabs>
          <w:tab w:val="left" w:pos="4820"/>
          <w:tab w:val="left" w:pos="6237"/>
        </w:tabs>
        <w:spacing w:after="0" w:line="240" w:lineRule="auto"/>
        <w:jc w:val="center"/>
        <w:outlineLvl w:val="1"/>
        <w:rPr>
          <w:rFonts w:ascii="Times New Roman" w:eastAsia="Times New Roman" w:hAnsi="Times New Roman" w:cs="Times New Roman"/>
          <w:b/>
          <w:sz w:val="28"/>
          <w:szCs w:val="20"/>
          <w:lang w:eastAsia="ru-RU"/>
        </w:rPr>
      </w:pPr>
      <w:r w:rsidRPr="00407FEB">
        <w:rPr>
          <w:rFonts w:ascii="Times New Roman" w:eastAsia="Times New Roman" w:hAnsi="Times New Roman" w:cs="Times New Roman"/>
          <w:b/>
          <w:sz w:val="28"/>
          <w:szCs w:val="20"/>
          <w:lang w:eastAsia="ru-RU"/>
        </w:rPr>
        <w:t xml:space="preserve">муниципальной  программы </w:t>
      </w:r>
    </w:p>
    <w:p w:rsidR="00D56EAE" w:rsidRPr="00407FEB" w:rsidRDefault="00D56EAE" w:rsidP="00D56EAE">
      <w:pPr>
        <w:tabs>
          <w:tab w:val="left" w:pos="4820"/>
          <w:tab w:val="left" w:pos="6237"/>
        </w:tabs>
        <w:spacing w:after="0" w:line="240" w:lineRule="auto"/>
        <w:jc w:val="both"/>
        <w:rPr>
          <w:rFonts w:ascii="Times New Roman" w:eastAsia="Times New Roman" w:hAnsi="Times New Roman" w:cs="Times New Roman"/>
          <w:sz w:val="28"/>
          <w:szCs w:val="28"/>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6"/>
        <w:gridCol w:w="7088"/>
      </w:tblGrid>
      <w:tr w:rsidR="00D56EAE" w:rsidRPr="00407FEB" w:rsidTr="000974A6">
        <w:tc>
          <w:tcPr>
            <w:tcW w:w="3226" w:type="dxa"/>
            <w:tcBorders>
              <w:top w:val="single" w:sz="4" w:space="0" w:color="auto"/>
              <w:left w:val="single" w:sz="4" w:space="0" w:color="auto"/>
              <w:bottom w:val="single" w:sz="4" w:space="0" w:color="auto"/>
              <w:right w:val="single" w:sz="4" w:space="0" w:color="auto"/>
            </w:tcBorders>
            <w:hideMark/>
          </w:tcPr>
          <w:p w:rsidR="00D56EAE" w:rsidRPr="00407FEB" w:rsidRDefault="00D56EAE" w:rsidP="000974A6">
            <w:pPr>
              <w:spacing w:after="0" w:line="240" w:lineRule="auto"/>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Наименование Программы</w:t>
            </w:r>
          </w:p>
        </w:tc>
        <w:tc>
          <w:tcPr>
            <w:tcW w:w="7088" w:type="dxa"/>
            <w:tcBorders>
              <w:top w:val="single" w:sz="4" w:space="0" w:color="auto"/>
              <w:left w:val="single" w:sz="4" w:space="0" w:color="auto"/>
              <w:bottom w:val="single" w:sz="4" w:space="0" w:color="auto"/>
              <w:right w:val="single" w:sz="4" w:space="0" w:color="auto"/>
            </w:tcBorders>
            <w:hideMark/>
          </w:tcPr>
          <w:p w:rsidR="00D56EAE" w:rsidRPr="00407FEB" w:rsidRDefault="00D56EAE" w:rsidP="000974A6">
            <w:pPr>
              <w:tabs>
                <w:tab w:val="left" w:pos="4820"/>
                <w:tab w:val="left" w:pos="6237"/>
              </w:tabs>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Муниципальная программа «Развитие образования</w:t>
            </w:r>
            <w:r>
              <w:rPr>
                <w:rFonts w:ascii="Times New Roman" w:eastAsia="Times New Roman" w:hAnsi="Times New Roman" w:cs="Times New Roman"/>
                <w:sz w:val="28"/>
                <w:szCs w:val="28"/>
                <w:lang w:eastAsia="ru-RU"/>
              </w:rPr>
              <w:t>,</w:t>
            </w:r>
            <w:r w:rsidRPr="00407FEB">
              <w:rPr>
                <w:rFonts w:ascii="Times New Roman" w:eastAsia="Times New Roman" w:hAnsi="Times New Roman" w:cs="Times New Roman"/>
                <w:sz w:val="28"/>
                <w:szCs w:val="28"/>
                <w:lang w:eastAsia="ru-RU"/>
              </w:rPr>
              <w:t xml:space="preserve"> молодежной политики </w:t>
            </w:r>
            <w:r>
              <w:rPr>
                <w:rFonts w:ascii="Times New Roman" w:eastAsia="Times New Roman" w:hAnsi="Times New Roman" w:cs="Times New Roman"/>
                <w:sz w:val="28"/>
                <w:szCs w:val="28"/>
                <w:lang w:eastAsia="ru-RU"/>
              </w:rPr>
              <w:t xml:space="preserve">и спорта </w:t>
            </w:r>
            <w:r w:rsidRPr="00407FEB">
              <w:rPr>
                <w:rFonts w:ascii="Times New Roman" w:eastAsia="Times New Roman" w:hAnsi="Times New Roman" w:cs="Times New Roman"/>
                <w:sz w:val="28"/>
                <w:szCs w:val="28"/>
                <w:lang w:eastAsia="ru-RU"/>
              </w:rPr>
              <w:t>на территории муниципального образования «Кардымовский район» Смоленской области» на 2014 – 2020 годы (далее - Программа)</w:t>
            </w:r>
          </w:p>
        </w:tc>
      </w:tr>
      <w:tr w:rsidR="00D56EAE" w:rsidRPr="00407FEB" w:rsidTr="000974A6">
        <w:tc>
          <w:tcPr>
            <w:tcW w:w="3226" w:type="dxa"/>
            <w:tcBorders>
              <w:top w:val="single" w:sz="4" w:space="0" w:color="auto"/>
              <w:left w:val="single" w:sz="4" w:space="0" w:color="auto"/>
              <w:bottom w:val="single" w:sz="4" w:space="0" w:color="auto"/>
              <w:right w:val="single" w:sz="4" w:space="0" w:color="auto"/>
            </w:tcBorders>
            <w:hideMark/>
          </w:tcPr>
          <w:p w:rsidR="00D56EAE" w:rsidRPr="00407FEB" w:rsidRDefault="00D56EAE" w:rsidP="000974A6">
            <w:pPr>
              <w:tabs>
                <w:tab w:val="left" w:pos="4820"/>
                <w:tab w:val="left" w:pos="6237"/>
              </w:tabs>
              <w:spacing w:after="0" w:line="240" w:lineRule="auto"/>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Основание для разработки Программы</w:t>
            </w:r>
          </w:p>
        </w:tc>
        <w:tc>
          <w:tcPr>
            <w:tcW w:w="7088" w:type="dxa"/>
            <w:tcBorders>
              <w:top w:val="single" w:sz="4" w:space="0" w:color="auto"/>
              <w:left w:val="single" w:sz="4" w:space="0" w:color="auto"/>
              <w:bottom w:val="single" w:sz="4" w:space="0" w:color="auto"/>
              <w:right w:val="single" w:sz="4" w:space="0" w:color="auto"/>
            </w:tcBorders>
            <w:hideMark/>
          </w:tcPr>
          <w:p w:rsidR="00D56EAE" w:rsidRPr="00407FEB" w:rsidRDefault="00D56EAE" w:rsidP="000974A6">
            <w:pPr>
              <w:tabs>
                <w:tab w:val="left" w:pos="4820"/>
                <w:tab w:val="left" w:pos="6237"/>
              </w:tabs>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Конституция Российской Федерации;</w:t>
            </w:r>
          </w:p>
          <w:p w:rsidR="00D56EAE" w:rsidRPr="00407FEB" w:rsidRDefault="00D56EAE" w:rsidP="000974A6">
            <w:pPr>
              <w:tabs>
                <w:tab w:val="left" w:pos="4820"/>
                <w:tab w:val="left" w:pos="6237"/>
              </w:tabs>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Конвенция о правах ребенка;</w:t>
            </w:r>
          </w:p>
          <w:p w:rsidR="00D56EAE" w:rsidRPr="00407FEB" w:rsidRDefault="00D56EAE" w:rsidP="000974A6">
            <w:pPr>
              <w:tabs>
                <w:tab w:val="left" w:pos="4820"/>
                <w:tab w:val="left" w:pos="6237"/>
              </w:tabs>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Федеральный закон «Об образовании в Российской Федерации» от 29.12.2012 № 273 - ФЗ;</w:t>
            </w:r>
          </w:p>
          <w:p w:rsidR="00D56EAE" w:rsidRPr="00407FEB" w:rsidRDefault="00D56EAE" w:rsidP="000974A6">
            <w:pPr>
              <w:tabs>
                <w:tab w:val="left" w:pos="4820"/>
                <w:tab w:val="left" w:pos="6237"/>
              </w:tabs>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Федеральный закон «Об общих принципах организации местного самоуправления в Российской Федерации» от 6.10.2003 № 131 – ФЗ</w:t>
            </w:r>
          </w:p>
          <w:p w:rsidR="00D56EAE" w:rsidRPr="00407FEB" w:rsidRDefault="00D56EAE" w:rsidP="000974A6">
            <w:pPr>
              <w:tabs>
                <w:tab w:val="left" w:pos="4820"/>
                <w:tab w:val="left" w:pos="6237"/>
              </w:tabs>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Постановление Администрации муниципального образования «Кардымовский район» Смоленской области от 02.08.2013 №0502 «Об утверждении Порядка принятия решений о разработке муниципальных программ, их формирования и реализации в муниципальном образовании «Кардымовский район» Смоленской области»</w:t>
            </w:r>
          </w:p>
        </w:tc>
      </w:tr>
      <w:tr w:rsidR="00D56EAE" w:rsidRPr="00407FEB" w:rsidTr="000974A6">
        <w:tc>
          <w:tcPr>
            <w:tcW w:w="3226" w:type="dxa"/>
            <w:tcBorders>
              <w:top w:val="single" w:sz="4" w:space="0" w:color="auto"/>
              <w:left w:val="single" w:sz="4" w:space="0" w:color="auto"/>
              <w:bottom w:val="single" w:sz="4" w:space="0" w:color="auto"/>
              <w:right w:val="single" w:sz="4" w:space="0" w:color="auto"/>
            </w:tcBorders>
          </w:tcPr>
          <w:p w:rsidR="00D56EAE" w:rsidRPr="00407FEB" w:rsidRDefault="00D56EAE" w:rsidP="000974A6">
            <w:pPr>
              <w:tabs>
                <w:tab w:val="left" w:pos="4820"/>
                <w:tab w:val="left" w:pos="6237"/>
              </w:tabs>
              <w:spacing w:after="0" w:line="240" w:lineRule="auto"/>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Заказчик Программы</w:t>
            </w:r>
          </w:p>
        </w:tc>
        <w:tc>
          <w:tcPr>
            <w:tcW w:w="7088" w:type="dxa"/>
            <w:tcBorders>
              <w:top w:val="single" w:sz="4" w:space="0" w:color="auto"/>
              <w:left w:val="single" w:sz="4" w:space="0" w:color="auto"/>
              <w:bottom w:val="single" w:sz="4" w:space="0" w:color="auto"/>
              <w:right w:val="single" w:sz="4" w:space="0" w:color="auto"/>
            </w:tcBorders>
          </w:tcPr>
          <w:p w:rsidR="00D56EAE" w:rsidRPr="00407FEB" w:rsidRDefault="00D56EAE" w:rsidP="000974A6">
            <w:pPr>
              <w:tabs>
                <w:tab w:val="left" w:pos="4820"/>
                <w:tab w:val="left" w:pos="6237"/>
              </w:tabs>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Отдел образования Администрации муниципального образования «Кардымовский район» Смоленской области</w:t>
            </w:r>
          </w:p>
        </w:tc>
      </w:tr>
      <w:tr w:rsidR="00D56EAE" w:rsidRPr="00407FEB" w:rsidTr="000974A6">
        <w:trPr>
          <w:trHeight w:val="899"/>
        </w:trPr>
        <w:tc>
          <w:tcPr>
            <w:tcW w:w="3226" w:type="dxa"/>
            <w:tcBorders>
              <w:top w:val="single" w:sz="4" w:space="0" w:color="auto"/>
              <w:left w:val="single" w:sz="4" w:space="0" w:color="auto"/>
              <w:bottom w:val="single" w:sz="4" w:space="0" w:color="auto"/>
              <w:right w:val="single" w:sz="4" w:space="0" w:color="auto"/>
            </w:tcBorders>
          </w:tcPr>
          <w:p w:rsidR="00D56EAE" w:rsidRPr="00407FEB" w:rsidRDefault="00D56EAE" w:rsidP="000974A6">
            <w:pPr>
              <w:tabs>
                <w:tab w:val="left" w:pos="4820"/>
                <w:tab w:val="left" w:pos="6237"/>
              </w:tabs>
              <w:spacing w:after="0" w:line="240" w:lineRule="auto"/>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Разработчик Программы</w:t>
            </w:r>
          </w:p>
          <w:p w:rsidR="00D56EAE" w:rsidRPr="00407FEB" w:rsidRDefault="00D56EAE" w:rsidP="000974A6">
            <w:pPr>
              <w:tabs>
                <w:tab w:val="left" w:pos="4820"/>
                <w:tab w:val="left" w:pos="6237"/>
              </w:tabs>
              <w:spacing w:after="0" w:line="240" w:lineRule="auto"/>
              <w:rPr>
                <w:rFonts w:ascii="Times New Roman" w:eastAsia="Times New Roman" w:hAnsi="Times New Roman" w:cs="Times New Roman"/>
                <w:sz w:val="28"/>
                <w:szCs w:val="28"/>
                <w:lang w:eastAsia="ru-RU"/>
              </w:rPr>
            </w:pPr>
          </w:p>
        </w:tc>
        <w:tc>
          <w:tcPr>
            <w:tcW w:w="7088" w:type="dxa"/>
            <w:tcBorders>
              <w:top w:val="single" w:sz="4" w:space="0" w:color="auto"/>
              <w:left w:val="single" w:sz="4" w:space="0" w:color="auto"/>
              <w:bottom w:val="single" w:sz="4" w:space="0" w:color="auto"/>
              <w:right w:val="single" w:sz="4" w:space="0" w:color="auto"/>
            </w:tcBorders>
          </w:tcPr>
          <w:p w:rsidR="00D56EAE" w:rsidRPr="00407FEB" w:rsidRDefault="00D56EAE" w:rsidP="000974A6">
            <w:pPr>
              <w:tabs>
                <w:tab w:val="left" w:pos="4820"/>
                <w:tab w:val="left" w:pos="6237"/>
              </w:tabs>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Отдел образования Администрации муниципального образования «Кардымовский район» Смоленской области</w:t>
            </w:r>
          </w:p>
        </w:tc>
      </w:tr>
      <w:tr w:rsidR="00D56EAE" w:rsidRPr="00407FEB" w:rsidTr="000974A6">
        <w:tc>
          <w:tcPr>
            <w:tcW w:w="3226" w:type="dxa"/>
            <w:tcBorders>
              <w:top w:val="single" w:sz="4" w:space="0" w:color="auto"/>
              <w:left w:val="single" w:sz="4" w:space="0" w:color="auto"/>
              <w:bottom w:val="single" w:sz="4" w:space="0" w:color="auto"/>
              <w:right w:val="single" w:sz="4" w:space="0" w:color="auto"/>
            </w:tcBorders>
          </w:tcPr>
          <w:p w:rsidR="00D56EAE" w:rsidRPr="00407FEB" w:rsidRDefault="00D56EAE" w:rsidP="000974A6">
            <w:pPr>
              <w:tabs>
                <w:tab w:val="left" w:pos="4820"/>
                <w:tab w:val="left" w:pos="6237"/>
              </w:tabs>
              <w:spacing w:after="0" w:line="240" w:lineRule="auto"/>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Цели и задачи Программы</w:t>
            </w:r>
          </w:p>
        </w:tc>
        <w:tc>
          <w:tcPr>
            <w:tcW w:w="7088" w:type="dxa"/>
            <w:tcBorders>
              <w:top w:val="single" w:sz="4" w:space="0" w:color="auto"/>
              <w:left w:val="single" w:sz="4" w:space="0" w:color="auto"/>
              <w:bottom w:val="single" w:sz="4" w:space="0" w:color="auto"/>
              <w:right w:val="single" w:sz="4" w:space="0" w:color="auto"/>
            </w:tcBorders>
          </w:tcPr>
          <w:p w:rsidR="00D56EAE" w:rsidRPr="00407FEB" w:rsidRDefault="00D56EAE" w:rsidP="000974A6">
            <w:pPr>
              <w:tabs>
                <w:tab w:val="left" w:pos="4820"/>
                <w:tab w:val="left" w:pos="6237"/>
              </w:tabs>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Цели Программы:</w:t>
            </w:r>
          </w:p>
          <w:p w:rsidR="00D56EAE" w:rsidRPr="00407FEB" w:rsidRDefault="00D56EAE" w:rsidP="000974A6">
            <w:pPr>
              <w:tabs>
                <w:tab w:val="left" w:pos="4820"/>
                <w:tab w:val="left" w:pos="6237"/>
              </w:tabs>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1.   Повышение доступности и качества дошкольного, общего, а также дополнительного образования, соответствующего требованиям Федерального государственного образовательного стандарта, инновационного развития экономики, современным потребностям общества и каждого гражданина.</w:t>
            </w:r>
          </w:p>
          <w:p w:rsidR="00D56EAE" w:rsidRPr="00407FEB" w:rsidRDefault="00D56EAE" w:rsidP="000974A6">
            <w:pPr>
              <w:tabs>
                <w:tab w:val="left" w:pos="4820"/>
                <w:tab w:val="left" w:pos="6237"/>
              </w:tabs>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2. Обеспечение высокого качества образования в соответствии с меняющимися запросами населения, перспективными задачами развития    Кардымовского района и повышение эффективности реализации молодежной политики в районе. </w:t>
            </w:r>
          </w:p>
          <w:p w:rsidR="00D56EAE" w:rsidRPr="00407FEB" w:rsidRDefault="00D56EAE" w:rsidP="000974A6">
            <w:pPr>
              <w:tabs>
                <w:tab w:val="left" w:pos="4820"/>
                <w:tab w:val="left" w:pos="6237"/>
              </w:tabs>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Задачи Программы:</w:t>
            </w:r>
          </w:p>
          <w:p w:rsidR="00D56EAE" w:rsidRPr="00407FEB" w:rsidRDefault="00D56EAE" w:rsidP="000974A6">
            <w:pPr>
              <w:tabs>
                <w:tab w:val="left" w:pos="4820"/>
                <w:tab w:val="left" w:pos="6237"/>
              </w:tabs>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lastRenderedPageBreak/>
              <w:t>1.Создание условий для выявления одаренных детей и обеспечения всестороннего развития, воспитания детей и подростков.</w:t>
            </w:r>
          </w:p>
          <w:p w:rsidR="00D56EAE" w:rsidRPr="00407FEB" w:rsidRDefault="00D56EAE" w:rsidP="000974A6">
            <w:pPr>
              <w:tabs>
                <w:tab w:val="left" w:pos="4820"/>
                <w:tab w:val="left" w:pos="6237"/>
              </w:tabs>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2.Обеспечение обучающихся общеобразовательных организаций питанием высокого качества и безопасности в соответствии со стандартами.</w:t>
            </w:r>
          </w:p>
          <w:p w:rsidR="00D56EAE" w:rsidRPr="00407FEB" w:rsidRDefault="00D56EAE" w:rsidP="000974A6">
            <w:pPr>
              <w:tabs>
                <w:tab w:val="left" w:pos="4820"/>
                <w:tab w:val="left" w:pos="6237"/>
              </w:tabs>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3.Приведение объектов муниципальной системы образования в нормативное технически исправное состояние, отвечающее требованиям санитарно-технической и пожарной безопасности.</w:t>
            </w:r>
          </w:p>
          <w:p w:rsidR="00D56EAE" w:rsidRPr="00407FEB" w:rsidRDefault="00D56EAE" w:rsidP="000974A6">
            <w:pPr>
              <w:tabs>
                <w:tab w:val="left" w:pos="4820"/>
                <w:tab w:val="left" w:pos="6237"/>
              </w:tabs>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4.Обновление и закрепление кадрового потенциала муниципальной системы образования путем обеспечения социальной поддержки педагогов.</w:t>
            </w:r>
          </w:p>
        </w:tc>
      </w:tr>
      <w:tr w:rsidR="00D56EAE" w:rsidRPr="00407FEB" w:rsidTr="000974A6">
        <w:tc>
          <w:tcPr>
            <w:tcW w:w="3226" w:type="dxa"/>
            <w:tcBorders>
              <w:top w:val="single" w:sz="4" w:space="0" w:color="auto"/>
              <w:left w:val="single" w:sz="4" w:space="0" w:color="auto"/>
              <w:bottom w:val="single" w:sz="4" w:space="0" w:color="auto"/>
              <w:right w:val="single" w:sz="4" w:space="0" w:color="auto"/>
            </w:tcBorders>
          </w:tcPr>
          <w:p w:rsidR="00D56EAE" w:rsidRPr="00407FEB" w:rsidRDefault="00D56EAE" w:rsidP="000974A6">
            <w:pPr>
              <w:tabs>
                <w:tab w:val="left" w:pos="4820"/>
                <w:tab w:val="left" w:pos="6237"/>
              </w:tabs>
              <w:spacing w:after="0" w:line="240" w:lineRule="auto"/>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lastRenderedPageBreak/>
              <w:t>Целевые показатели Программы</w:t>
            </w:r>
          </w:p>
        </w:tc>
        <w:tc>
          <w:tcPr>
            <w:tcW w:w="7088" w:type="dxa"/>
            <w:tcBorders>
              <w:top w:val="single" w:sz="4" w:space="0" w:color="auto"/>
              <w:left w:val="single" w:sz="4" w:space="0" w:color="auto"/>
              <w:bottom w:val="single" w:sz="4" w:space="0" w:color="auto"/>
              <w:right w:val="single" w:sz="4" w:space="0" w:color="auto"/>
            </w:tcBorders>
          </w:tcPr>
          <w:p w:rsidR="00D56EAE" w:rsidRPr="00407FEB" w:rsidRDefault="00D56EAE" w:rsidP="000974A6">
            <w:pPr>
              <w:tabs>
                <w:tab w:val="left" w:pos="4820"/>
                <w:tab w:val="left" w:pos="6237"/>
              </w:tabs>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1.Охват детей в возрасте от 1 до 7 лет программами дошкольного образования.</w:t>
            </w:r>
          </w:p>
          <w:p w:rsidR="00D56EAE" w:rsidRPr="00407FEB" w:rsidRDefault="00D56EAE" w:rsidP="000974A6">
            <w:pPr>
              <w:tabs>
                <w:tab w:val="left" w:pos="4820"/>
                <w:tab w:val="left" w:pos="6237"/>
              </w:tabs>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2.Удельный вес учащихся муниципальных общеобразовательных учреждений, которым предоставлена возможность обучаться в соответствии с современными требованиями, в общей численности учащихся.</w:t>
            </w:r>
          </w:p>
          <w:p w:rsidR="00D56EAE" w:rsidRPr="00407FEB" w:rsidRDefault="00D56EAE" w:rsidP="000974A6">
            <w:pPr>
              <w:tabs>
                <w:tab w:val="left" w:pos="4820"/>
                <w:tab w:val="left" w:pos="6237"/>
              </w:tabs>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3.Удельный вес детей-инвалидов, обучающихся на дому с использованием дистанционных технологий в общей численности детей-инвалидов, которым показана такая форма обучения.</w:t>
            </w:r>
          </w:p>
          <w:p w:rsidR="00D56EAE" w:rsidRPr="00407FEB" w:rsidRDefault="00D56EAE" w:rsidP="000974A6">
            <w:pPr>
              <w:tabs>
                <w:tab w:val="left" w:pos="4820"/>
                <w:tab w:val="left" w:pos="6237"/>
              </w:tabs>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4.Удельный вес детей в возрасте от 5 до 18 лет, охваченных программами дополнительного образования от общего числа детей в возрасте от 5 до 18 лет;</w:t>
            </w:r>
          </w:p>
          <w:p w:rsidR="00D56EAE" w:rsidRPr="00407FEB" w:rsidRDefault="00D56EAE" w:rsidP="000974A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5.Удельный вес молодых людей в возрасте от 14 до 30 лет, вовлеченных в социальную практику, в общей численности молодых людей в возрасте от 14 до 30 лет</w:t>
            </w:r>
          </w:p>
        </w:tc>
      </w:tr>
      <w:tr w:rsidR="00D56EAE" w:rsidRPr="00407FEB" w:rsidTr="000974A6">
        <w:tc>
          <w:tcPr>
            <w:tcW w:w="3226" w:type="dxa"/>
            <w:tcBorders>
              <w:top w:val="single" w:sz="4" w:space="0" w:color="auto"/>
              <w:left w:val="single" w:sz="4" w:space="0" w:color="auto"/>
              <w:bottom w:val="single" w:sz="4" w:space="0" w:color="auto"/>
              <w:right w:val="single" w:sz="4" w:space="0" w:color="auto"/>
            </w:tcBorders>
          </w:tcPr>
          <w:p w:rsidR="00D56EAE" w:rsidRPr="00407FEB" w:rsidRDefault="00D56EAE" w:rsidP="000974A6">
            <w:pPr>
              <w:tabs>
                <w:tab w:val="left" w:pos="4820"/>
                <w:tab w:val="left" w:pos="6237"/>
              </w:tabs>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Сроки реализации  Программы</w:t>
            </w:r>
          </w:p>
        </w:tc>
        <w:tc>
          <w:tcPr>
            <w:tcW w:w="7088" w:type="dxa"/>
            <w:tcBorders>
              <w:top w:val="single" w:sz="4" w:space="0" w:color="auto"/>
              <w:left w:val="single" w:sz="4" w:space="0" w:color="auto"/>
              <w:bottom w:val="single" w:sz="4" w:space="0" w:color="auto"/>
              <w:right w:val="single" w:sz="4" w:space="0" w:color="auto"/>
            </w:tcBorders>
          </w:tcPr>
          <w:p w:rsidR="00D56EAE" w:rsidRPr="00407FEB" w:rsidRDefault="00D56EAE" w:rsidP="000974A6">
            <w:pPr>
              <w:tabs>
                <w:tab w:val="left" w:pos="4820"/>
                <w:tab w:val="left" w:pos="6237"/>
              </w:tabs>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2014 - 2020 годы</w:t>
            </w:r>
          </w:p>
          <w:p w:rsidR="00D56EAE" w:rsidRPr="00407FEB" w:rsidRDefault="00D56EAE" w:rsidP="000974A6">
            <w:pPr>
              <w:tabs>
                <w:tab w:val="left" w:pos="4820"/>
                <w:tab w:val="left" w:pos="6237"/>
              </w:tabs>
              <w:spacing w:after="0" w:line="240" w:lineRule="auto"/>
              <w:jc w:val="both"/>
              <w:rPr>
                <w:rFonts w:ascii="Times New Roman" w:eastAsia="Times New Roman" w:hAnsi="Times New Roman" w:cs="Times New Roman"/>
                <w:sz w:val="28"/>
                <w:szCs w:val="28"/>
                <w:lang w:eastAsia="ru-RU"/>
              </w:rPr>
            </w:pPr>
          </w:p>
        </w:tc>
      </w:tr>
      <w:tr w:rsidR="00D56EAE" w:rsidRPr="00407FEB" w:rsidTr="000974A6">
        <w:tc>
          <w:tcPr>
            <w:tcW w:w="3226" w:type="dxa"/>
            <w:tcBorders>
              <w:top w:val="single" w:sz="4" w:space="0" w:color="auto"/>
              <w:left w:val="single" w:sz="4" w:space="0" w:color="auto"/>
              <w:bottom w:val="single" w:sz="4" w:space="0" w:color="auto"/>
              <w:right w:val="single" w:sz="4" w:space="0" w:color="auto"/>
            </w:tcBorders>
          </w:tcPr>
          <w:p w:rsidR="00D56EAE" w:rsidRPr="00407FEB" w:rsidRDefault="00D56EAE" w:rsidP="000974A6">
            <w:pPr>
              <w:tabs>
                <w:tab w:val="left" w:pos="4820"/>
                <w:tab w:val="left" w:pos="6237"/>
              </w:tabs>
              <w:spacing w:after="0" w:line="240" w:lineRule="auto"/>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Перечень подпрограмм</w:t>
            </w:r>
          </w:p>
        </w:tc>
        <w:tc>
          <w:tcPr>
            <w:tcW w:w="7088" w:type="dxa"/>
            <w:tcBorders>
              <w:top w:val="single" w:sz="4" w:space="0" w:color="auto"/>
              <w:left w:val="single" w:sz="4" w:space="0" w:color="auto"/>
              <w:bottom w:val="single" w:sz="4" w:space="0" w:color="auto"/>
              <w:right w:val="single" w:sz="4" w:space="0" w:color="auto"/>
            </w:tcBorders>
          </w:tcPr>
          <w:p w:rsidR="00D56EAE" w:rsidRPr="00407FEB" w:rsidRDefault="00D56EAE" w:rsidP="000974A6">
            <w:pPr>
              <w:tabs>
                <w:tab w:val="left" w:pos="4820"/>
                <w:tab w:val="left" w:pos="6237"/>
              </w:tabs>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407FEB">
              <w:rPr>
                <w:rFonts w:ascii="Times New Roman" w:eastAsia="Times New Roman" w:hAnsi="Times New Roman" w:cs="Times New Roman"/>
                <w:sz w:val="28"/>
                <w:szCs w:val="28"/>
                <w:lang w:eastAsia="ru-RU"/>
              </w:rPr>
              <w:t>Подпрограмма «Развитие дошкольного образования»;</w:t>
            </w:r>
          </w:p>
          <w:p w:rsidR="00D56EAE" w:rsidRPr="00407FEB" w:rsidRDefault="00D56EAE" w:rsidP="000974A6">
            <w:pPr>
              <w:tabs>
                <w:tab w:val="left" w:pos="4820"/>
                <w:tab w:val="left" w:pos="6237"/>
              </w:tabs>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407FEB">
              <w:rPr>
                <w:rFonts w:ascii="Times New Roman" w:eastAsia="Times New Roman" w:hAnsi="Times New Roman" w:cs="Times New Roman"/>
                <w:sz w:val="28"/>
                <w:szCs w:val="28"/>
                <w:lang w:eastAsia="ru-RU"/>
              </w:rPr>
              <w:t xml:space="preserve">Подпрограмма «Развитие общего образования»; </w:t>
            </w:r>
          </w:p>
          <w:p w:rsidR="00D56EAE" w:rsidRPr="00407FEB" w:rsidRDefault="00D56EAE" w:rsidP="000974A6">
            <w:pPr>
              <w:tabs>
                <w:tab w:val="left" w:pos="4820"/>
                <w:tab w:val="left" w:pos="6237"/>
              </w:tabs>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407FEB">
              <w:rPr>
                <w:rFonts w:ascii="Times New Roman" w:eastAsia="Times New Roman" w:hAnsi="Times New Roman" w:cs="Times New Roman"/>
                <w:sz w:val="28"/>
                <w:szCs w:val="28"/>
                <w:lang w:eastAsia="ru-RU"/>
              </w:rPr>
              <w:t xml:space="preserve">Подпрограмма «Развитие дополнительного образования». </w:t>
            </w:r>
          </w:p>
          <w:p w:rsidR="00D56EAE" w:rsidRPr="00407FEB" w:rsidRDefault="00D56EAE" w:rsidP="000974A6">
            <w:pPr>
              <w:tabs>
                <w:tab w:val="left" w:pos="4820"/>
                <w:tab w:val="left" w:pos="6237"/>
              </w:tabs>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407FEB">
              <w:rPr>
                <w:rFonts w:ascii="Times New Roman" w:eastAsia="Times New Roman" w:hAnsi="Times New Roman" w:cs="Times New Roman"/>
                <w:sz w:val="28"/>
                <w:szCs w:val="28"/>
                <w:lang w:eastAsia="ru-RU"/>
              </w:rPr>
              <w:t xml:space="preserve">Подпрограмма  «Реализация молодежной политики на территории    муниципального образования «Кардымовский район»  Смоленской области». </w:t>
            </w:r>
          </w:p>
          <w:p w:rsidR="00D56EAE" w:rsidRDefault="00D56EAE" w:rsidP="000974A6">
            <w:pPr>
              <w:tabs>
                <w:tab w:val="left" w:pos="4820"/>
                <w:tab w:val="left" w:pos="6237"/>
              </w:tabs>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407FEB">
              <w:rPr>
                <w:rFonts w:ascii="Times New Roman" w:eastAsia="Times New Roman" w:hAnsi="Times New Roman" w:cs="Times New Roman"/>
                <w:sz w:val="28"/>
                <w:szCs w:val="28"/>
                <w:lang w:eastAsia="ru-RU"/>
              </w:rPr>
              <w:t xml:space="preserve">Подпрограмма «Патриотическое воспитание граждан и  допризывная подготовка молодежи на территории  муниципального образования «Кардымовский район» Смоленской области». </w:t>
            </w:r>
          </w:p>
          <w:p w:rsidR="00D56EAE" w:rsidRDefault="00D56EAE" w:rsidP="000974A6">
            <w:pPr>
              <w:tabs>
                <w:tab w:val="left" w:pos="4820"/>
                <w:tab w:val="left" w:pos="623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Подпрограмма «Развитие физической культуры и спорта»</w:t>
            </w:r>
          </w:p>
          <w:p w:rsidR="00D56EAE" w:rsidRPr="00407FEB" w:rsidRDefault="00D56EAE" w:rsidP="000974A6">
            <w:pPr>
              <w:tabs>
                <w:tab w:val="left" w:pos="4820"/>
                <w:tab w:val="left" w:pos="623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 Подпрограмма «</w:t>
            </w:r>
            <w:r w:rsidRPr="00BA02F2">
              <w:rPr>
                <w:rFonts w:ascii="Times New Roman" w:eastAsia="Times New Roman" w:hAnsi="Times New Roman" w:cs="Times New Roman"/>
                <w:sz w:val="28"/>
                <w:szCs w:val="28"/>
                <w:lang w:eastAsia="ru-RU"/>
              </w:rPr>
              <w:t>Совершенствование  организации  питания обучающихся муниципальных образовательных  учреждений, реализующих основные общеобразовательные программы</w:t>
            </w:r>
            <w:r>
              <w:rPr>
                <w:rFonts w:ascii="Times New Roman" w:eastAsia="Times New Roman" w:hAnsi="Times New Roman" w:cs="Times New Roman"/>
                <w:sz w:val="28"/>
                <w:szCs w:val="28"/>
                <w:lang w:eastAsia="ru-RU"/>
              </w:rPr>
              <w:t>»</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407FEB">
              <w:rPr>
                <w:rFonts w:ascii="Times New Roman" w:eastAsia="Times New Roman" w:hAnsi="Times New Roman" w:cs="Times New Roman"/>
                <w:sz w:val="28"/>
                <w:szCs w:val="28"/>
                <w:lang w:eastAsia="ru-RU"/>
              </w:rPr>
              <w:t>.Подпрограмма «Организация деятельности муниципального казенного учреждения «Централизованная бухгалтерия учреждений образования» Администрации муниципального образования «Кардымовский район» Смоленской области».</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9</w:t>
            </w:r>
            <w:r w:rsidRPr="00407FEB">
              <w:rPr>
                <w:rFonts w:ascii="Times New Roman" w:eastAsia="Times New Roman" w:hAnsi="Times New Roman" w:cs="Times New Roman"/>
                <w:bCs/>
                <w:sz w:val="28"/>
                <w:szCs w:val="28"/>
                <w:lang w:eastAsia="ru-RU"/>
              </w:rPr>
              <w:t>.Подпрограмма «</w:t>
            </w:r>
            <w:r w:rsidRPr="00407FEB">
              <w:rPr>
                <w:rFonts w:ascii="Times New Roman" w:eastAsia="Times New Roman" w:hAnsi="Times New Roman" w:cs="Times New Roman"/>
                <w:sz w:val="28"/>
                <w:szCs w:val="28"/>
                <w:lang w:eastAsia="ru-RU"/>
              </w:rPr>
              <w:t xml:space="preserve">Укрепление материально-технической базы, содержание, ремонт и </w:t>
            </w:r>
            <w:r w:rsidRPr="00407FEB">
              <w:rPr>
                <w:rFonts w:ascii="Times New Roman" w:eastAsia="Times New Roman" w:hAnsi="Times New Roman" w:cs="Times New Roman"/>
                <w:bCs/>
                <w:sz w:val="28"/>
                <w:szCs w:val="28"/>
                <w:lang w:eastAsia="ru-RU"/>
              </w:rPr>
              <w:t>обеспечение безопасности деятельности</w:t>
            </w:r>
            <w:r w:rsidRPr="00407FEB">
              <w:rPr>
                <w:rFonts w:ascii="Times New Roman" w:eastAsia="Times New Roman" w:hAnsi="Times New Roman" w:cs="Times New Roman"/>
                <w:color w:val="FF0000"/>
                <w:sz w:val="28"/>
                <w:szCs w:val="28"/>
                <w:lang w:eastAsia="ru-RU"/>
              </w:rPr>
              <w:t xml:space="preserve"> </w:t>
            </w:r>
            <w:r w:rsidRPr="00407FEB">
              <w:rPr>
                <w:rFonts w:ascii="Times New Roman" w:eastAsia="Times New Roman" w:hAnsi="Times New Roman" w:cs="Times New Roman"/>
                <w:sz w:val="28"/>
                <w:szCs w:val="28"/>
                <w:lang w:eastAsia="ru-RU"/>
              </w:rPr>
              <w:t>образовательных организаций муниципального образования «Кардымовский район» Смоленской области».</w:t>
            </w:r>
          </w:p>
          <w:p w:rsidR="00D56EAE" w:rsidRPr="00407FEB" w:rsidRDefault="00D56EAE" w:rsidP="000974A6">
            <w:pPr>
              <w:tabs>
                <w:tab w:val="left" w:pos="4820"/>
                <w:tab w:val="left" w:pos="623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407FEB">
              <w:rPr>
                <w:rFonts w:ascii="Times New Roman" w:eastAsia="Times New Roman" w:hAnsi="Times New Roman" w:cs="Times New Roman"/>
                <w:sz w:val="28"/>
                <w:szCs w:val="28"/>
                <w:lang w:eastAsia="ru-RU"/>
              </w:rPr>
              <w:t>.Обеспечивающая подпрограмма.</w:t>
            </w:r>
          </w:p>
        </w:tc>
      </w:tr>
      <w:tr w:rsidR="00D56EAE" w:rsidRPr="00407FEB" w:rsidTr="000974A6">
        <w:tc>
          <w:tcPr>
            <w:tcW w:w="3226" w:type="dxa"/>
            <w:tcBorders>
              <w:top w:val="single" w:sz="4" w:space="0" w:color="auto"/>
              <w:left w:val="single" w:sz="4" w:space="0" w:color="auto"/>
              <w:bottom w:val="single" w:sz="4" w:space="0" w:color="auto"/>
              <w:right w:val="single" w:sz="4" w:space="0" w:color="auto"/>
            </w:tcBorders>
          </w:tcPr>
          <w:p w:rsidR="00D56EAE" w:rsidRPr="00407FEB" w:rsidRDefault="00D56EAE" w:rsidP="000974A6">
            <w:pPr>
              <w:tabs>
                <w:tab w:val="left" w:pos="4820"/>
                <w:tab w:val="left" w:pos="6237"/>
              </w:tabs>
              <w:spacing w:after="0" w:line="240" w:lineRule="auto"/>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lastRenderedPageBreak/>
              <w:t>Источники и объемы финансирования Программы</w:t>
            </w:r>
          </w:p>
        </w:tc>
        <w:tc>
          <w:tcPr>
            <w:tcW w:w="7088" w:type="dxa"/>
            <w:tcBorders>
              <w:top w:val="single" w:sz="4" w:space="0" w:color="auto"/>
              <w:left w:val="single" w:sz="4" w:space="0" w:color="auto"/>
              <w:bottom w:val="single" w:sz="4" w:space="0" w:color="auto"/>
              <w:right w:val="single" w:sz="4" w:space="0" w:color="auto"/>
            </w:tcBorders>
          </w:tcPr>
          <w:p w:rsidR="00D56EAE" w:rsidRPr="00407FEB" w:rsidRDefault="00D56EAE" w:rsidP="000974A6">
            <w:pPr>
              <w:tabs>
                <w:tab w:val="left" w:pos="4820"/>
                <w:tab w:val="left" w:pos="6237"/>
              </w:tabs>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Общий объем финансирования муниципальной программы составляет   </w:t>
            </w:r>
            <w:r>
              <w:rPr>
                <w:rFonts w:ascii="Times New Roman" w:eastAsia="Times New Roman" w:hAnsi="Times New Roman" w:cs="Times New Roman"/>
                <w:b/>
                <w:sz w:val="28"/>
                <w:szCs w:val="28"/>
                <w:lang w:eastAsia="ru-RU"/>
              </w:rPr>
              <w:t>611 679,510</w:t>
            </w:r>
            <w:r w:rsidRPr="00407FEB">
              <w:rPr>
                <w:rFonts w:ascii="Times New Roman" w:eastAsia="Times New Roman" w:hAnsi="Times New Roman" w:cs="Times New Roman"/>
                <w:b/>
                <w:sz w:val="28"/>
                <w:szCs w:val="28"/>
                <w:lang w:eastAsia="ru-RU"/>
              </w:rPr>
              <w:t xml:space="preserve"> тыс</w:t>
            </w:r>
            <w:r w:rsidRPr="00407FEB">
              <w:rPr>
                <w:rFonts w:ascii="Times New Roman" w:eastAsia="Times New Roman" w:hAnsi="Times New Roman" w:cs="Times New Roman"/>
                <w:sz w:val="28"/>
                <w:szCs w:val="28"/>
                <w:lang w:eastAsia="ru-RU"/>
              </w:rPr>
              <w:t xml:space="preserve">. рублей </w:t>
            </w:r>
            <w:r>
              <w:rPr>
                <w:rFonts w:ascii="Times New Roman" w:eastAsia="Times New Roman" w:hAnsi="Times New Roman" w:cs="Times New Roman"/>
                <w:sz w:val="28"/>
                <w:szCs w:val="28"/>
                <w:lang w:eastAsia="ru-RU"/>
              </w:rPr>
              <w:t>28</w:t>
            </w:r>
            <w:r w:rsidRPr="00407FEB">
              <w:rPr>
                <w:rFonts w:ascii="Times New Roman" w:eastAsia="Times New Roman" w:hAnsi="Times New Roman" w:cs="Times New Roman"/>
                <w:sz w:val="28"/>
                <w:szCs w:val="28"/>
                <w:lang w:eastAsia="ru-RU"/>
              </w:rPr>
              <w:t xml:space="preserve"> коп., в том числе: </w:t>
            </w:r>
            <w:r>
              <w:rPr>
                <w:rFonts w:ascii="Times New Roman" w:eastAsia="Times New Roman" w:hAnsi="Times New Roman" w:cs="Times New Roman"/>
                <w:sz w:val="28"/>
                <w:szCs w:val="28"/>
                <w:lang w:eastAsia="ru-RU"/>
              </w:rPr>
              <w:t>13</w:t>
            </w:r>
            <w:r w:rsidRPr="00407FE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623</w:t>
            </w: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55</w:t>
            </w:r>
            <w:r w:rsidRPr="00407FEB">
              <w:rPr>
                <w:rFonts w:ascii="Times New Roman" w:eastAsia="Times New Roman" w:hAnsi="Times New Roman" w:cs="Times New Roman"/>
                <w:sz w:val="28"/>
                <w:szCs w:val="28"/>
                <w:lang w:eastAsia="ru-RU"/>
              </w:rPr>
              <w:t xml:space="preserve">0 тыс. рублей из федерального бюджета, </w:t>
            </w:r>
            <w:r>
              <w:rPr>
                <w:rFonts w:ascii="Times New Roman" w:eastAsia="Times New Roman" w:hAnsi="Times New Roman" w:cs="Times New Roman"/>
                <w:sz w:val="28"/>
                <w:szCs w:val="28"/>
                <w:lang w:eastAsia="ru-RU"/>
              </w:rPr>
              <w:t>278</w:t>
            </w:r>
            <w:r w:rsidRPr="00407FE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544</w:t>
            </w: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434</w:t>
            </w:r>
            <w:r w:rsidRPr="00407FEB">
              <w:rPr>
                <w:rFonts w:ascii="Times New Roman" w:eastAsia="Times New Roman" w:hAnsi="Times New Roman" w:cs="Times New Roman"/>
                <w:sz w:val="28"/>
                <w:szCs w:val="28"/>
                <w:lang w:eastAsia="ru-RU"/>
              </w:rPr>
              <w:t xml:space="preserve"> тыс. рублей </w:t>
            </w:r>
            <w:r>
              <w:rPr>
                <w:rFonts w:ascii="Times New Roman" w:eastAsia="Times New Roman" w:hAnsi="Times New Roman" w:cs="Times New Roman"/>
                <w:sz w:val="28"/>
                <w:szCs w:val="28"/>
                <w:lang w:eastAsia="ru-RU"/>
              </w:rPr>
              <w:t>83</w:t>
            </w:r>
            <w:r w:rsidRPr="00407FEB">
              <w:rPr>
                <w:rFonts w:ascii="Times New Roman" w:eastAsia="Times New Roman" w:hAnsi="Times New Roman" w:cs="Times New Roman"/>
                <w:sz w:val="28"/>
                <w:szCs w:val="28"/>
                <w:lang w:eastAsia="ru-RU"/>
              </w:rPr>
              <w:t xml:space="preserve"> коп</w:t>
            </w:r>
            <w:proofErr w:type="gramStart"/>
            <w:r w:rsidRPr="00407FEB">
              <w:rPr>
                <w:rFonts w:ascii="Times New Roman" w:eastAsia="Times New Roman" w:hAnsi="Times New Roman" w:cs="Times New Roman"/>
                <w:sz w:val="28"/>
                <w:szCs w:val="28"/>
                <w:lang w:eastAsia="ru-RU"/>
              </w:rPr>
              <w:t>.</w:t>
            </w:r>
            <w:proofErr w:type="gramEnd"/>
            <w:r w:rsidRPr="00407FEB">
              <w:rPr>
                <w:rFonts w:ascii="Times New Roman" w:eastAsia="Times New Roman" w:hAnsi="Times New Roman" w:cs="Times New Roman"/>
                <w:sz w:val="28"/>
                <w:szCs w:val="28"/>
                <w:lang w:eastAsia="ru-RU"/>
              </w:rPr>
              <w:t xml:space="preserve"> </w:t>
            </w:r>
            <w:proofErr w:type="gramStart"/>
            <w:r w:rsidRPr="00407FEB">
              <w:rPr>
                <w:rFonts w:ascii="Times New Roman" w:eastAsia="Times New Roman" w:hAnsi="Times New Roman" w:cs="Times New Roman"/>
                <w:sz w:val="28"/>
                <w:szCs w:val="28"/>
                <w:lang w:eastAsia="ru-RU"/>
              </w:rPr>
              <w:t>и</w:t>
            </w:r>
            <w:proofErr w:type="gramEnd"/>
            <w:r w:rsidRPr="00407FEB">
              <w:rPr>
                <w:rFonts w:ascii="Times New Roman" w:eastAsia="Times New Roman" w:hAnsi="Times New Roman" w:cs="Times New Roman"/>
                <w:sz w:val="28"/>
                <w:szCs w:val="28"/>
                <w:lang w:eastAsia="ru-RU"/>
              </w:rPr>
              <w:t>з областного бюджета, 2</w:t>
            </w:r>
            <w:r>
              <w:rPr>
                <w:rFonts w:ascii="Times New Roman" w:eastAsia="Times New Roman" w:hAnsi="Times New Roman" w:cs="Times New Roman"/>
                <w:sz w:val="28"/>
                <w:szCs w:val="28"/>
                <w:lang w:eastAsia="ru-RU"/>
              </w:rPr>
              <w:t>98</w:t>
            </w:r>
            <w:r w:rsidRPr="00407FE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219</w:t>
            </w: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581</w:t>
            </w:r>
            <w:r w:rsidRPr="00407FEB">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 xml:space="preserve"> 45 коп.</w:t>
            </w:r>
            <w:r w:rsidRPr="00407FEB">
              <w:rPr>
                <w:rFonts w:ascii="Times New Roman" w:eastAsia="Times New Roman" w:hAnsi="Times New Roman" w:cs="Times New Roman"/>
                <w:sz w:val="28"/>
                <w:szCs w:val="28"/>
                <w:lang w:eastAsia="ru-RU"/>
              </w:rPr>
              <w:t xml:space="preserve">  из районного бюджета, </w:t>
            </w:r>
            <w:r>
              <w:rPr>
                <w:rFonts w:ascii="Times New Roman" w:eastAsia="Times New Roman" w:hAnsi="Times New Roman" w:cs="Times New Roman"/>
                <w:sz w:val="28"/>
                <w:szCs w:val="28"/>
                <w:lang w:eastAsia="ru-RU"/>
              </w:rPr>
              <w:t>21</w:t>
            </w:r>
            <w:r w:rsidRPr="00407FE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291</w:t>
            </w: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944</w:t>
            </w:r>
            <w:r w:rsidRPr="00407FEB">
              <w:rPr>
                <w:rFonts w:ascii="Times New Roman" w:eastAsia="Times New Roman" w:hAnsi="Times New Roman" w:cs="Times New Roman"/>
                <w:sz w:val="28"/>
                <w:szCs w:val="28"/>
                <w:lang w:eastAsia="ru-RU"/>
              </w:rPr>
              <w:t xml:space="preserve"> тыс. рублей - иные источники </w:t>
            </w:r>
          </w:p>
          <w:p w:rsidR="00D56EAE" w:rsidRPr="00407FEB" w:rsidRDefault="00D56EAE" w:rsidP="000974A6">
            <w:pPr>
              <w:tabs>
                <w:tab w:val="left" w:pos="4820"/>
                <w:tab w:val="left" w:pos="6237"/>
              </w:tabs>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По годам реализации:</w:t>
            </w:r>
          </w:p>
          <w:p w:rsidR="00D56EAE" w:rsidRPr="00407FEB" w:rsidRDefault="00D56EAE" w:rsidP="000974A6">
            <w:pPr>
              <w:tabs>
                <w:tab w:val="left" w:pos="4820"/>
                <w:tab w:val="left" w:pos="6237"/>
              </w:tabs>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b/>
                <w:sz w:val="28"/>
                <w:szCs w:val="28"/>
                <w:lang w:eastAsia="ru-RU"/>
              </w:rPr>
              <w:t>2014 год</w:t>
            </w:r>
            <w:r w:rsidRPr="00407FEB">
              <w:rPr>
                <w:rFonts w:ascii="Times New Roman" w:eastAsia="Times New Roman" w:hAnsi="Times New Roman" w:cs="Times New Roman"/>
                <w:sz w:val="28"/>
                <w:szCs w:val="28"/>
                <w:lang w:eastAsia="ru-RU"/>
              </w:rPr>
              <w:t xml:space="preserve"> -  134 340,353 тыс. рублей 38 коп., в том числе: 2 188,700 тыс. рублей из федерального бюджета, 84 064,637 тыс. рублей 38 коп</w:t>
            </w:r>
            <w:proofErr w:type="gramStart"/>
            <w:r w:rsidRPr="00407FEB">
              <w:rPr>
                <w:rFonts w:ascii="Times New Roman" w:eastAsia="Times New Roman" w:hAnsi="Times New Roman" w:cs="Times New Roman"/>
                <w:sz w:val="28"/>
                <w:szCs w:val="28"/>
                <w:lang w:eastAsia="ru-RU"/>
              </w:rPr>
              <w:t>.</w:t>
            </w:r>
            <w:proofErr w:type="gramEnd"/>
            <w:r w:rsidRPr="00407FEB">
              <w:rPr>
                <w:rFonts w:ascii="Times New Roman" w:eastAsia="Times New Roman" w:hAnsi="Times New Roman" w:cs="Times New Roman"/>
                <w:sz w:val="28"/>
                <w:szCs w:val="28"/>
                <w:lang w:eastAsia="ru-RU"/>
              </w:rPr>
              <w:t xml:space="preserve"> </w:t>
            </w:r>
            <w:proofErr w:type="gramStart"/>
            <w:r w:rsidRPr="00407FEB">
              <w:rPr>
                <w:rFonts w:ascii="Times New Roman" w:eastAsia="Times New Roman" w:hAnsi="Times New Roman" w:cs="Times New Roman"/>
                <w:sz w:val="28"/>
                <w:szCs w:val="28"/>
                <w:lang w:eastAsia="ru-RU"/>
              </w:rPr>
              <w:t>и</w:t>
            </w:r>
            <w:proofErr w:type="gramEnd"/>
            <w:r w:rsidRPr="00407FEB">
              <w:rPr>
                <w:rFonts w:ascii="Times New Roman" w:eastAsia="Times New Roman" w:hAnsi="Times New Roman" w:cs="Times New Roman"/>
                <w:sz w:val="28"/>
                <w:szCs w:val="28"/>
                <w:lang w:eastAsia="ru-RU"/>
              </w:rPr>
              <w:t>з областного бюджета, 41 957,776 тыс. рублей из районного бюджета, 6 129,240 тыс. рублей – иные источники;</w:t>
            </w:r>
          </w:p>
          <w:p w:rsidR="00D56EAE" w:rsidRPr="00407FEB" w:rsidRDefault="00D56EAE" w:rsidP="000974A6">
            <w:pPr>
              <w:tabs>
                <w:tab w:val="left" w:pos="4820"/>
                <w:tab w:val="left" w:pos="6237"/>
              </w:tabs>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b/>
                <w:sz w:val="28"/>
                <w:szCs w:val="28"/>
                <w:lang w:eastAsia="ru-RU"/>
              </w:rPr>
              <w:t>2015 год</w:t>
            </w:r>
            <w:r>
              <w:rPr>
                <w:rFonts w:ascii="Times New Roman" w:eastAsia="Times New Roman" w:hAnsi="Times New Roman" w:cs="Times New Roman"/>
                <w:sz w:val="28"/>
                <w:szCs w:val="28"/>
                <w:lang w:eastAsia="ru-RU"/>
              </w:rPr>
              <w:t xml:space="preserve"> –  </w:t>
            </w:r>
            <w:r w:rsidRPr="00AF7F53">
              <w:rPr>
                <w:rFonts w:ascii="Times New Roman" w:eastAsia="Times New Roman" w:hAnsi="Times New Roman" w:cs="Times New Roman"/>
                <w:sz w:val="28"/>
                <w:szCs w:val="28"/>
                <w:lang w:eastAsia="ru-RU"/>
              </w:rPr>
              <w:t>156 739,219 тыс. рублей 90 коп., в том числе: 11 434,850 тыс. рублей – федеральный бюджет, 94 161,197  тыс. рублей 45 коп</w:t>
            </w:r>
            <w:proofErr w:type="gramStart"/>
            <w:r w:rsidRPr="00AF7F53">
              <w:rPr>
                <w:rFonts w:ascii="Times New Roman" w:eastAsia="Times New Roman" w:hAnsi="Times New Roman" w:cs="Times New Roman"/>
                <w:sz w:val="28"/>
                <w:szCs w:val="28"/>
                <w:lang w:eastAsia="ru-RU"/>
              </w:rPr>
              <w:t>.</w:t>
            </w:r>
            <w:proofErr w:type="gramEnd"/>
            <w:r w:rsidRPr="00AF7F53">
              <w:rPr>
                <w:rFonts w:ascii="Times New Roman" w:eastAsia="Times New Roman" w:hAnsi="Times New Roman" w:cs="Times New Roman"/>
                <w:sz w:val="28"/>
                <w:szCs w:val="28"/>
                <w:lang w:eastAsia="ru-RU"/>
              </w:rPr>
              <w:t xml:space="preserve"> – </w:t>
            </w:r>
            <w:proofErr w:type="gramStart"/>
            <w:r w:rsidRPr="00AF7F53">
              <w:rPr>
                <w:rFonts w:ascii="Times New Roman" w:eastAsia="Times New Roman" w:hAnsi="Times New Roman" w:cs="Times New Roman"/>
                <w:sz w:val="28"/>
                <w:szCs w:val="28"/>
                <w:lang w:eastAsia="ru-RU"/>
              </w:rPr>
              <w:t>о</w:t>
            </w:r>
            <w:proofErr w:type="gramEnd"/>
            <w:r w:rsidRPr="00AF7F53">
              <w:rPr>
                <w:rFonts w:ascii="Times New Roman" w:eastAsia="Times New Roman" w:hAnsi="Times New Roman" w:cs="Times New Roman"/>
                <w:sz w:val="28"/>
                <w:szCs w:val="28"/>
                <w:lang w:eastAsia="ru-RU"/>
              </w:rPr>
              <w:t>бластной бюджет, 43 678,015 тыс. рублей 45 коп. – районный бюджет, 7 465,157 тыс. рублей – иные источники;</w:t>
            </w:r>
          </w:p>
          <w:p w:rsidR="00D56EAE" w:rsidRPr="00407FEB" w:rsidRDefault="00D56EAE" w:rsidP="000974A6">
            <w:pPr>
              <w:tabs>
                <w:tab w:val="left" w:pos="4820"/>
                <w:tab w:val="left" w:pos="6237"/>
              </w:tabs>
              <w:spacing w:after="0" w:line="240" w:lineRule="auto"/>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b/>
                <w:sz w:val="28"/>
                <w:szCs w:val="28"/>
                <w:lang w:eastAsia="ru-RU"/>
              </w:rPr>
              <w:t>2016 год</w:t>
            </w:r>
            <w:r w:rsidRPr="00407FE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150 532,905</w:t>
            </w:r>
            <w:r w:rsidRPr="00407FEB">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 xml:space="preserve"> </w:t>
            </w:r>
            <w:r w:rsidRPr="00407FEB">
              <w:rPr>
                <w:rFonts w:ascii="Times New Roman" w:eastAsia="Times New Roman" w:hAnsi="Times New Roman" w:cs="Times New Roman"/>
                <w:sz w:val="28"/>
                <w:szCs w:val="28"/>
                <w:lang w:eastAsia="ru-RU"/>
              </w:rPr>
              <w:t xml:space="preserve">в том числе: </w:t>
            </w:r>
            <w:r>
              <w:rPr>
                <w:rFonts w:ascii="Times New Roman" w:eastAsia="Times New Roman" w:hAnsi="Times New Roman" w:cs="Times New Roman"/>
                <w:sz w:val="28"/>
                <w:szCs w:val="28"/>
                <w:lang w:eastAsia="ru-RU"/>
              </w:rPr>
              <w:t>100 318,600</w:t>
            </w:r>
            <w:r w:rsidRPr="00407FEB">
              <w:rPr>
                <w:rFonts w:ascii="Times New Roman" w:eastAsia="Times New Roman" w:hAnsi="Times New Roman" w:cs="Times New Roman"/>
                <w:sz w:val="28"/>
                <w:szCs w:val="28"/>
                <w:lang w:eastAsia="ru-RU"/>
              </w:rPr>
              <w:t xml:space="preserve">  тыс. рублей – областной бюджет, </w:t>
            </w:r>
            <w:r>
              <w:rPr>
                <w:rFonts w:ascii="Times New Roman" w:eastAsia="Times New Roman" w:hAnsi="Times New Roman" w:cs="Times New Roman"/>
                <w:sz w:val="28"/>
                <w:szCs w:val="28"/>
                <w:lang w:eastAsia="ru-RU"/>
              </w:rPr>
              <w:t>42</w:t>
            </w:r>
            <w:r w:rsidRPr="00407FE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516</w:t>
            </w: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758</w:t>
            </w:r>
            <w:r w:rsidRPr="00407FEB">
              <w:rPr>
                <w:rFonts w:ascii="Times New Roman" w:eastAsia="Times New Roman" w:hAnsi="Times New Roman" w:cs="Times New Roman"/>
                <w:sz w:val="28"/>
                <w:szCs w:val="28"/>
                <w:lang w:eastAsia="ru-RU"/>
              </w:rPr>
              <w:t xml:space="preserve"> тыс. рублей – районный бюджет</w:t>
            </w:r>
            <w:r>
              <w:rPr>
                <w:rFonts w:ascii="Times New Roman" w:eastAsia="Times New Roman" w:hAnsi="Times New Roman" w:cs="Times New Roman"/>
                <w:sz w:val="28"/>
                <w:szCs w:val="28"/>
                <w:lang w:eastAsia="ru-RU"/>
              </w:rPr>
              <w:t>, 7 697,547 тыс. рублей – иные источники</w:t>
            </w:r>
            <w:r w:rsidRPr="00407FEB">
              <w:rPr>
                <w:rFonts w:ascii="Times New Roman" w:eastAsia="Times New Roman" w:hAnsi="Times New Roman" w:cs="Times New Roman"/>
                <w:sz w:val="28"/>
                <w:szCs w:val="28"/>
                <w:lang w:eastAsia="ru-RU"/>
              </w:rPr>
              <w:t>;</w:t>
            </w:r>
            <w:proofErr w:type="gramEnd"/>
          </w:p>
          <w:p w:rsidR="00D56EAE" w:rsidRPr="00407FEB" w:rsidRDefault="00D56EAE" w:rsidP="000974A6">
            <w:pPr>
              <w:tabs>
                <w:tab w:val="left" w:pos="4820"/>
                <w:tab w:val="left" w:pos="6237"/>
              </w:tabs>
              <w:spacing w:after="0" w:line="240" w:lineRule="auto"/>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b/>
                <w:sz w:val="28"/>
                <w:szCs w:val="28"/>
                <w:lang w:eastAsia="ru-RU"/>
              </w:rPr>
              <w:t>2017 год</w:t>
            </w:r>
            <w:r w:rsidRPr="00407FE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42</w:t>
            </w:r>
            <w:r w:rsidRPr="00407FE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516</w:t>
            </w: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758</w:t>
            </w:r>
            <w:r w:rsidRPr="00407FEB">
              <w:rPr>
                <w:rFonts w:ascii="Times New Roman" w:eastAsia="Times New Roman" w:hAnsi="Times New Roman" w:cs="Times New Roman"/>
                <w:sz w:val="28"/>
                <w:szCs w:val="28"/>
                <w:lang w:eastAsia="ru-RU"/>
              </w:rPr>
              <w:t xml:space="preserve"> тыс. рублей, в том числе: </w:t>
            </w:r>
            <w:r>
              <w:rPr>
                <w:rFonts w:ascii="Times New Roman" w:eastAsia="Times New Roman" w:hAnsi="Times New Roman" w:cs="Times New Roman"/>
                <w:sz w:val="28"/>
                <w:szCs w:val="28"/>
                <w:lang w:eastAsia="ru-RU"/>
              </w:rPr>
              <w:t>0,0</w:t>
            </w:r>
            <w:r w:rsidRPr="00407FEB">
              <w:rPr>
                <w:rFonts w:ascii="Times New Roman" w:eastAsia="Times New Roman" w:hAnsi="Times New Roman" w:cs="Times New Roman"/>
                <w:sz w:val="28"/>
                <w:szCs w:val="28"/>
                <w:lang w:eastAsia="ru-RU"/>
              </w:rPr>
              <w:t xml:space="preserve"> тыс. рублей – областной бюджет, </w:t>
            </w:r>
            <w:r>
              <w:rPr>
                <w:rFonts w:ascii="Times New Roman" w:eastAsia="Times New Roman" w:hAnsi="Times New Roman" w:cs="Times New Roman"/>
                <w:sz w:val="28"/>
                <w:szCs w:val="28"/>
                <w:lang w:eastAsia="ru-RU"/>
              </w:rPr>
              <w:t>42</w:t>
            </w:r>
            <w:r w:rsidRPr="00407FE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516</w:t>
            </w: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758 тыс. рублей</w:t>
            </w:r>
            <w:r w:rsidRPr="00407FEB">
              <w:rPr>
                <w:rFonts w:ascii="Times New Roman" w:eastAsia="Times New Roman" w:hAnsi="Times New Roman" w:cs="Times New Roman"/>
                <w:sz w:val="28"/>
                <w:szCs w:val="28"/>
                <w:lang w:eastAsia="ru-RU"/>
              </w:rPr>
              <w:t xml:space="preserve"> – районный бюджет;</w:t>
            </w:r>
            <w:proofErr w:type="gramEnd"/>
          </w:p>
          <w:p w:rsidR="00D56EAE" w:rsidRPr="00407FEB" w:rsidRDefault="00D56EAE" w:rsidP="000974A6">
            <w:pPr>
              <w:tabs>
                <w:tab w:val="left" w:pos="4820"/>
                <w:tab w:val="left" w:pos="6237"/>
              </w:tabs>
              <w:spacing w:after="0" w:line="240" w:lineRule="auto"/>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b/>
                <w:sz w:val="28"/>
                <w:szCs w:val="28"/>
                <w:lang w:eastAsia="ru-RU"/>
              </w:rPr>
              <w:t>2018 год</w:t>
            </w:r>
            <w:r w:rsidRPr="00407FE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42</w:t>
            </w:r>
            <w:r w:rsidRPr="00407FE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516</w:t>
            </w: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758</w:t>
            </w:r>
            <w:r w:rsidRPr="00407FEB">
              <w:rPr>
                <w:rFonts w:ascii="Times New Roman" w:eastAsia="Times New Roman" w:hAnsi="Times New Roman" w:cs="Times New Roman"/>
                <w:sz w:val="28"/>
                <w:szCs w:val="28"/>
                <w:lang w:eastAsia="ru-RU"/>
              </w:rPr>
              <w:t xml:space="preserve"> тыс. рублей, в том числе: </w:t>
            </w:r>
            <w:r>
              <w:rPr>
                <w:rFonts w:ascii="Times New Roman" w:eastAsia="Times New Roman" w:hAnsi="Times New Roman" w:cs="Times New Roman"/>
                <w:sz w:val="28"/>
                <w:szCs w:val="28"/>
                <w:lang w:eastAsia="ru-RU"/>
              </w:rPr>
              <w:t>0,0</w:t>
            </w:r>
            <w:r w:rsidRPr="00407FEB">
              <w:rPr>
                <w:rFonts w:ascii="Times New Roman" w:eastAsia="Times New Roman" w:hAnsi="Times New Roman" w:cs="Times New Roman"/>
                <w:sz w:val="28"/>
                <w:szCs w:val="28"/>
                <w:lang w:eastAsia="ru-RU"/>
              </w:rPr>
              <w:t xml:space="preserve"> тыс. рублей – областной бюджет, </w:t>
            </w:r>
            <w:r>
              <w:rPr>
                <w:rFonts w:ascii="Times New Roman" w:eastAsia="Times New Roman" w:hAnsi="Times New Roman" w:cs="Times New Roman"/>
                <w:sz w:val="28"/>
                <w:szCs w:val="28"/>
                <w:lang w:eastAsia="ru-RU"/>
              </w:rPr>
              <w:t>42</w:t>
            </w:r>
            <w:r w:rsidRPr="00407FE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516</w:t>
            </w: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758 тыс. рублей</w:t>
            </w:r>
            <w:r w:rsidRPr="00407FEB">
              <w:rPr>
                <w:rFonts w:ascii="Times New Roman" w:eastAsia="Times New Roman" w:hAnsi="Times New Roman" w:cs="Times New Roman"/>
                <w:sz w:val="28"/>
                <w:szCs w:val="28"/>
                <w:lang w:eastAsia="ru-RU"/>
              </w:rPr>
              <w:t xml:space="preserve"> – районный бюджет;</w:t>
            </w:r>
            <w:proofErr w:type="gramEnd"/>
          </w:p>
          <w:p w:rsidR="00D56EAE" w:rsidRPr="00407FEB" w:rsidRDefault="00D56EAE" w:rsidP="000974A6">
            <w:pPr>
              <w:tabs>
                <w:tab w:val="left" w:pos="4820"/>
                <w:tab w:val="left" w:pos="6237"/>
              </w:tabs>
              <w:spacing w:after="0" w:line="240" w:lineRule="auto"/>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b/>
                <w:sz w:val="28"/>
                <w:szCs w:val="28"/>
                <w:lang w:eastAsia="ru-RU"/>
              </w:rPr>
              <w:t>2019 год</w:t>
            </w:r>
            <w:r w:rsidRPr="00407FE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42</w:t>
            </w:r>
            <w:r w:rsidRPr="00407FE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516</w:t>
            </w: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758</w:t>
            </w:r>
            <w:r w:rsidRPr="00407FEB">
              <w:rPr>
                <w:rFonts w:ascii="Times New Roman" w:eastAsia="Times New Roman" w:hAnsi="Times New Roman" w:cs="Times New Roman"/>
                <w:sz w:val="28"/>
                <w:szCs w:val="28"/>
                <w:lang w:eastAsia="ru-RU"/>
              </w:rPr>
              <w:t xml:space="preserve"> тыс. рублей, в том числе: </w:t>
            </w:r>
            <w:r>
              <w:rPr>
                <w:rFonts w:ascii="Times New Roman" w:eastAsia="Times New Roman" w:hAnsi="Times New Roman" w:cs="Times New Roman"/>
                <w:sz w:val="28"/>
                <w:szCs w:val="28"/>
                <w:lang w:eastAsia="ru-RU"/>
              </w:rPr>
              <w:t>0,0</w:t>
            </w:r>
            <w:r w:rsidRPr="00407FEB">
              <w:rPr>
                <w:rFonts w:ascii="Times New Roman" w:eastAsia="Times New Roman" w:hAnsi="Times New Roman" w:cs="Times New Roman"/>
                <w:sz w:val="28"/>
                <w:szCs w:val="28"/>
                <w:lang w:eastAsia="ru-RU"/>
              </w:rPr>
              <w:t xml:space="preserve"> тыс. рублей – областной бюджет, </w:t>
            </w:r>
            <w:r>
              <w:rPr>
                <w:rFonts w:ascii="Times New Roman" w:eastAsia="Times New Roman" w:hAnsi="Times New Roman" w:cs="Times New Roman"/>
                <w:sz w:val="28"/>
                <w:szCs w:val="28"/>
                <w:lang w:eastAsia="ru-RU"/>
              </w:rPr>
              <w:t>42</w:t>
            </w:r>
            <w:r w:rsidRPr="00407FE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516</w:t>
            </w: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758 тыс. рублей</w:t>
            </w:r>
            <w:r w:rsidRPr="00407FEB">
              <w:rPr>
                <w:rFonts w:ascii="Times New Roman" w:eastAsia="Times New Roman" w:hAnsi="Times New Roman" w:cs="Times New Roman"/>
                <w:sz w:val="28"/>
                <w:szCs w:val="28"/>
                <w:lang w:eastAsia="ru-RU"/>
              </w:rPr>
              <w:t xml:space="preserve"> – </w:t>
            </w:r>
            <w:r w:rsidRPr="00407FEB">
              <w:rPr>
                <w:rFonts w:ascii="Times New Roman" w:eastAsia="Times New Roman" w:hAnsi="Times New Roman" w:cs="Times New Roman"/>
                <w:sz w:val="28"/>
                <w:szCs w:val="28"/>
                <w:lang w:eastAsia="ru-RU"/>
              </w:rPr>
              <w:lastRenderedPageBreak/>
              <w:t>районный бюджет;</w:t>
            </w:r>
            <w:proofErr w:type="gramEnd"/>
          </w:p>
          <w:p w:rsidR="00D56EAE" w:rsidRPr="00407FEB" w:rsidRDefault="00D56EAE" w:rsidP="000974A6">
            <w:pPr>
              <w:tabs>
                <w:tab w:val="left" w:pos="4820"/>
                <w:tab w:val="left" w:pos="6237"/>
              </w:tabs>
              <w:spacing w:after="0" w:line="240" w:lineRule="auto"/>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b/>
                <w:sz w:val="28"/>
                <w:szCs w:val="28"/>
                <w:lang w:eastAsia="ru-RU"/>
              </w:rPr>
              <w:t>2020 год</w:t>
            </w:r>
            <w:r w:rsidRPr="00407FE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42</w:t>
            </w:r>
            <w:r w:rsidRPr="00407FE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516</w:t>
            </w: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758</w:t>
            </w:r>
            <w:r w:rsidRPr="00407FEB">
              <w:rPr>
                <w:rFonts w:ascii="Times New Roman" w:eastAsia="Times New Roman" w:hAnsi="Times New Roman" w:cs="Times New Roman"/>
                <w:sz w:val="28"/>
                <w:szCs w:val="28"/>
                <w:lang w:eastAsia="ru-RU"/>
              </w:rPr>
              <w:t xml:space="preserve"> тыс. рублей, в том числе: </w:t>
            </w:r>
            <w:r>
              <w:rPr>
                <w:rFonts w:ascii="Times New Roman" w:eastAsia="Times New Roman" w:hAnsi="Times New Roman" w:cs="Times New Roman"/>
                <w:sz w:val="28"/>
                <w:szCs w:val="28"/>
                <w:lang w:eastAsia="ru-RU"/>
              </w:rPr>
              <w:t>0,0</w:t>
            </w:r>
            <w:r w:rsidRPr="00407FEB">
              <w:rPr>
                <w:rFonts w:ascii="Times New Roman" w:eastAsia="Times New Roman" w:hAnsi="Times New Roman" w:cs="Times New Roman"/>
                <w:sz w:val="28"/>
                <w:szCs w:val="28"/>
                <w:lang w:eastAsia="ru-RU"/>
              </w:rPr>
              <w:t xml:space="preserve"> тыс. рублей – областной бюджет, </w:t>
            </w:r>
            <w:r>
              <w:rPr>
                <w:rFonts w:ascii="Times New Roman" w:eastAsia="Times New Roman" w:hAnsi="Times New Roman" w:cs="Times New Roman"/>
                <w:sz w:val="28"/>
                <w:szCs w:val="28"/>
                <w:lang w:eastAsia="ru-RU"/>
              </w:rPr>
              <w:t>42</w:t>
            </w:r>
            <w:r w:rsidRPr="00407FE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516</w:t>
            </w: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758 тыс. рублей</w:t>
            </w:r>
            <w:r w:rsidRPr="00407FEB">
              <w:rPr>
                <w:rFonts w:ascii="Times New Roman" w:eastAsia="Times New Roman" w:hAnsi="Times New Roman" w:cs="Times New Roman"/>
                <w:sz w:val="28"/>
                <w:szCs w:val="28"/>
                <w:lang w:eastAsia="ru-RU"/>
              </w:rPr>
              <w:t xml:space="preserve"> – районный бюджет.</w:t>
            </w:r>
            <w:proofErr w:type="gramEnd"/>
          </w:p>
          <w:p w:rsidR="00D56EAE" w:rsidRPr="00407FEB" w:rsidRDefault="00D56EAE" w:rsidP="000974A6">
            <w:pPr>
              <w:tabs>
                <w:tab w:val="left" w:pos="4820"/>
                <w:tab w:val="left" w:pos="6237"/>
              </w:tabs>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Объем финансирования программы подлежит ежегодному уточнению</w:t>
            </w:r>
          </w:p>
        </w:tc>
      </w:tr>
    </w:tbl>
    <w:p w:rsidR="00D56EAE" w:rsidRPr="00407FEB" w:rsidRDefault="00D56EAE" w:rsidP="00D56EAE">
      <w:pPr>
        <w:spacing w:after="0" w:line="240" w:lineRule="auto"/>
        <w:rPr>
          <w:rFonts w:ascii="Times New Roman" w:eastAsia="Times New Roman" w:hAnsi="Times New Roman" w:cs="Times New Roman"/>
          <w:sz w:val="28"/>
          <w:szCs w:val="28"/>
          <w:lang w:eastAsia="ru-RU"/>
        </w:rPr>
      </w:pPr>
    </w:p>
    <w:p w:rsidR="00D56EAE" w:rsidRPr="00407FEB" w:rsidRDefault="00D56EAE" w:rsidP="00D56EAE">
      <w:pPr>
        <w:spacing w:after="0" w:line="240" w:lineRule="auto"/>
        <w:rPr>
          <w:rFonts w:ascii="Times New Roman" w:eastAsia="Times New Roman" w:hAnsi="Times New Roman" w:cs="Times New Roman"/>
          <w:sz w:val="28"/>
          <w:szCs w:val="28"/>
          <w:lang w:eastAsia="ru-RU"/>
        </w:rPr>
      </w:pPr>
    </w:p>
    <w:p w:rsidR="00D56EAE" w:rsidRPr="00407FEB" w:rsidRDefault="00D56EAE" w:rsidP="00D56EAE">
      <w:pPr>
        <w:numPr>
          <w:ilvl w:val="0"/>
          <w:numId w:val="10"/>
        </w:numPr>
        <w:tabs>
          <w:tab w:val="left" w:pos="993"/>
        </w:tabs>
        <w:spacing w:after="0" w:line="240" w:lineRule="auto"/>
        <w:ind w:firstLine="851"/>
        <w:jc w:val="both"/>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Содержание проблемы  и обоснование необходимости ее решения программно-целевым методом</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Сеть образовательных организаций муниципального образования «Кардымовский район» Смоленской области представлена:</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- 4 дошкольными образовательными учреждениями;</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- 7 общеобразовательными организациями;</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- 1 образовательной организацией для детей дошкольного и младшего школьного возраста;</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- 2 организациями дополнительного образования детей.</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Одним из приоритетных направлений деятельности является развитие сети дошкольных образовательных организаций. Основной проблемой муниципальной системы дошкольного образования является проблема доставки детей дошкольного возраста из отдаленных населенных пунктов в территориально закрепленные дошкольные образовательные учреждения сельских поселений.</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На сегодняшний день по России охват детей в возрасте от 3 до 7 лет дошкольным образованием составляет 63,8 процента, по Смоленской области – 64,2 процента, по </w:t>
      </w:r>
      <w:proofErr w:type="spellStart"/>
      <w:r w:rsidRPr="00407FEB">
        <w:rPr>
          <w:rFonts w:ascii="Times New Roman" w:eastAsia="Times New Roman" w:hAnsi="Times New Roman" w:cs="Times New Roman"/>
          <w:sz w:val="28"/>
          <w:szCs w:val="28"/>
          <w:lang w:eastAsia="ru-RU"/>
        </w:rPr>
        <w:t>Кардымовскому</w:t>
      </w:r>
      <w:proofErr w:type="spellEnd"/>
      <w:r w:rsidRPr="00407FEB">
        <w:rPr>
          <w:rFonts w:ascii="Times New Roman" w:eastAsia="Times New Roman" w:hAnsi="Times New Roman" w:cs="Times New Roman"/>
          <w:sz w:val="28"/>
          <w:szCs w:val="28"/>
          <w:lang w:eastAsia="ru-RU"/>
        </w:rPr>
        <w:t xml:space="preserve"> району – 74%. В очереди в дошкольные образовательные учреждения района состоит 96 человек. Проводится развитие организационных форм дошкольного образования: открытие групп кратковременного пребывания, дошкольных групп при общеобразовательных организациях. Переведена группа кратковременного пребывания в дошкольную группу (</w:t>
      </w:r>
      <w:proofErr w:type="spellStart"/>
      <w:r w:rsidRPr="00407FEB">
        <w:rPr>
          <w:rFonts w:ascii="Times New Roman" w:eastAsia="Times New Roman" w:hAnsi="Times New Roman" w:cs="Times New Roman"/>
          <w:sz w:val="28"/>
          <w:szCs w:val="28"/>
          <w:lang w:eastAsia="ru-RU"/>
        </w:rPr>
        <w:t>Соловьевская</w:t>
      </w:r>
      <w:proofErr w:type="spellEnd"/>
      <w:r w:rsidRPr="00407FEB">
        <w:rPr>
          <w:rFonts w:ascii="Times New Roman" w:eastAsia="Times New Roman" w:hAnsi="Times New Roman" w:cs="Times New Roman"/>
          <w:sz w:val="28"/>
          <w:szCs w:val="28"/>
          <w:lang w:eastAsia="ru-RU"/>
        </w:rPr>
        <w:t xml:space="preserve"> основная школа, </w:t>
      </w:r>
      <w:proofErr w:type="spellStart"/>
      <w:r w:rsidRPr="00407FEB">
        <w:rPr>
          <w:rFonts w:ascii="Times New Roman" w:eastAsia="Times New Roman" w:hAnsi="Times New Roman" w:cs="Times New Roman"/>
          <w:sz w:val="28"/>
          <w:szCs w:val="28"/>
          <w:lang w:eastAsia="ru-RU"/>
        </w:rPr>
        <w:t>Тюшинская</w:t>
      </w:r>
      <w:proofErr w:type="spellEnd"/>
      <w:r w:rsidRPr="00407FEB">
        <w:rPr>
          <w:rFonts w:ascii="Times New Roman" w:eastAsia="Times New Roman" w:hAnsi="Times New Roman" w:cs="Times New Roman"/>
          <w:sz w:val="28"/>
          <w:szCs w:val="28"/>
          <w:lang w:eastAsia="ru-RU"/>
        </w:rPr>
        <w:t xml:space="preserve"> средняя школа). Открыта дошкольная группа в </w:t>
      </w:r>
      <w:proofErr w:type="spellStart"/>
      <w:r w:rsidRPr="00407FEB">
        <w:rPr>
          <w:rFonts w:ascii="Times New Roman" w:eastAsia="Times New Roman" w:hAnsi="Times New Roman" w:cs="Times New Roman"/>
          <w:sz w:val="28"/>
          <w:szCs w:val="28"/>
          <w:lang w:eastAsia="ru-RU"/>
        </w:rPr>
        <w:t>Мольковской</w:t>
      </w:r>
      <w:proofErr w:type="spellEnd"/>
      <w:r w:rsidRPr="00407FEB">
        <w:rPr>
          <w:rFonts w:ascii="Times New Roman" w:eastAsia="Times New Roman" w:hAnsi="Times New Roman" w:cs="Times New Roman"/>
          <w:sz w:val="28"/>
          <w:szCs w:val="28"/>
          <w:lang w:eastAsia="ru-RU"/>
        </w:rPr>
        <w:t xml:space="preserve"> начальной школе - детский сад.</w:t>
      </w:r>
    </w:p>
    <w:p w:rsidR="00D56EAE" w:rsidRPr="00407FEB" w:rsidRDefault="00D56EAE" w:rsidP="00D56EAE">
      <w:pPr>
        <w:spacing w:after="0" w:line="240" w:lineRule="auto"/>
        <w:ind w:firstLine="851"/>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В Кардымовском районе в настоящее время функционируют 8 общеобразовательных организаций, в которых обучается 800 учащихся (6 средних школ, 1 – основная, 1 начальная школа – детский сад). </w:t>
      </w:r>
    </w:p>
    <w:p w:rsidR="00D56EAE" w:rsidRPr="00407FEB" w:rsidRDefault="00D56EAE" w:rsidP="00D56EAE">
      <w:pPr>
        <w:spacing w:after="0" w:line="240" w:lineRule="auto"/>
        <w:ind w:firstLine="851"/>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Количество общеобразовательных организаций в период с 2011года по 2013 год сократилось на 2 (2 сельские школы реорганизованы в филиалы). Проводимая оптимизация сети общеобразовательных организаций во многом способствовало тому, что доля школьников, обучающихся в организациях, отвечающих современным требованиям, составляет 58 процентов. В целях создания условий для качественного обучения всех детей независимо от места жительства определены три базовые школы, планируется создание ресурсного центра. В рамках модернизации общего образования в образовательные организации района поступили: школьной оборудование, автобусы, учебники, средства на текущий и капитальный ремонт школ, оплату Интернета.</w:t>
      </w:r>
    </w:p>
    <w:p w:rsidR="00D56EAE" w:rsidRPr="00407FEB" w:rsidRDefault="00D56EAE" w:rsidP="00D56EAE">
      <w:pPr>
        <w:spacing w:after="0" w:line="240" w:lineRule="auto"/>
        <w:ind w:firstLine="851"/>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lastRenderedPageBreak/>
        <w:t xml:space="preserve">С 1 сентября 2010 года общеобразовательные организации района в экспериментальном режиме начали осваивать федеральный государственный образовательный стандарт (далее – ФГОС) начального общего образования, с 2012 года 5Б класс </w:t>
      </w:r>
      <w:proofErr w:type="spellStart"/>
      <w:r w:rsidRPr="00407FEB">
        <w:rPr>
          <w:rFonts w:ascii="Times New Roman" w:eastAsia="Times New Roman" w:hAnsi="Times New Roman" w:cs="Times New Roman"/>
          <w:sz w:val="28"/>
          <w:szCs w:val="28"/>
          <w:lang w:eastAsia="ru-RU"/>
        </w:rPr>
        <w:t>Кардымовской</w:t>
      </w:r>
      <w:proofErr w:type="spellEnd"/>
      <w:r w:rsidRPr="00407FEB">
        <w:rPr>
          <w:rFonts w:ascii="Times New Roman" w:eastAsia="Times New Roman" w:hAnsi="Times New Roman" w:cs="Times New Roman"/>
          <w:sz w:val="28"/>
          <w:szCs w:val="28"/>
          <w:lang w:eastAsia="ru-RU"/>
        </w:rPr>
        <w:t xml:space="preserve"> средней школы, а с 2013 года все пятиклассники образовательных организаций района перешли на ФГОС основного общего образования. Вопросы перехода на новые стандарты образования и одновременное повышение качества образовательного процесса обусловили круг проблем, требующих решения. В настоящее время не в полной мере сформирована инфраструктура образовательных организаций для организации внеурочной деятельности учащихся во второй половине дня; не в полную мощь работает система </w:t>
      </w:r>
      <w:proofErr w:type="spellStart"/>
      <w:r w:rsidRPr="00407FEB">
        <w:rPr>
          <w:rFonts w:ascii="Times New Roman" w:eastAsia="Times New Roman" w:hAnsi="Times New Roman" w:cs="Times New Roman"/>
          <w:sz w:val="28"/>
          <w:szCs w:val="28"/>
          <w:lang w:eastAsia="ru-RU"/>
        </w:rPr>
        <w:t>тьюторского</w:t>
      </w:r>
      <w:proofErr w:type="spellEnd"/>
      <w:r w:rsidRPr="00407FEB">
        <w:rPr>
          <w:rFonts w:ascii="Times New Roman" w:eastAsia="Times New Roman" w:hAnsi="Times New Roman" w:cs="Times New Roman"/>
          <w:sz w:val="28"/>
          <w:szCs w:val="28"/>
          <w:lang w:eastAsia="ru-RU"/>
        </w:rPr>
        <w:t xml:space="preserve"> (в том числе дистанционного) сопровождения. Кроме того, требуют обновления содержание и технологии образования, обеспечивающие </w:t>
      </w:r>
      <w:proofErr w:type="spellStart"/>
      <w:r w:rsidRPr="00407FEB">
        <w:rPr>
          <w:rFonts w:ascii="Times New Roman" w:eastAsia="Times New Roman" w:hAnsi="Times New Roman" w:cs="Times New Roman"/>
          <w:sz w:val="28"/>
          <w:szCs w:val="28"/>
          <w:lang w:eastAsia="ru-RU"/>
        </w:rPr>
        <w:t>компетентностное</w:t>
      </w:r>
      <w:proofErr w:type="spellEnd"/>
      <w:r w:rsidRPr="00407FEB">
        <w:rPr>
          <w:rFonts w:ascii="Times New Roman" w:eastAsia="Times New Roman" w:hAnsi="Times New Roman" w:cs="Times New Roman"/>
          <w:sz w:val="28"/>
          <w:szCs w:val="28"/>
          <w:lang w:eastAsia="ru-RU"/>
        </w:rPr>
        <w:t xml:space="preserve"> обучение; необходимо развитие вариативности образовательных программ и адаптивности содержания школьного образования к различным группам обучающихся (индивидуальные образовательные траектории); целесообразными становятся модернизация структуры сети образовательных организаций в соответствии с задачами инновационного развития, дальнейшее совершенствование механизмов финансирования образовательных учреждений.</w:t>
      </w:r>
    </w:p>
    <w:p w:rsidR="00D56EAE" w:rsidRPr="00407FEB" w:rsidRDefault="00D56EAE" w:rsidP="00D56E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В Кардымовском районе накоплен положительный опыт по развитию системы дополнительного образования детей и молодежи, укреплению воспитательного потенциала образовательных организаций. Реализуются муниципальные программы в области духовно-нравственного, патриотического воспитания, профилактики негативных проявлений в подростковой среде. На территории района действуют 2 организации дополнительного  образования  детей,  в которых  занимается  свыше 600 детей и подростков в возрасте от 5 до 18 лет.</w:t>
      </w:r>
    </w:p>
    <w:p w:rsidR="00D56EAE" w:rsidRPr="00407FEB" w:rsidRDefault="00D56EAE" w:rsidP="00D56E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Однако принимаемые меры не позволяют изменить ситуацию коренным образом. Наблюдается низкий уровень гражданского, патриотического самосознания и конструктивного общественного поведения. Требуют координации действия различных служб и ведомств, связанных с вопросами воспитания детей и учащейся молодежи. </w:t>
      </w:r>
    </w:p>
    <w:p w:rsidR="00D56EAE" w:rsidRPr="00407FEB" w:rsidRDefault="00D56EAE" w:rsidP="00D56E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В районе создаются необходимые условия для поэтапного перехода к качественно новому уровню образования на основе информационных технологий. За период с 2009 по 2013 год компьютерной техникой были оснащены 100 процентов общеобразовательных организаций: число учащихся на 1 компьютер  уменьшилось с 14 до 5. Все школы района подключены к сети Интернет. Увеличилась доля учителей, эффективно использующих ИКТ в образовательном процессе.</w:t>
      </w:r>
    </w:p>
    <w:p w:rsidR="00D56EAE" w:rsidRPr="00407FEB" w:rsidRDefault="00D56EAE" w:rsidP="00D56EAE">
      <w:pPr>
        <w:spacing w:after="0" w:line="240" w:lineRule="auto"/>
        <w:ind w:firstLine="709"/>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В рамках реализации права детей - инвалидов на получение качественного образования, реализации приоритетного национального проекта «Образование»  совместно с Центром дистанционного обучения (</w:t>
      </w:r>
      <w:proofErr w:type="gramStart"/>
      <w:r w:rsidRPr="00407FEB">
        <w:rPr>
          <w:rFonts w:ascii="Times New Roman" w:eastAsia="Times New Roman" w:hAnsi="Times New Roman" w:cs="Times New Roman"/>
          <w:sz w:val="28"/>
          <w:szCs w:val="28"/>
          <w:lang w:eastAsia="ru-RU"/>
        </w:rPr>
        <w:t>г</w:t>
      </w:r>
      <w:proofErr w:type="gramEnd"/>
      <w:r w:rsidRPr="00407FEB">
        <w:rPr>
          <w:rFonts w:ascii="Times New Roman" w:eastAsia="Times New Roman" w:hAnsi="Times New Roman" w:cs="Times New Roman"/>
          <w:sz w:val="28"/>
          <w:szCs w:val="28"/>
          <w:lang w:eastAsia="ru-RU"/>
        </w:rPr>
        <w:t xml:space="preserve">. Смоленск) организовано дистанционное  обучение  детей – инвалидов (3 учащихся), обучающихся на дому по программе общеобразовательной школы.  </w:t>
      </w:r>
    </w:p>
    <w:p w:rsidR="00D56EAE" w:rsidRPr="00407FEB" w:rsidRDefault="00D56EAE" w:rsidP="00D56E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Решение задач модернизации образования требует профессиональной и социальной состоятельности педагогических и руководящих кадров образовательных организаций.</w:t>
      </w:r>
    </w:p>
    <w:p w:rsidR="00D56EAE" w:rsidRPr="00407FEB" w:rsidRDefault="00D56EAE" w:rsidP="00D56E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lastRenderedPageBreak/>
        <w:t xml:space="preserve">В настоящее время сохраняется тенденция уменьшения численности педагогических работников и старение кадров. Количество педагогов-пенсионеров в районе составляет 25 процентов от общего числа педагогических работников школ. </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Дальнейшее развитие кадровой политики в сфере образования с учетом потребностей общества требует:  минимизации существующего разрыва в уровне образования городских и сельских учителей; преодоления тенденции увеличения численности руководящих и педагогических работников пенсионного и </w:t>
      </w:r>
      <w:proofErr w:type="spellStart"/>
      <w:r w:rsidRPr="00407FEB">
        <w:rPr>
          <w:rFonts w:ascii="Times New Roman" w:eastAsia="Times New Roman" w:hAnsi="Times New Roman" w:cs="Times New Roman"/>
          <w:sz w:val="28"/>
          <w:szCs w:val="28"/>
          <w:lang w:eastAsia="ru-RU"/>
        </w:rPr>
        <w:t>предпенсионного</w:t>
      </w:r>
      <w:proofErr w:type="spellEnd"/>
      <w:r w:rsidRPr="00407FEB">
        <w:rPr>
          <w:rFonts w:ascii="Times New Roman" w:eastAsia="Times New Roman" w:hAnsi="Times New Roman" w:cs="Times New Roman"/>
          <w:sz w:val="28"/>
          <w:szCs w:val="28"/>
          <w:lang w:eastAsia="ru-RU"/>
        </w:rPr>
        <w:t xml:space="preserve"> возраста; повышения степени соответствия количества выпускников с педагогическими специальностями потребности образовательных организаций, создания четко отлаженной системы трудоустройства выпускников - </w:t>
      </w:r>
      <w:proofErr w:type="spellStart"/>
      <w:r w:rsidRPr="00407FEB">
        <w:rPr>
          <w:rFonts w:ascii="Times New Roman" w:eastAsia="Times New Roman" w:hAnsi="Times New Roman" w:cs="Times New Roman"/>
          <w:sz w:val="28"/>
          <w:szCs w:val="28"/>
          <w:lang w:eastAsia="ru-RU"/>
        </w:rPr>
        <w:t>целевиков</w:t>
      </w:r>
      <w:proofErr w:type="spellEnd"/>
      <w:r w:rsidRPr="00407FEB">
        <w:rPr>
          <w:rFonts w:ascii="Times New Roman" w:eastAsia="Times New Roman" w:hAnsi="Times New Roman" w:cs="Times New Roman"/>
          <w:sz w:val="28"/>
          <w:szCs w:val="28"/>
          <w:lang w:eastAsia="ru-RU"/>
        </w:rPr>
        <w:t xml:space="preserve">. </w:t>
      </w:r>
      <w:proofErr w:type="gramEnd"/>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Отличительными особенностями государственной политики в сфере образования последних лет стало использование программно-целевых и проектных методов и существенное изменение законодательной базы.</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Ведущими механизмами стимулирования системных изменений в образовании в проектах и программах модернизации образования на всех его уровнях стали: выявление и конкурсная поддержка лидеров – «точек роста» нового качества образования - и внедрение новых моделей управления и финансирования, ориентированных на результат.</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В результате проведена комплексная модернизация финансово-экономических и организационно-управленческих механизмов системы общего образования, основные направления которой были определены в 2000-е годы:</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нормативное </w:t>
      </w:r>
      <w:proofErr w:type="spellStart"/>
      <w:r w:rsidRPr="00407FEB">
        <w:rPr>
          <w:rFonts w:ascii="Times New Roman" w:eastAsia="Times New Roman" w:hAnsi="Times New Roman" w:cs="Times New Roman"/>
          <w:sz w:val="28"/>
          <w:szCs w:val="28"/>
          <w:lang w:eastAsia="ru-RU"/>
        </w:rPr>
        <w:t>подушевое</w:t>
      </w:r>
      <w:proofErr w:type="spellEnd"/>
      <w:r w:rsidRPr="00407FEB">
        <w:rPr>
          <w:rFonts w:ascii="Times New Roman" w:eastAsia="Times New Roman" w:hAnsi="Times New Roman" w:cs="Times New Roman"/>
          <w:sz w:val="28"/>
          <w:szCs w:val="28"/>
          <w:lang w:eastAsia="ru-RU"/>
        </w:rPr>
        <w:t xml:space="preserve"> финансирование образовательных организаций;</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система оплаты труда, ориентированная на результат;</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независимая система оценки учебных достижений учащихся (единый государственный экзамен, государственная итоговая аттестация выпускников 9 классов в новой форме);</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общественное участие в управлении образованием и оценке его качества;</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публичная отчетность образовательных организаций.</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Результатом стало повышение ответственности руководителей и педагогов за результаты деятельности, усиление прозрачности системы образования для общества. Однако эти меры не привели к реальной самостоятельности образовательных учреждений, к повышению качества образования в соответствии с новыми требованиями.</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Важнейшим фактором устойчивого развития страны и общества, роста благосостояния ее граждан и совершенствования общественных отношений является эффективная государственная молодежная политика, которая рассматривается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Молодежь обладает тем уровнем мобильности, интеллектуальной активности и здоровья, которая выгодно отличает ее от других групп населения. Именно молодые люди быстрее приспосабливаются к новым условиям жизни. Молодежь обладает широким позитивным потенциалом: мобильностью, инициативностью, </w:t>
      </w:r>
      <w:r w:rsidRPr="00407FEB">
        <w:rPr>
          <w:rFonts w:ascii="Times New Roman" w:eastAsia="Times New Roman" w:hAnsi="Times New Roman" w:cs="Times New Roman"/>
          <w:sz w:val="28"/>
          <w:szCs w:val="28"/>
          <w:lang w:eastAsia="ru-RU"/>
        </w:rPr>
        <w:lastRenderedPageBreak/>
        <w:t>восприимчивостью к инновационным изменениям, новым технологиям, способностью противодействовать современным вызовам.</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Вместе с тем в настоящее время в молодежной среде существует целый комплекс проблем, который сдерживает ее развитие и приводит к снижению репродуктивного, интеллектуального и экономического потенциала российского общества, а именно:</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около одной трети молодых людей не в состоянии успешно адаптироваться к современной экономической ситуации и реализовать свои профессиональные устремления; </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происходит деформация духовно-нравственных ценностей, размываются моральные ограничители на пути к достижению личного успеха;</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слабо развивается культура ответственного гражданского поведения. У значительной части молодежи отсутствуют стремление к общественной деятельности, навыки самоуправления.</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w:t>
      </w:r>
    </w:p>
    <w:p w:rsidR="00D56EAE" w:rsidRPr="00407FEB" w:rsidRDefault="00D56EAE" w:rsidP="00D56EAE">
      <w:pPr>
        <w:widowControl w:val="0"/>
        <w:numPr>
          <w:ilvl w:val="0"/>
          <w:numId w:val="10"/>
        </w:numPr>
        <w:tabs>
          <w:tab w:val="left" w:pos="993"/>
        </w:tabs>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 xml:space="preserve"> Цели, задачи и  целевые показатели Программы</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Приоритеты государственной политики в сфере образования на период до 2020 года сформированы с учетом целей и задач, представленных в следующих стратегических документах:</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w:t>
      </w:r>
      <w:hyperlink r:id="rId8" w:history="1">
        <w:r w:rsidRPr="00407FEB">
          <w:rPr>
            <w:rFonts w:ascii="Times New Roman" w:eastAsia="Times New Roman" w:hAnsi="Times New Roman" w:cs="Times New Roman"/>
            <w:sz w:val="28"/>
            <w:szCs w:val="28"/>
            <w:lang w:eastAsia="ru-RU"/>
          </w:rPr>
          <w:t>Концепция</w:t>
        </w:r>
      </w:hyperlink>
      <w:r w:rsidRPr="00407FEB">
        <w:rPr>
          <w:rFonts w:ascii="Times New Roman" w:eastAsia="Times New Roman" w:hAnsi="Times New Roman" w:cs="Times New Roman"/>
          <w:sz w:val="28"/>
          <w:szCs w:val="28"/>
          <w:lang w:eastAsia="ru-RU"/>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w:t>
      </w:r>
      <w:hyperlink r:id="rId9" w:history="1">
        <w:r w:rsidRPr="00407FEB">
          <w:rPr>
            <w:rFonts w:ascii="Times New Roman" w:eastAsia="Times New Roman" w:hAnsi="Times New Roman" w:cs="Times New Roman"/>
            <w:sz w:val="28"/>
            <w:szCs w:val="28"/>
            <w:lang w:eastAsia="ru-RU"/>
          </w:rPr>
          <w:t>Основные направления</w:t>
        </w:r>
      </w:hyperlink>
      <w:r w:rsidRPr="00407FEB">
        <w:rPr>
          <w:rFonts w:ascii="Times New Roman" w:eastAsia="Times New Roman" w:hAnsi="Times New Roman" w:cs="Times New Roman"/>
          <w:sz w:val="28"/>
          <w:szCs w:val="28"/>
          <w:lang w:eastAsia="ru-RU"/>
        </w:rPr>
        <w:t xml:space="preserve"> деятельности Правительства Российской Федерации на период до 2018 года (утверждены Председателем Правительства Российской Федерации 31 января 2013 года);</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w:t>
      </w:r>
      <w:hyperlink r:id="rId10" w:history="1">
        <w:r w:rsidRPr="00407FEB">
          <w:rPr>
            <w:rFonts w:ascii="Times New Roman" w:eastAsia="Times New Roman" w:hAnsi="Times New Roman" w:cs="Times New Roman"/>
            <w:sz w:val="28"/>
            <w:szCs w:val="28"/>
            <w:lang w:eastAsia="ru-RU"/>
          </w:rPr>
          <w:t>Стратегия</w:t>
        </w:r>
      </w:hyperlink>
      <w:r w:rsidRPr="00407FEB">
        <w:rPr>
          <w:rFonts w:ascii="Times New Roman" w:eastAsia="Times New Roman" w:hAnsi="Times New Roman" w:cs="Times New Roman"/>
          <w:sz w:val="28"/>
          <w:szCs w:val="28"/>
          <w:lang w:eastAsia="ru-RU"/>
        </w:rPr>
        <w:t xml:space="preserve"> развития информационного общества в Российской Федерации (утверждена Президентом Российской Федерации 07.02.2008 № Пр-212);</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1" w:history="1">
        <w:r w:rsidRPr="00407FEB">
          <w:rPr>
            <w:rFonts w:ascii="Times New Roman" w:eastAsia="Times New Roman" w:hAnsi="Times New Roman" w:cs="Times New Roman"/>
            <w:sz w:val="28"/>
            <w:szCs w:val="28"/>
            <w:lang w:eastAsia="ru-RU"/>
          </w:rPr>
          <w:t>Стратегия</w:t>
        </w:r>
      </w:hyperlink>
      <w:r w:rsidRPr="00407FEB">
        <w:rPr>
          <w:rFonts w:ascii="Times New Roman" w:eastAsia="Times New Roman" w:hAnsi="Times New Roman" w:cs="Times New Roman"/>
          <w:sz w:val="28"/>
          <w:szCs w:val="28"/>
          <w:lang w:eastAsia="ru-RU"/>
        </w:rPr>
        <w:t xml:space="preserve"> национальной безопасности Российской Федерации до 2020 года (утверждена Указом Президента Российской Федерации от 12.05.2009 № 537);</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w:t>
      </w:r>
      <w:hyperlink r:id="rId12" w:history="1">
        <w:r w:rsidRPr="00407FEB">
          <w:rPr>
            <w:rFonts w:ascii="Times New Roman" w:eastAsia="Times New Roman" w:hAnsi="Times New Roman" w:cs="Times New Roman"/>
            <w:sz w:val="28"/>
            <w:szCs w:val="28"/>
            <w:lang w:eastAsia="ru-RU"/>
          </w:rPr>
          <w:t>Стратегия</w:t>
        </w:r>
      </w:hyperlink>
      <w:r w:rsidRPr="00407FEB">
        <w:rPr>
          <w:rFonts w:ascii="Times New Roman" w:eastAsia="Times New Roman" w:hAnsi="Times New Roman" w:cs="Times New Roman"/>
          <w:sz w:val="28"/>
          <w:szCs w:val="28"/>
          <w:lang w:eastAsia="ru-RU"/>
        </w:rPr>
        <w:t xml:space="preserve"> инновационного развития Российской Федерации на период до 2020 года (утверждена распоряжением Правительства Российской Федерации от 08.12.2011 № 2227-р);</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w:t>
      </w:r>
      <w:hyperlink r:id="rId13" w:history="1">
        <w:r w:rsidRPr="00407FEB">
          <w:rPr>
            <w:rFonts w:ascii="Times New Roman" w:eastAsia="Times New Roman" w:hAnsi="Times New Roman" w:cs="Times New Roman"/>
            <w:sz w:val="28"/>
            <w:szCs w:val="28"/>
            <w:lang w:eastAsia="ru-RU"/>
          </w:rPr>
          <w:t>Стратегия</w:t>
        </w:r>
      </w:hyperlink>
      <w:r w:rsidRPr="00407FEB">
        <w:rPr>
          <w:rFonts w:ascii="Times New Roman" w:eastAsia="Times New Roman" w:hAnsi="Times New Roman" w:cs="Times New Roman"/>
          <w:sz w:val="28"/>
          <w:szCs w:val="28"/>
          <w:lang w:eastAsia="ru-RU"/>
        </w:rPr>
        <w:t xml:space="preserve"> развития физической культуры и спорта в Российской Федерации на период до 2020 года (утверждена распоряжением Правительства Российской Федерации от 07.08.2009 № 1101-р);</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w:t>
      </w:r>
      <w:hyperlink r:id="rId14" w:history="1">
        <w:r w:rsidRPr="00407FEB">
          <w:rPr>
            <w:rFonts w:ascii="Times New Roman" w:eastAsia="Times New Roman" w:hAnsi="Times New Roman" w:cs="Times New Roman"/>
            <w:sz w:val="28"/>
            <w:szCs w:val="28"/>
            <w:lang w:eastAsia="ru-RU"/>
          </w:rPr>
          <w:t>Стратегия</w:t>
        </w:r>
      </w:hyperlink>
      <w:r w:rsidRPr="00407FEB">
        <w:rPr>
          <w:rFonts w:ascii="Times New Roman" w:eastAsia="Times New Roman" w:hAnsi="Times New Roman" w:cs="Times New Roman"/>
          <w:sz w:val="28"/>
          <w:szCs w:val="28"/>
          <w:lang w:eastAsia="ru-RU"/>
        </w:rPr>
        <w:t xml:space="preserve"> государственной молодежной политики в Российской Федерации (утверждена  распоряжением  Правительства Российской Федерации от 18.12.2006 № 1760-р);</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w:t>
      </w:r>
      <w:hyperlink r:id="rId15" w:history="1">
        <w:r w:rsidRPr="00407FEB">
          <w:rPr>
            <w:rFonts w:ascii="Times New Roman" w:eastAsia="Times New Roman" w:hAnsi="Times New Roman" w:cs="Times New Roman"/>
            <w:sz w:val="28"/>
            <w:szCs w:val="28"/>
            <w:lang w:eastAsia="ru-RU"/>
          </w:rPr>
          <w:t>план действий</w:t>
        </w:r>
      </w:hyperlink>
      <w:r w:rsidRPr="00407FEB">
        <w:rPr>
          <w:rFonts w:ascii="Times New Roman" w:eastAsia="Times New Roman" w:hAnsi="Times New Roman" w:cs="Times New Roman"/>
          <w:sz w:val="28"/>
          <w:szCs w:val="28"/>
          <w:lang w:eastAsia="ru-RU"/>
        </w:rPr>
        <w:t xml:space="preserve"> по модернизации общего образования на 2011 - 2015 годы (утвержден  распоряжением  Правительства  Российской  Федерации от 07.09.2010 № 1507-р);</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lastRenderedPageBreak/>
        <w:t xml:space="preserve">- Федеральная целевая </w:t>
      </w:r>
      <w:hyperlink r:id="rId16" w:history="1">
        <w:r w:rsidRPr="00407FEB">
          <w:rPr>
            <w:rFonts w:ascii="Times New Roman" w:eastAsia="Times New Roman" w:hAnsi="Times New Roman" w:cs="Times New Roman"/>
            <w:sz w:val="28"/>
            <w:szCs w:val="28"/>
            <w:lang w:eastAsia="ru-RU"/>
          </w:rPr>
          <w:t>программа</w:t>
        </w:r>
      </w:hyperlink>
      <w:r w:rsidRPr="00407FEB">
        <w:rPr>
          <w:rFonts w:ascii="Times New Roman" w:eastAsia="Times New Roman" w:hAnsi="Times New Roman" w:cs="Times New Roman"/>
          <w:sz w:val="28"/>
          <w:szCs w:val="28"/>
          <w:lang w:eastAsia="ru-RU"/>
        </w:rPr>
        <w:t xml:space="preserve"> развития образования на 2011 - 2015 годы (утверждена постановлением Правительства Российской Федерации от 07.02.2011  № 61);</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w:t>
      </w:r>
      <w:hyperlink r:id="rId17" w:history="1">
        <w:r w:rsidRPr="00407FEB">
          <w:rPr>
            <w:rFonts w:ascii="Times New Roman" w:eastAsia="Times New Roman" w:hAnsi="Times New Roman" w:cs="Times New Roman"/>
            <w:sz w:val="28"/>
            <w:szCs w:val="28"/>
            <w:lang w:eastAsia="ru-RU"/>
          </w:rPr>
          <w:t>Указ</w:t>
        </w:r>
      </w:hyperlink>
      <w:r w:rsidRPr="00407FEB">
        <w:rPr>
          <w:rFonts w:ascii="Times New Roman" w:eastAsia="Times New Roman" w:hAnsi="Times New Roman" w:cs="Times New Roman"/>
          <w:sz w:val="28"/>
          <w:szCs w:val="28"/>
          <w:lang w:eastAsia="ru-RU"/>
        </w:rPr>
        <w:t xml:space="preserve"> Президента Российской Федерации от 07.05.2012 № 597 «О мероприятиях по реализации государственной социальной политики»;</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w:t>
      </w:r>
      <w:hyperlink r:id="rId18" w:history="1">
        <w:r w:rsidRPr="00407FEB">
          <w:rPr>
            <w:rFonts w:ascii="Times New Roman" w:eastAsia="Times New Roman" w:hAnsi="Times New Roman" w:cs="Times New Roman"/>
            <w:sz w:val="28"/>
            <w:szCs w:val="28"/>
            <w:lang w:eastAsia="ru-RU"/>
          </w:rPr>
          <w:t>Указ</w:t>
        </w:r>
      </w:hyperlink>
      <w:r w:rsidRPr="00407FEB">
        <w:rPr>
          <w:rFonts w:ascii="Times New Roman" w:eastAsia="Times New Roman" w:hAnsi="Times New Roman" w:cs="Times New Roman"/>
          <w:sz w:val="28"/>
          <w:szCs w:val="28"/>
          <w:lang w:eastAsia="ru-RU"/>
        </w:rPr>
        <w:t xml:space="preserve"> Президента Российской Федерации от 07.05.2012 № 599 «О мерах по реализации государственной политики в области образования и науки»;</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w:t>
      </w:r>
      <w:hyperlink r:id="rId19" w:history="1">
        <w:r w:rsidRPr="00407FEB">
          <w:rPr>
            <w:rFonts w:ascii="Times New Roman" w:eastAsia="Times New Roman" w:hAnsi="Times New Roman" w:cs="Times New Roman"/>
            <w:sz w:val="28"/>
            <w:szCs w:val="28"/>
            <w:lang w:eastAsia="ru-RU"/>
          </w:rPr>
          <w:t>Указ</w:t>
        </w:r>
      </w:hyperlink>
      <w:r w:rsidRPr="00407FEB">
        <w:rPr>
          <w:rFonts w:ascii="Times New Roman" w:eastAsia="Times New Roman" w:hAnsi="Times New Roman" w:cs="Times New Roman"/>
          <w:sz w:val="28"/>
          <w:szCs w:val="28"/>
          <w:lang w:eastAsia="ru-RU"/>
        </w:rPr>
        <w:t xml:space="preserve"> Президента Российской Федерации от 07.05.2012 № 602 «Об обеспечении межнационального согласия»;</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план мероприятий («дорожная карта») «Изменения в отраслях социальной сферы Смоленской области, направленные на повышение эффективности образования и науки» (утвержден распоряжением Администрации Смоленской области от 24.04.2013 № 589-р/</w:t>
      </w:r>
      <w:proofErr w:type="spellStart"/>
      <w:r w:rsidRPr="00407FEB">
        <w:rPr>
          <w:rFonts w:ascii="Times New Roman" w:eastAsia="Times New Roman" w:hAnsi="Times New Roman" w:cs="Times New Roman"/>
          <w:sz w:val="28"/>
          <w:szCs w:val="28"/>
          <w:lang w:eastAsia="ru-RU"/>
        </w:rPr>
        <w:t>адм</w:t>
      </w:r>
      <w:proofErr w:type="spellEnd"/>
      <w:r w:rsidRPr="00407FEB">
        <w:rPr>
          <w:rFonts w:ascii="Times New Roman" w:eastAsia="Times New Roman" w:hAnsi="Times New Roman" w:cs="Times New Roman"/>
          <w:sz w:val="28"/>
          <w:szCs w:val="28"/>
          <w:lang w:eastAsia="ru-RU"/>
        </w:rPr>
        <w:t xml:space="preserve">); </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областная государственная программа «Развитие образования и молодежной политики в Смоленской области» на 2014-2018 годы (утверждена постановлением Администрации Смоленской области от </w:t>
      </w:r>
      <w:bookmarkStart w:id="1" w:name="DATEDOC"/>
      <w:bookmarkEnd w:id="1"/>
      <w:r w:rsidRPr="00407FEB">
        <w:rPr>
          <w:rFonts w:ascii="Times New Roman" w:eastAsia="Times New Roman" w:hAnsi="Times New Roman" w:cs="Times New Roman"/>
          <w:sz w:val="28"/>
          <w:szCs w:val="28"/>
          <w:lang w:eastAsia="ru-RU"/>
        </w:rPr>
        <w:t>22.08.2014</w:t>
      </w:r>
      <w:r>
        <w:rPr>
          <w:rFonts w:ascii="Times New Roman" w:eastAsia="Times New Roman" w:hAnsi="Times New Roman" w:cs="Times New Roman"/>
          <w:sz w:val="28"/>
          <w:szCs w:val="28"/>
          <w:lang w:eastAsia="ru-RU"/>
        </w:rPr>
        <w:t xml:space="preserve"> </w:t>
      </w:r>
      <w:r w:rsidRPr="00407FEB">
        <w:rPr>
          <w:rFonts w:ascii="Times New Roman" w:eastAsia="Times New Roman" w:hAnsi="Times New Roman" w:cs="Times New Roman"/>
          <w:sz w:val="28"/>
          <w:szCs w:val="28"/>
          <w:lang w:eastAsia="ru-RU"/>
        </w:rPr>
        <w:t>20.06.2014</w:t>
      </w:r>
      <w:r>
        <w:rPr>
          <w:rFonts w:ascii="Times New Roman" w:eastAsia="Times New Roman" w:hAnsi="Times New Roman" w:cs="Times New Roman"/>
          <w:sz w:val="28"/>
          <w:szCs w:val="28"/>
          <w:lang w:eastAsia="ru-RU"/>
        </w:rPr>
        <w:t xml:space="preserve"> </w:t>
      </w:r>
      <w:r w:rsidRPr="00407FEB">
        <w:rPr>
          <w:rFonts w:ascii="Times New Roman" w:eastAsia="Times New Roman" w:hAnsi="Times New Roman" w:cs="Times New Roman"/>
          <w:sz w:val="28"/>
          <w:szCs w:val="28"/>
          <w:lang w:eastAsia="ru-RU"/>
        </w:rPr>
        <w:t>02.04.2014</w:t>
      </w:r>
      <w:r>
        <w:rPr>
          <w:rFonts w:ascii="Times New Roman" w:eastAsia="Times New Roman" w:hAnsi="Times New Roman" w:cs="Times New Roman"/>
          <w:sz w:val="28"/>
          <w:szCs w:val="28"/>
          <w:lang w:eastAsia="ru-RU"/>
        </w:rPr>
        <w:t xml:space="preserve"> </w:t>
      </w:r>
      <w:r w:rsidRPr="00407FEB">
        <w:rPr>
          <w:rFonts w:ascii="Times New Roman" w:eastAsia="Times New Roman" w:hAnsi="Times New Roman" w:cs="Times New Roman"/>
          <w:sz w:val="28"/>
          <w:szCs w:val="28"/>
          <w:lang w:eastAsia="ru-RU"/>
        </w:rPr>
        <w:t xml:space="preserve">29.11.2013 № </w:t>
      </w:r>
      <w:bookmarkStart w:id="2" w:name="NUM"/>
      <w:bookmarkEnd w:id="2"/>
      <w:r w:rsidRPr="00407FEB">
        <w:rPr>
          <w:rFonts w:ascii="Times New Roman" w:eastAsia="Times New Roman" w:hAnsi="Times New Roman" w:cs="Times New Roman"/>
          <w:sz w:val="28"/>
          <w:szCs w:val="28"/>
          <w:lang w:eastAsia="ru-RU"/>
        </w:rPr>
        <w:t>00612 0464 0260 0984</w:t>
      </w:r>
      <w:r w:rsidRPr="00407FEB">
        <w:rPr>
          <w:rFonts w:ascii="Times New Roman" w:eastAsia="Times New Roman" w:hAnsi="Times New Roman" w:cs="Times New Roman"/>
          <w:color w:val="000080"/>
          <w:sz w:val="28"/>
          <w:szCs w:val="28"/>
          <w:lang w:eastAsia="ru-RU"/>
        </w:rPr>
        <w:t>).</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Миссией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региона. Для этого сфера образования должна обеспечивать доступность качественных образовательных услуг на протяжении жизни каждого человека. Задачи доступности образования на основных уровнях (общее образование, профессиональное образование) сегодня в значительной степени решены. Исключением пока остается дошкольное образование.</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Поэтому приоритетом государственной политики на данном этапе развития образования является обеспечение доступности дошкольного образования. Другим системным приоритетом является повышение качества результатов образования на разных уровнях. При этом речь идет об обеспечении соответствия образовательных результатов меняющимся запросам населения. </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Традиционные институты образования - детские сады, школы, профессиональные организации, оставаясь центральными элементами образовательной системы, сегодня дополняются постоянно растущими секторами дополнительного образования детей и взрослых, современными средами самообразования. Поэтому современная программа развития образования должна обеспечивать реализацию государственной политики человеческого развития не только через традиционные институты, но и через всю среду образования и социализации человека.</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В этой связи третьим системным приоритетом муниципальной программы становится развитие сферы непрерывного образования, включающей в себя гибко организованные вариативные формы образования и социализации на протяжении всей жизни человека.</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Современное качество и гибкость могут достигаться только при активном участии всех заинтересованных лиц, включая самих обучающихся, их семьи, работодателей. Поэтому следующим системным приоритетом является </w:t>
      </w:r>
      <w:r w:rsidRPr="00407FEB">
        <w:rPr>
          <w:rFonts w:ascii="Times New Roman" w:eastAsia="Times New Roman" w:hAnsi="Times New Roman" w:cs="Times New Roman"/>
          <w:sz w:val="28"/>
          <w:szCs w:val="28"/>
          <w:lang w:eastAsia="ru-RU"/>
        </w:rPr>
        <w:lastRenderedPageBreak/>
        <w:t xml:space="preserve">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образования и управление образовательным процессом, так и непосредственно в образовательную деятельность. </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Вместе с тем на различных уровнях образования выделяются свои приоритеты, отвечающие сегодняшним проблемам и долгосрочным вызовам. Они подробно описаны в соответствующих подпрограммах муниципальной программы.</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Основные мероприятия подпрограмм отражают актуальные и перспективные направления государственной политики в сфере образования Кардымовского района.</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Стратегической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социально ориентированного развития страны.</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Реализация государственной политики в данной сфере деятельности будет осуществляться по следующим приоритетным направлениям:</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формирование целостной системы поддержки обладающей лидерскими навыками, инициативной и талантливой молодежи;</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Целью муниципальной программы является обеспечение высокого качества образования в соответствии с меняющимися запросами населения, перспективными задачами развития района и повышение эффективности реализации молодежной политики на территории муниципального образования «Кардымовский район» Смоленской области.</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В ходе реализации подпрограммы ожидается достижение следующих целевых показателей, приведенных в таблице.</w:t>
      </w:r>
    </w:p>
    <w:p w:rsidR="00D56EAE" w:rsidRPr="00407FEB" w:rsidRDefault="00D56EAE" w:rsidP="00D56EAE">
      <w:pPr>
        <w:spacing w:after="0" w:line="240" w:lineRule="auto"/>
        <w:ind w:firstLine="851"/>
        <w:jc w:val="both"/>
        <w:rPr>
          <w:rFonts w:ascii="Times New Roman" w:eastAsia="Times New Roman" w:hAnsi="Times New Roman" w:cs="Times New Roman"/>
          <w:sz w:val="16"/>
          <w:szCs w:val="16"/>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260"/>
        <w:gridCol w:w="1276"/>
        <w:gridCol w:w="708"/>
        <w:gridCol w:w="709"/>
        <w:gridCol w:w="709"/>
        <w:gridCol w:w="709"/>
        <w:gridCol w:w="708"/>
        <w:gridCol w:w="851"/>
        <w:gridCol w:w="850"/>
      </w:tblGrid>
      <w:tr w:rsidR="00D56EAE" w:rsidRPr="00407FEB" w:rsidTr="000974A6">
        <w:tc>
          <w:tcPr>
            <w:tcW w:w="534" w:type="dxa"/>
            <w:shd w:val="clear" w:color="auto" w:fill="auto"/>
          </w:tcPr>
          <w:p w:rsidR="00D56EAE" w:rsidRPr="00407FEB" w:rsidRDefault="00D56EAE" w:rsidP="000974A6">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 xml:space="preserve">№ </w:t>
            </w:r>
            <w:proofErr w:type="spellStart"/>
            <w:proofErr w:type="gramStart"/>
            <w:r w:rsidRPr="00407FEB">
              <w:rPr>
                <w:rFonts w:ascii="Times New Roman" w:eastAsia="Times New Roman" w:hAnsi="Times New Roman" w:cs="Times New Roman"/>
                <w:b/>
                <w:sz w:val="24"/>
                <w:szCs w:val="24"/>
                <w:lang w:eastAsia="ru-RU"/>
              </w:rPr>
              <w:t>п</w:t>
            </w:r>
            <w:proofErr w:type="spellEnd"/>
            <w:proofErr w:type="gramEnd"/>
            <w:r w:rsidRPr="00407FEB">
              <w:rPr>
                <w:rFonts w:ascii="Times New Roman" w:eastAsia="Times New Roman" w:hAnsi="Times New Roman" w:cs="Times New Roman"/>
                <w:b/>
                <w:sz w:val="24"/>
                <w:szCs w:val="24"/>
                <w:lang w:eastAsia="ru-RU"/>
              </w:rPr>
              <w:t>/</w:t>
            </w:r>
            <w:proofErr w:type="spellStart"/>
            <w:r w:rsidRPr="00407FEB">
              <w:rPr>
                <w:rFonts w:ascii="Times New Roman" w:eastAsia="Times New Roman" w:hAnsi="Times New Roman" w:cs="Times New Roman"/>
                <w:b/>
                <w:sz w:val="24"/>
                <w:szCs w:val="24"/>
                <w:lang w:eastAsia="ru-RU"/>
              </w:rPr>
              <w:t>п</w:t>
            </w:r>
            <w:proofErr w:type="spellEnd"/>
          </w:p>
        </w:tc>
        <w:tc>
          <w:tcPr>
            <w:tcW w:w="3260" w:type="dxa"/>
            <w:shd w:val="clear" w:color="auto" w:fill="auto"/>
          </w:tcPr>
          <w:p w:rsidR="00D56EAE" w:rsidRPr="00407FEB" w:rsidRDefault="00D56EAE" w:rsidP="000974A6">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Наименование показателя</w:t>
            </w:r>
          </w:p>
        </w:tc>
        <w:tc>
          <w:tcPr>
            <w:tcW w:w="1276"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Единица измерения</w:t>
            </w:r>
          </w:p>
        </w:tc>
        <w:tc>
          <w:tcPr>
            <w:tcW w:w="708"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2014</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2015</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2016</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2017</w:t>
            </w:r>
          </w:p>
        </w:tc>
        <w:tc>
          <w:tcPr>
            <w:tcW w:w="708"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2018</w:t>
            </w:r>
          </w:p>
        </w:tc>
        <w:tc>
          <w:tcPr>
            <w:tcW w:w="851"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2019</w:t>
            </w:r>
          </w:p>
        </w:tc>
        <w:tc>
          <w:tcPr>
            <w:tcW w:w="850"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2020</w:t>
            </w:r>
          </w:p>
        </w:tc>
      </w:tr>
      <w:tr w:rsidR="00D56EAE" w:rsidRPr="00407FEB" w:rsidTr="000974A6">
        <w:trPr>
          <w:trHeight w:val="282"/>
        </w:trPr>
        <w:tc>
          <w:tcPr>
            <w:tcW w:w="534"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1.</w:t>
            </w:r>
          </w:p>
        </w:tc>
        <w:tc>
          <w:tcPr>
            <w:tcW w:w="3260" w:type="dxa"/>
            <w:shd w:val="clear" w:color="auto" w:fill="auto"/>
          </w:tcPr>
          <w:p w:rsidR="00D56EAE" w:rsidRPr="00407FEB" w:rsidRDefault="00D56EAE" w:rsidP="000974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Охват детей в возрасте от 1,5 до 7 лет программами дошкольного образования</w:t>
            </w:r>
          </w:p>
        </w:tc>
        <w:tc>
          <w:tcPr>
            <w:tcW w:w="1276"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w:t>
            </w:r>
          </w:p>
        </w:tc>
        <w:tc>
          <w:tcPr>
            <w:tcW w:w="708"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69</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73</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81</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87</w:t>
            </w:r>
          </w:p>
        </w:tc>
        <w:tc>
          <w:tcPr>
            <w:tcW w:w="708"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89</w:t>
            </w:r>
          </w:p>
        </w:tc>
        <w:tc>
          <w:tcPr>
            <w:tcW w:w="851"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90</w:t>
            </w:r>
          </w:p>
        </w:tc>
        <w:tc>
          <w:tcPr>
            <w:tcW w:w="850"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92</w:t>
            </w:r>
          </w:p>
        </w:tc>
      </w:tr>
      <w:tr w:rsidR="00D56EAE" w:rsidRPr="00407FEB" w:rsidTr="000974A6">
        <w:trPr>
          <w:trHeight w:val="282"/>
        </w:trPr>
        <w:tc>
          <w:tcPr>
            <w:tcW w:w="534"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w:t>
            </w:r>
          </w:p>
        </w:tc>
        <w:tc>
          <w:tcPr>
            <w:tcW w:w="3260" w:type="dxa"/>
            <w:shd w:val="clear" w:color="auto" w:fill="auto"/>
          </w:tcPr>
          <w:p w:rsidR="00D56EAE" w:rsidRPr="00407FEB" w:rsidRDefault="00D56EAE" w:rsidP="000974A6">
            <w:pPr>
              <w:autoSpaceDE w:val="0"/>
              <w:autoSpaceDN w:val="0"/>
              <w:adjustRightInd w:val="0"/>
              <w:spacing w:after="0" w:line="240" w:lineRule="auto"/>
              <w:jc w:val="both"/>
              <w:rPr>
                <w:rFonts w:ascii="Times New Roman" w:eastAsia="Calibri" w:hAnsi="Times New Roman" w:cs="Times New Roman"/>
                <w:sz w:val="24"/>
                <w:szCs w:val="24"/>
              </w:rPr>
            </w:pPr>
            <w:r w:rsidRPr="00407FEB">
              <w:rPr>
                <w:rFonts w:ascii="Times New Roman" w:eastAsia="Calibri" w:hAnsi="Times New Roman" w:cs="Times New Roman"/>
                <w:sz w:val="24"/>
                <w:szCs w:val="24"/>
              </w:rPr>
              <w:t xml:space="preserve">Удельный вес учащихся муниципальных  общеобразовательных организаций, которым предоставлена возможность обучаться в соответствии с современными требованиями, в общей </w:t>
            </w:r>
            <w:r w:rsidRPr="00407FEB">
              <w:rPr>
                <w:rFonts w:ascii="Times New Roman" w:eastAsia="Calibri" w:hAnsi="Times New Roman" w:cs="Times New Roman"/>
                <w:sz w:val="24"/>
                <w:szCs w:val="24"/>
              </w:rPr>
              <w:lastRenderedPageBreak/>
              <w:t>численности учащихся</w:t>
            </w:r>
          </w:p>
        </w:tc>
        <w:tc>
          <w:tcPr>
            <w:tcW w:w="1276"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lastRenderedPageBreak/>
              <w:t>%</w:t>
            </w:r>
          </w:p>
        </w:tc>
        <w:tc>
          <w:tcPr>
            <w:tcW w:w="708"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58</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72</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80</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85</w:t>
            </w:r>
          </w:p>
        </w:tc>
        <w:tc>
          <w:tcPr>
            <w:tcW w:w="708"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87</w:t>
            </w:r>
          </w:p>
        </w:tc>
        <w:tc>
          <w:tcPr>
            <w:tcW w:w="851"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91</w:t>
            </w:r>
          </w:p>
        </w:tc>
        <w:tc>
          <w:tcPr>
            <w:tcW w:w="850"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95</w:t>
            </w:r>
          </w:p>
        </w:tc>
      </w:tr>
      <w:tr w:rsidR="00D56EAE" w:rsidRPr="00407FEB" w:rsidTr="000974A6">
        <w:trPr>
          <w:trHeight w:val="282"/>
        </w:trPr>
        <w:tc>
          <w:tcPr>
            <w:tcW w:w="534"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lastRenderedPageBreak/>
              <w:t>3.</w:t>
            </w:r>
          </w:p>
        </w:tc>
        <w:tc>
          <w:tcPr>
            <w:tcW w:w="3260" w:type="dxa"/>
            <w:shd w:val="clear" w:color="auto" w:fill="auto"/>
          </w:tcPr>
          <w:p w:rsidR="00D56EAE" w:rsidRPr="00407FEB" w:rsidRDefault="00D56EAE" w:rsidP="000974A6">
            <w:pPr>
              <w:autoSpaceDE w:val="0"/>
              <w:autoSpaceDN w:val="0"/>
              <w:adjustRightInd w:val="0"/>
              <w:spacing w:after="0" w:line="240" w:lineRule="auto"/>
              <w:jc w:val="both"/>
              <w:rPr>
                <w:rFonts w:ascii="Times New Roman" w:eastAsia="Calibri" w:hAnsi="Times New Roman" w:cs="Times New Roman"/>
                <w:sz w:val="24"/>
                <w:szCs w:val="24"/>
              </w:rPr>
            </w:pPr>
            <w:r w:rsidRPr="00407FEB">
              <w:rPr>
                <w:rFonts w:ascii="Times New Roman" w:eastAsia="Calibri" w:hAnsi="Times New Roman" w:cs="Times New Roman"/>
                <w:sz w:val="24"/>
                <w:szCs w:val="24"/>
              </w:rPr>
              <w:t>Удельный вес детей-инвалидов, обучающихся на дому с использованием дистанционных технологий, в общей численности детей-инвалидов, которым показана такая форма обучения</w:t>
            </w:r>
          </w:p>
        </w:tc>
        <w:tc>
          <w:tcPr>
            <w:tcW w:w="1276"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w:t>
            </w:r>
          </w:p>
        </w:tc>
        <w:tc>
          <w:tcPr>
            <w:tcW w:w="708"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43</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65</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75</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90</w:t>
            </w:r>
          </w:p>
        </w:tc>
        <w:tc>
          <w:tcPr>
            <w:tcW w:w="708"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93</w:t>
            </w:r>
          </w:p>
        </w:tc>
        <w:tc>
          <w:tcPr>
            <w:tcW w:w="851"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97</w:t>
            </w:r>
          </w:p>
        </w:tc>
        <w:tc>
          <w:tcPr>
            <w:tcW w:w="850"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99</w:t>
            </w:r>
          </w:p>
        </w:tc>
      </w:tr>
      <w:tr w:rsidR="00D56EAE" w:rsidRPr="00407FEB" w:rsidTr="000974A6">
        <w:trPr>
          <w:trHeight w:val="282"/>
        </w:trPr>
        <w:tc>
          <w:tcPr>
            <w:tcW w:w="534"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4.</w:t>
            </w:r>
          </w:p>
        </w:tc>
        <w:tc>
          <w:tcPr>
            <w:tcW w:w="3260" w:type="dxa"/>
            <w:shd w:val="clear" w:color="auto" w:fill="auto"/>
          </w:tcPr>
          <w:p w:rsidR="00D56EAE" w:rsidRPr="00407FEB" w:rsidRDefault="00D56EAE" w:rsidP="000974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sz w:val="24"/>
                <w:szCs w:val="24"/>
                <w:lang w:eastAsia="ru-RU"/>
              </w:rPr>
              <w:t>Удельный вес детей в возрасте от 5 до 18 лет, охваченных программами дополнительного образования, в общей численности детей в возрасте от 5 до 18 лет</w:t>
            </w:r>
          </w:p>
        </w:tc>
        <w:tc>
          <w:tcPr>
            <w:tcW w:w="1276"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w:t>
            </w:r>
          </w:p>
        </w:tc>
        <w:tc>
          <w:tcPr>
            <w:tcW w:w="708"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71</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73</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75</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80</w:t>
            </w:r>
          </w:p>
        </w:tc>
        <w:tc>
          <w:tcPr>
            <w:tcW w:w="708"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81</w:t>
            </w:r>
          </w:p>
        </w:tc>
        <w:tc>
          <w:tcPr>
            <w:tcW w:w="851"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84</w:t>
            </w:r>
          </w:p>
        </w:tc>
        <w:tc>
          <w:tcPr>
            <w:tcW w:w="850"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90</w:t>
            </w:r>
          </w:p>
        </w:tc>
      </w:tr>
      <w:tr w:rsidR="00D56EAE" w:rsidRPr="00407FEB" w:rsidTr="000974A6">
        <w:trPr>
          <w:trHeight w:val="282"/>
        </w:trPr>
        <w:tc>
          <w:tcPr>
            <w:tcW w:w="534"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5.</w:t>
            </w:r>
          </w:p>
        </w:tc>
        <w:tc>
          <w:tcPr>
            <w:tcW w:w="3260" w:type="dxa"/>
            <w:shd w:val="clear" w:color="auto" w:fill="auto"/>
            <w:vAlign w:val="center"/>
          </w:tcPr>
          <w:p w:rsidR="00D56EAE" w:rsidRPr="00407FEB" w:rsidRDefault="00D56EAE" w:rsidP="000974A6">
            <w:pPr>
              <w:autoSpaceDE w:val="0"/>
              <w:autoSpaceDN w:val="0"/>
              <w:adjustRightInd w:val="0"/>
              <w:spacing w:after="0" w:line="240" w:lineRule="auto"/>
              <w:ind w:right="67"/>
              <w:jc w:val="both"/>
              <w:rPr>
                <w:rFonts w:ascii="Times New Roman" w:eastAsia="Calibri" w:hAnsi="Times New Roman" w:cs="Times New Roman"/>
                <w:sz w:val="24"/>
                <w:szCs w:val="24"/>
              </w:rPr>
            </w:pPr>
            <w:r w:rsidRPr="00407FEB">
              <w:rPr>
                <w:rFonts w:ascii="Times New Roman" w:eastAsia="Calibri" w:hAnsi="Times New Roman" w:cs="Times New Roman"/>
                <w:sz w:val="24"/>
                <w:szCs w:val="24"/>
              </w:rPr>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c>
          <w:tcPr>
            <w:tcW w:w="1276"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w:t>
            </w:r>
          </w:p>
        </w:tc>
        <w:tc>
          <w:tcPr>
            <w:tcW w:w="708"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9</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12</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18</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20</w:t>
            </w:r>
          </w:p>
        </w:tc>
        <w:tc>
          <w:tcPr>
            <w:tcW w:w="708" w:type="dxa"/>
            <w:shd w:val="clear" w:color="auto" w:fill="auto"/>
          </w:tcPr>
          <w:p w:rsidR="00D56EAE" w:rsidRPr="00407FEB" w:rsidRDefault="00D56EAE" w:rsidP="000974A6">
            <w:pP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23</w:t>
            </w:r>
          </w:p>
        </w:tc>
        <w:tc>
          <w:tcPr>
            <w:tcW w:w="851" w:type="dxa"/>
            <w:shd w:val="clear" w:color="auto" w:fill="auto"/>
          </w:tcPr>
          <w:p w:rsidR="00D56EAE" w:rsidRPr="00407FEB" w:rsidRDefault="00D56EAE" w:rsidP="000974A6">
            <w:pP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25</w:t>
            </w:r>
          </w:p>
          <w:p w:rsidR="00D56EAE" w:rsidRPr="00407FEB" w:rsidRDefault="00D56EAE" w:rsidP="000974A6">
            <w:pPr>
              <w:rPr>
                <w:rFonts w:ascii="Times New Roman" w:eastAsia="Times New Roman" w:hAnsi="Times New Roman" w:cs="Times New Roman"/>
                <w:sz w:val="24"/>
                <w:szCs w:val="24"/>
                <w:lang w:eastAsia="ru-RU"/>
              </w:rPr>
            </w:pPr>
          </w:p>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850" w:type="dxa"/>
            <w:shd w:val="clear" w:color="auto" w:fill="auto"/>
          </w:tcPr>
          <w:p w:rsidR="00D56EAE" w:rsidRPr="00407FEB" w:rsidRDefault="00D56EAE" w:rsidP="000974A6">
            <w:pP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33</w:t>
            </w:r>
          </w:p>
          <w:p w:rsidR="00D56EAE" w:rsidRPr="00407FEB" w:rsidRDefault="00D56EAE" w:rsidP="000974A6">
            <w:pPr>
              <w:rPr>
                <w:rFonts w:ascii="Times New Roman" w:eastAsia="Times New Roman" w:hAnsi="Times New Roman" w:cs="Times New Roman"/>
                <w:sz w:val="24"/>
                <w:szCs w:val="24"/>
                <w:lang w:eastAsia="ru-RU"/>
              </w:rPr>
            </w:pPr>
          </w:p>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r>
    </w:tbl>
    <w:p w:rsidR="00D56EAE" w:rsidRPr="00407FEB" w:rsidRDefault="00D56EAE" w:rsidP="00D56EAE">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p>
    <w:p w:rsidR="00D56EAE" w:rsidRPr="00407FEB" w:rsidRDefault="00D56EAE" w:rsidP="00D56EA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Источником сведений о целевых  показателях являются данные Федерального мониторинга национальной образовательной инициативы «Наша новая школа», мониторинги «Итоги ЕГЭ», «Итоги ГИА», «Учебные достижения обучающихся начальной школы», проводимые областным государственным автономным учреждением «Смоленский региональный центр оценки качества образования» (далее - ОГАУ СРЦОКО), сведения о реализации Федеральной целевой программы развития образования на 2011-2015 годы, мониторинги, проводимые Департаментом, органами местного самоуправления муниципальных образований Смоленской области</w:t>
      </w:r>
      <w:proofErr w:type="gramEnd"/>
      <w:r w:rsidRPr="00407FEB">
        <w:rPr>
          <w:rFonts w:ascii="Times New Roman" w:eastAsia="Times New Roman" w:hAnsi="Times New Roman" w:cs="Times New Roman"/>
          <w:sz w:val="28"/>
          <w:szCs w:val="28"/>
          <w:lang w:eastAsia="ru-RU"/>
        </w:rPr>
        <w:t xml:space="preserve"> и подведомственными организациями, статистические отчеты в сфере образования.</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Реализация мероприятий муниципальной программы позволит достичь следующих основных результатов:</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повысится удовлетворенность населения качеством образовательных услуг;</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повысится эффективность использования бюджетных средств, будет обеспечена финансово-хозяйственная самостоятельность образовательных организаций за счет реализации новых принципов финансирования (на основе государственных заданий);</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повысится привлекательность педагогической профессии и уровень квалификации преподавательских кадров;</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будут ликвидированы очереди на зачисление детей в возрасте от 3 до 7 лет в образовательных организациях, реализующих основную общеобразовательную программу дошкольного образования;</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lastRenderedPageBreak/>
        <w:t>- 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D56EAE" w:rsidRPr="00407FEB" w:rsidRDefault="00D56EAE" w:rsidP="00D56EAE">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не менее 65 процентов детей в возрасте 5 - 18 лет будут охвачены программами дополнительного образования.</w:t>
      </w:r>
    </w:p>
    <w:p w:rsidR="00D56EAE" w:rsidRPr="00407FEB" w:rsidRDefault="00D56EAE" w:rsidP="00D56EAE">
      <w:pPr>
        <w:widowControl w:val="0"/>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При использовании программно-целевого метода могут возникнуть риски, связанные:</w:t>
      </w:r>
    </w:p>
    <w:p w:rsidR="00D56EAE" w:rsidRPr="00407FEB" w:rsidRDefault="00D56EAE" w:rsidP="00D56EAE">
      <w:pPr>
        <w:widowControl w:val="0"/>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с недостатками в управлении муниципальной программой;</w:t>
      </w:r>
    </w:p>
    <w:p w:rsidR="00D56EAE" w:rsidRPr="00407FEB" w:rsidRDefault="00D56EAE" w:rsidP="00D56EAE">
      <w:pPr>
        <w:widowControl w:val="0"/>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с неверно выбранными приоритетами развития системы образования и молодежной политики;</w:t>
      </w:r>
    </w:p>
    <w:p w:rsidR="00D56EAE" w:rsidRPr="00407FEB" w:rsidRDefault="00D56EAE" w:rsidP="00D56EAE">
      <w:pPr>
        <w:widowControl w:val="0"/>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с недостаточным финансированием из областного и районного бюджета.</w:t>
      </w:r>
    </w:p>
    <w:p w:rsidR="00D56EAE" w:rsidRPr="00407FEB" w:rsidRDefault="00D56EAE" w:rsidP="00D56EAE">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p>
    <w:p w:rsidR="00D56EAE" w:rsidRPr="00407FEB" w:rsidRDefault="00D56EAE" w:rsidP="00D56EAE">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 xml:space="preserve">        3. Перечень программных мероприятий</w:t>
      </w:r>
    </w:p>
    <w:p w:rsidR="00D56EAE" w:rsidRPr="00407FEB" w:rsidRDefault="00D56EAE" w:rsidP="00D56EA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Перечень программных мероприятий указан в приложении к Программе.</w:t>
      </w:r>
    </w:p>
    <w:p w:rsidR="00D56EAE" w:rsidRPr="00407FEB" w:rsidRDefault="00D56EAE" w:rsidP="00D56EA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56EAE" w:rsidRPr="00407FEB" w:rsidRDefault="00D56EAE" w:rsidP="00D56EAE">
      <w:pPr>
        <w:tabs>
          <w:tab w:val="left" w:pos="567"/>
        </w:tabs>
        <w:autoSpaceDE w:val="0"/>
        <w:autoSpaceDN w:val="0"/>
        <w:adjustRightInd w:val="0"/>
        <w:spacing w:after="0" w:line="240" w:lineRule="auto"/>
        <w:ind w:firstLine="709"/>
        <w:contextualSpacing/>
        <w:jc w:val="both"/>
        <w:outlineLvl w:val="0"/>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 xml:space="preserve">             4. Обоснование ресурсного обеспечения  Программы</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Ресурсное обеспечение муниципальной программы осуществляется за счет средств районного, областного и федерального бюджетов.</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Общий объем ассигнований муниципальной программы составит  </w:t>
      </w:r>
      <w:r>
        <w:rPr>
          <w:rFonts w:ascii="Times New Roman" w:eastAsia="Times New Roman" w:hAnsi="Times New Roman" w:cs="Times New Roman"/>
          <w:b/>
          <w:sz w:val="28"/>
          <w:szCs w:val="28"/>
          <w:lang w:eastAsia="ru-RU"/>
        </w:rPr>
        <w:t>611 679,510</w:t>
      </w:r>
      <w:r w:rsidRPr="00407FEB">
        <w:rPr>
          <w:rFonts w:ascii="Times New Roman" w:eastAsia="Times New Roman" w:hAnsi="Times New Roman" w:cs="Times New Roman"/>
          <w:b/>
          <w:sz w:val="28"/>
          <w:szCs w:val="28"/>
          <w:lang w:eastAsia="ru-RU"/>
        </w:rPr>
        <w:t xml:space="preserve"> тыс</w:t>
      </w:r>
      <w:r w:rsidRPr="00407FEB">
        <w:rPr>
          <w:rFonts w:ascii="Times New Roman" w:eastAsia="Times New Roman" w:hAnsi="Times New Roman" w:cs="Times New Roman"/>
          <w:sz w:val="28"/>
          <w:szCs w:val="28"/>
          <w:lang w:eastAsia="ru-RU"/>
        </w:rPr>
        <w:t xml:space="preserve">. рублей </w:t>
      </w:r>
      <w:r>
        <w:rPr>
          <w:rFonts w:ascii="Times New Roman" w:eastAsia="Times New Roman" w:hAnsi="Times New Roman" w:cs="Times New Roman"/>
          <w:sz w:val="28"/>
          <w:szCs w:val="28"/>
          <w:lang w:eastAsia="ru-RU"/>
        </w:rPr>
        <w:t>28</w:t>
      </w:r>
      <w:r w:rsidRPr="00407FEB">
        <w:rPr>
          <w:rFonts w:ascii="Times New Roman" w:eastAsia="Times New Roman" w:hAnsi="Times New Roman" w:cs="Times New Roman"/>
          <w:sz w:val="28"/>
          <w:szCs w:val="28"/>
          <w:lang w:eastAsia="ru-RU"/>
        </w:rPr>
        <w:t xml:space="preserve"> коп</w:t>
      </w:r>
      <w:proofErr w:type="gramStart"/>
      <w:r w:rsidRPr="00407FEB">
        <w:rPr>
          <w:rFonts w:ascii="Times New Roman" w:eastAsia="Times New Roman" w:hAnsi="Times New Roman" w:cs="Times New Roman"/>
          <w:sz w:val="28"/>
          <w:szCs w:val="28"/>
          <w:lang w:eastAsia="ru-RU"/>
        </w:rPr>
        <w:t xml:space="preserve">., </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в том числе за счет средств районного бюджета  2</w:t>
      </w:r>
      <w:r>
        <w:rPr>
          <w:rFonts w:ascii="Times New Roman" w:eastAsia="Times New Roman" w:hAnsi="Times New Roman" w:cs="Times New Roman"/>
          <w:sz w:val="28"/>
          <w:szCs w:val="28"/>
          <w:lang w:eastAsia="ru-RU"/>
        </w:rPr>
        <w:t>98</w:t>
      </w:r>
      <w:r w:rsidRPr="00407FE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219</w:t>
      </w: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581</w:t>
      </w:r>
      <w:r w:rsidRPr="00407FEB">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 xml:space="preserve"> 45 коп</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областной бюджет – 278</w:t>
      </w:r>
      <w:r w:rsidRPr="00407FE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544</w:t>
      </w: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434</w:t>
      </w:r>
      <w:r w:rsidRPr="00407FEB">
        <w:rPr>
          <w:rFonts w:ascii="Times New Roman" w:eastAsia="Times New Roman" w:hAnsi="Times New Roman" w:cs="Times New Roman"/>
          <w:sz w:val="28"/>
          <w:szCs w:val="28"/>
          <w:lang w:eastAsia="ru-RU"/>
        </w:rPr>
        <w:t xml:space="preserve"> тыс. рублей </w:t>
      </w:r>
      <w:r>
        <w:rPr>
          <w:rFonts w:ascii="Times New Roman" w:eastAsia="Times New Roman" w:hAnsi="Times New Roman" w:cs="Times New Roman"/>
          <w:sz w:val="28"/>
          <w:szCs w:val="28"/>
          <w:lang w:eastAsia="ru-RU"/>
        </w:rPr>
        <w:t>83</w:t>
      </w:r>
      <w:r w:rsidRPr="00407FEB">
        <w:rPr>
          <w:rFonts w:ascii="Times New Roman" w:eastAsia="Times New Roman" w:hAnsi="Times New Roman" w:cs="Times New Roman"/>
          <w:sz w:val="28"/>
          <w:szCs w:val="28"/>
          <w:lang w:eastAsia="ru-RU"/>
        </w:rPr>
        <w:t xml:space="preserve"> коп., за счет средств федерального бюджета – </w:t>
      </w:r>
      <w:r>
        <w:rPr>
          <w:rFonts w:ascii="Times New Roman" w:eastAsia="Times New Roman" w:hAnsi="Times New Roman" w:cs="Times New Roman"/>
          <w:sz w:val="28"/>
          <w:szCs w:val="28"/>
          <w:lang w:eastAsia="ru-RU"/>
        </w:rPr>
        <w:t>13</w:t>
      </w:r>
      <w:r w:rsidRPr="00407FE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623</w:t>
      </w: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550</w:t>
      </w:r>
      <w:r w:rsidRPr="00407FEB">
        <w:rPr>
          <w:rFonts w:ascii="Times New Roman" w:eastAsia="Times New Roman" w:hAnsi="Times New Roman" w:cs="Times New Roman"/>
          <w:sz w:val="28"/>
          <w:szCs w:val="28"/>
          <w:lang w:eastAsia="ru-RU"/>
        </w:rPr>
        <w:t xml:space="preserve"> тыс. рублей, за счет иных источников-  </w:t>
      </w:r>
      <w:r>
        <w:rPr>
          <w:rFonts w:ascii="Times New Roman" w:eastAsia="Times New Roman" w:hAnsi="Times New Roman" w:cs="Times New Roman"/>
          <w:sz w:val="28"/>
          <w:szCs w:val="28"/>
          <w:lang w:eastAsia="ru-RU"/>
        </w:rPr>
        <w:t>21</w:t>
      </w:r>
      <w:r w:rsidRPr="00407FE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291</w:t>
      </w: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944 </w:t>
      </w:r>
      <w:r w:rsidRPr="00407FEB">
        <w:rPr>
          <w:rFonts w:ascii="Times New Roman" w:eastAsia="Times New Roman" w:hAnsi="Times New Roman" w:cs="Times New Roman"/>
          <w:sz w:val="28"/>
          <w:szCs w:val="28"/>
          <w:lang w:eastAsia="ru-RU"/>
        </w:rPr>
        <w:t>тыс. рублей.</w:t>
      </w:r>
    </w:p>
    <w:p w:rsidR="00D56EAE" w:rsidRPr="00407FEB" w:rsidRDefault="00D56EAE" w:rsidP="00D56EAE">
      <w:pPr>
        <w:widowControl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По годам реализации:</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2014 год – </w:t>
      </w:r>
      <w:r w:rsidRPr="00407FEB">
        <w:rPr>
          <w:rFonts w:ascii="Times New Roman" w:eastAsia="Times New Roman" w:hAnsi="Times New Roman" w:cs="Times New Roman"/>
          <w:b/>
          <w:sz w:val="28"/>
          <w:szCs w:val="28"/>
          <w:lang w:eastAsia="ru-RU"/>
        </w:rPr>
        <w:t>134 340,353</w:t>
      </w:r>
      <w:r w:rsidRPr="00407FEB">
        <w:rPr>
          <w:rFonts w:ascii="Times New Roman" w:eastAsia="Times New Roman" w:hAnsi="Times New Roman" w:cs="Times New Roman"/>
          <w:sz w:val="28"/>
          <w:szCs w:val="28"/>
          <w:lang w:eastAsia="ru-RU"/>
        </w:rPr>
        <w:t xml:space="preserve"> </w:t>
      </w:r>
      <w:r w:rsidRPr="00407FEB">
        <w:rPr>
          <w:rFonts w:ascii="Times New Roman" w:eastAsia="Times New Roman" w:hAnsi="Times New Roman" w:cs="Times New Roman"/>
          <w:b/>
          <w:sz w:val="28"/>
          <w:szCs w:val="28"/>
          <w:lang w:eastAsia="ru-RU"/>
        </w:rPr>
        <w:t>тыс</w:t>
      </w:r>
      <w:r w:rsidRPr="00407FEB">
        <w:rPr>
          <w:rFonts w:ascii="Times New Roman" w:eastAsia="Times New Roman" w:hAnsi="Times New Roman" w:cs="Times New Roman"/>
          <w:sz w:val="28"/>
          <w:szCs w:val="28"/>
          <w:lang w:eastAsia="ru-RU"/>
        </w:rPr>
        <w:t>. рублей 38 коп.,  из них районный бюджет – 41 957,776 тыс. рублей; областной бюджет – 84 064,637 тыс. рублей 38 коп., федеральный бюджет – 2 188,700 тыс. рублей, за счет иных источников – 6 129,240 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2015 год – </w:t>
      </w:r>
      <w:r w:rsidRPr="00114ABE">
        <w:rPr>
          <w:rFonts w:ascii="Times New Roman" w:eastAsia="Times New Roman" w:hAnsi="Times New Roman" w:cs="Times New Roman"/>
          <w:b/>
          <w:sz w:val="28"/>
          <w:szCs w:val="28"/>
          <w:lang w:eastAsia="ru-RU"/>
        </w:rPr>
        <w:t>15</w:t>
      </w:r>
      <w:r>
        <w:rPr>
          <w:rFonts w:ascii="Times New Roman" w:eastAsia="Times New Roman" w:hAnsi="Times New Roman" w:cs="Times New Roman"/>
          <w:b/>
          <w:sz w:val="28"/>
          <w:szCs w:val="28"/>
          <w:lang w:eastAsia="ru-RU"/>
        </w:rPr>
        <w:t>6</w:t>
      </w:r>
      <w:r w:rsidRPr="00114ABE">
        <w:rPr>
          <w:rFonts w:ascii="Times New Roman" w:eastAsia="Times New Roman" w:hAnsi="Times New Roman" w:cs="Times New Roman"/>
          <w:b/>
          <w:sz w:val="28"/>
          <w:szCs w:val="28"/>
          <w:lang w:eastAsia="ru-RU"/>
        </w:rPr>
        <w:t> </w:t>
      </w:r>
      <w:r>
        <w:rPr>
          <w:rFonts w:ascii="Times New Roman" w:eastAsia="Times New Roman" w:hAnsi="Times New Roman" w:cs="Times New Roman"/>
          <w:b/>
          <w:sz w:val="28"/>
          <w:szCs w:val="28"/>
          <w:lang w:eastAsia="ru-RU"/>
        </w:rPr>
        <w:t>739</w:t>
      </w:r>
      <w:r w:rsidRPr="00114ABE">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219</w:t>
      </w:r>
      <w:r w:rsidRPr="002B017F">
        <w:rPr>
          <w:rFonts w:ascii="Times New Roman" w:eastAsia="Times New Roman" w:hAnsi="Times New Roman" w:cs="Times New Roman"/>
          <w:b/>
          <w:sz w:val="28"/>
          <w:szCs w:val="28"/>
          <w:lang w:eastAsia="ru-RU"/>
        </w:rPr>
        <w:t xml:space="preserve"> </w:t>
      </w:r>
      <w:r w:rsidRPr="005F29E5">
        <w:rPr>
          <w:rFonts w:ascii="Times New Roman" w:eastAsia="Times New Roman" w:hAnsi="Times New Roman" w:cs="Times New Roman"/>
          <w:b/>
          <w:sz w:val="28"/>
          <w:szCs w:val="28"/>
          <w:lang w:eastAsia="ru-RU"/>
        </w:rPr>
        <w:t>тыс</w:t>
      </w:r>
      <w:r w:rsidRPr="00E167BD">
        <w:rPr>
          <w:rFonts w:ascii="Times New Roman" w:eastAsia="Times New Roman" w:hAnsi="Times New Roman" w:cs="Times New Roman"/>
          <w:sz w:val="28"/>
          <w:szCs w:val="28"/>
          <w:lang w:eastAsia="ru-RU"/>
        </w:rPr>
        <w:t>. рублей</w:t>
      </w:r>
      <w:r>
        <w:rPr>
          <w:rFonts w:ascii="Times New Roman" w:eastAsia="Times New Roman" w:hAnsi="Times New Roman" w:cs="Times New Roman"/>
          <w:sz w:val="28"/>
          <w:szCs w:val="28"/>
          <w:lang w:eastAsia="ru-RU"/>
        </w:rPr>
        <w:t xml:space="preserve"> 90 коп.</w:t>
      </w:r>
      <w:r w:rsidRPr="00E167BD">
        <w:rPr>
          <w:rFonts w:ascii="Times New Roman" w:eastAsia="Times New Roman" w:hAnsi="Times New Roman" w:cs="Times New Roman"/>
          <w:sz w:val="28"/>
          <w:szCs w:val="28"/>
          <w:lang w:eastAsia="ru-RU"/>
        </w:rPr>
        <w:t xml:space="preserve">,  из них районный бюджет -               </w:t>
      </w:r>
      <w:r>
        <w:rPr>
          <w:rFonts w:ascii="Times New Roman" w:eastAsia="Times New Roman" w:hAnsi="Times New Roman" w:cs="Times New Roman"/>
          <w:sz w:val="28"/>
          <w:szCs w:val="28"/>
          <w:lang w:eastAsia="ru-RU"/>
        </w:rPr>
        <w:t xml:space="preserve">43 678,015 </w:t>
      </w:r>
      <w:r w:rsidRPr="00E167BD">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 xml:space="preserve"> 45 коп.</w:t>
      </w:r>
      <w:r w:rsidRPr="00E167BD">
        <w:rPr>
          <w:rFonts w:ascii="Times New Roman" w:eastAsia="Times New Roman" w:hAnsi="Times New Roman" w:cs="Times New Roman"/>
          <w:sz w:val="28"/>
          <w:szCs w:val="28"/>
          <w:lang w:eastAsia="ru-RU"/>
        </w:rPr>
        <w:t xml:space="preserve">, областной бюджет – </w:t>
      </w:r>
      <w:r>
        <w:rPr>
          <w:rFonts w:ascii="Times New Roman" w:eastAsia="Times New Roman" w:hAnsi="Times New Roman" w:cs="Times New Roman"/>
          <w:sz w:val="28"/>
          <w:szCs w:val="28"/>
          <w:lang w:eastAsia="ru-RU"/>
        </w:rPr>
        <w:t>94 161,197</w:t>
      </w:r>
      <w:r w:rsidRPr="00E167BD">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 xml:space="preserve"> 45 коп., федеральный бюджет – </w:t>
      </w:r>
      <w:r w:rsidRPr="00C531EE">
        <w:rPr>
          <w:rFonts w:ascii="Times New Roman" w:eastAsia="Times New Roman" w:hAnsi="Times New Roman" w:cs="Times New Roman"/>
          <w:sz w:val="28"/>
          <w:szCs w:val="28"/>
          <w:lang w:eastAsia="ru-RU"/>
        </w:rPr>
        <w:t>11 434,850</w:t>
      </w:r>
      <w:r>
        <w:rPr>
          <w:rFonts w:ascii="Times New Roman" w:eastAsia="Times New Roman" w:hAnsi="Times New Roman" w:cs="Times New Roman"/>
          <w:sz w:val="28"/>
          <w:szCs w:val="28"/>
          <w:lang w:eastAsia="ru-RU"/>
        </w:rPr>
        <w:t xml:space="preserve"> тыс. рублей, иные источники – 7 465,157 тыс. рублей</w:t>
      </w:r>
      <w:r w:rsidRPr="00E167BD">
        <w:rPr>
          <w:rFonts w:ascii="Times New Roman" w:eastAsia="Times New Roman" w:hAnsi="Times New Roman" w:cs="Times New Roman"/>
          <w:sz w:val="28"/>
          <w:szCs w:val="28"/>
          <w:lang w:eastAsia="ru-RU"/>
        </w:rPr>
        <w:t>;</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2016 год – </w:t>
      </w:r>
      <w:r w:rsidRPr="00CC6EE9">
        <w:rPr>
          <w:rFonts w:ascii="Times New Roman" w:eastAsia="Times New Roman" w:hAnsi="Times New Roman" w:cs="Times New Roman"/>
          <w:b/>
          <w:sz w:val="28"/>
          <w:szCs w:val="28"/>
          <w:lang w:eastAsia="ru-RU"/>
        </w:rPr>
        <w:t>15</w:t>
      </w:r>
      <w:r>
        <w:rPr>
          <w:rFonts w:ascii="Times New Roman" w:eastAsia="Times New Roman" w:hAnsi="Times New Roman" w:cs="Times New Roman"/>
          <w:b/>
          <w:sz w:val="28"/>
          <w:szCs w:val="28"/>
          <w:lang w:eastAsia="ru-RU"/>
        </w:rPr>
        <w:t>0</w:t>
      </w:r>
      <w:r w:rsidRPr="00CC6EE9">
        <w:rPr>
          <w:rFonts w:ascii="Times New Roman" w:eastAsia="Times New Roman" w:hAnsi="Times New Roman" w:cs="Times New Roman"/>
          <w:b/>
          <w:sz w:val="28"/>
          <w:szCs w:val="28"/>
          <w:lang w:eastAsia="ru-RU"/>
        </w:rPr>
        <w:t> </w:t>
      </w:r>
      <w:r>
        <w:rPr>
          <w:rFonts w:ascii="Times New Roman" w:eastAsia="Times New Roman" w:hAnsi="Times New Roman" w:cs="Times New Roman"/>
          <w:b/>
          <w:sz w:val="28"/>
          <w:szCs w:val="28"/>
          <w:lang w:eastAsia="ru-RU"/>
        </w:rPr>
        <w:t>532</w:t>
      </w:r>
      <w:r w:rsidRPr="00CC6EE9">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905</w:t>
      </w:r>
      <w:r w:rsidRPr="00407FEB">
        <w:rPr>
          <w:rFonts w:ascii="Times New Roman" w:eastAsia="Times New Roman" w:hAnsi="Times New Roman" w:cs="Times New Roman"/>
          <w:sz w:val="28"/>
          <w:szCs w:val="28"/>
          <w:lang w:eastAsia="ru-RU"/>
        </w:rPr>
        <w:t xml:space="preserve"> </w:t>
      </w:r>
      <w:r w:rsidRPr="00407FEB">
        <w:rPr>
          <w:rFonts w:ascii="Times New Roman" w:eastAsia="Times New Roman" w:hAnsi="Times New Roman" w:cs="Times New Roman"/>
          <w:b/>
          <w:sz w:val="28"/>
          <w:szCs w:val="28"/>
          <w:lang w:eastAsia="ru-RU"/>
        </w:rPr>
        <w:t>тыс</w:t>
      </w:r>
      <w:r w:rsidRPr="00407FEB">
        <w:rPr>
          <w:rFonts w:ascii="Times New Roman" w:eastAsia="Times New Roman" w:hAnsi="Times New Roman" w:cs="Times New Roman"/>
          <w:sz w:val="28"/>
          <w:szCs w:val="28"/>
          <w:lang w:eastAsia="ru-RU"/>
        </w:rPr>
        <w:t xml:space="preserve">. рублей, из них  районный бюджет – </w:t>
      </w:r>
      <w:r>
        <w:rPr>
          <w:rFonts w:ascii="Times New Roman" w:eastAsia="Times New Roman" w:hAnsi="Times New Roman" w:cs="Times New Roman"/>
          <w:sz w:val="28"/>
          <w:szCs w:val="28"/>
          <w:lang w:eastAsia="ru-RU"/>
        </w:rPr>
        <w:t>42</w:t>
      </w:r>
      <w:r w:rsidRPr="00407FE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516</w:t>
      </w: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75</w:t>
      </w:r>
      <w:r w:rsidRPr="00407FEB">
        <w:rPr>
          <w:rFonts w:ascii="Times New Roman" w:eastAsia="Times New Roman" w:hAnsi="Times New Roman" w:cs="Times New Roman"/>
          <w:sz w:val="28"/>
          <w:szCs w:val="28"/>
          <w:lang w:eastAsia="ru-RU"/>
        </w:rPr>
        <w:t>8 тыс. рублей, областной бюджет – 10</w:t>
      </w:r>
      <w:r>
        <w:rPr>
          <w:rFonts w:ascii="Times New Roman" w:eastAsia="Times New Roman" w:hAnsi="Times New Roman" w:cs="Times New Roman"/>
          <w:sz w:val="28"/>
          <w:szCs w:val="28"/>
          <w:lang w:eastAsia="ru-RU"/>
        </w:rPr>
        <w:t>0</w:t>
      </w:r>
      <w:r w:rsidRPr="00407FE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318</w:t>
      </w: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Pr="00407FEB">
        <w:rPr>
          <w:rFonts w:ascii="Times New Roman" w:eastAsia="Times New Roman" w:hAnsi="Times New Roman" w:cs="Times New Roman"/>
          <w:sz w:val="28"/>
          <w:szCs w:val="28"/>
          <w:lang w:eastAsia="ru-RU"/>
        </w:rPr>
        <w:t>00 тыс. рублей</w:t>
      </w:r>
      <w:r>
        <w:rPr>
          <w:rFonts w:ascii="Times New Roman" w:eastAsia="Times New Roman" w:hAnsi="Times New Roman" w:cs="Times New Roman"/>
          <w:sz w:val="28"/>
          <w:szCs w:val="28"/>
          <w:lang w:eastAsia="ru-RU"/>
        </w:rPr>
        <w:t>, иные источники – 7 697,547 тыс. рублей</w:t>
      </w:r>
      <w:r w:rsidRPr="00407FEB">
        <w:rPr>
          <w:rFonts w:ascii="Times New Roman" w:eastAsia="Times New Roman" w:hAnsi="Times New Roman" w:cs="Times New Roman"/>
          <w:sz w:val="28"/>
          <w:szCs w:val="28"/>
          <w:lang w:eastAsia="ru-RU"/>
        </w:rPr>
        <w:t>;</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2017 год – </w:t>
      </w:r>
      <w:r w:rsidRPr="0042332A">
        <w:rPr>
          <w:rFonts w:ascii="Times New Roman" w:eastAsia="Times New Roman" w:hAnsi="Times New Roman" w:cs="Times New Roman"/>
          <w:b/>
          <w:sz w:val="28"/>
          <w:szCs w:val="28"/>
          <w:lang w:eastAsia="ru-RU"/>
        </w:rPr>
        <w:t>42 516,758</w:t>
      </w:r>
      <w:r w:rsidRPr="00407FEB">
        <w:rPr>
          <w:rFonts w:ascii="Times New Roman" w:eastAsia="Times New Roman" w:hAnsi="Times New Roman" w:cs="Times New Roman"/>
          <w:b/>
          <w:sz w:val="28"/>
          <w:szCs w:val="28"/>
          <w:lang w:eastAsia="ru-RU"/>
        </w:rPr>
        <w:t xml:space="preserve"> тыс.</w:t>
      </w:r>
      <w:r w:rsidRPr="00407FEB">
        <w:rPr>
          <w:rFonts w:ascii="Times New Roman" w:eastAsia="Times New Roman" w:hAnsi="Times New Roman" w:cs="Times New Roman"/>
          <w:sz w:val="28"/>
          <w:szCs w:val="28"/>
          <w:lang w:eastAsia="ru-RU"/>
        </w:rPr>
        <w:t xml:space="preserve"> рублей</w:t>
      </w:r>
      <w:r w:rsidRPr="00407FEB">
        <w:rPr>
          <w:rFonts w:ascii="Times New Roman" w:eastAsia="Times New Roman" w:hAnsi="Times New Roman" w:cs="Times New Roman"/>
          <w:sz w:val="28"/>
          <w:szCs w:val="28"/>
          <w:lang w:eastAsia="ru-RU"/>
        </w:rPr>
        <w:tab/>
        <w:t xml:space="preserve">, из них районный бюджет – </w:t>
      </w:r>
      <w:r>
        <w:rPr>
          <w:rFonts w:ascii="Times New Roman" w:eastAsia="Times New Roman" w:hAnsi="Times New Roman" w:cs="Times New Roman"/>
          <w:sz w:val="28"/>
          <w:szCs w:val="28"/>
          <w:lang w:eastAsia="ru-RU"/>
        </w:rPr>
        <w:t>42</w:t>
      </w:r>
      <w:r w:rsidRPr="00407FE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516</w:t>
      </w: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75</w:t>
      </w:r>
      <w:r w:rsidRPr="00407FEB">
        <w:rPr>
          <w:rFonts w:ascii="Times New Roman" w:eastAsia="Times New Roman" w:hAnsi="Times New Roman" w:cs="Times New Roman"/>
          <w:sz w:val="28"/>
          <w:szCs w:val="28"/>
          <w:lang w:eastAsia="ru-RU"/>
        </w:rPr>
        <w:t xml:space="preserve">8тыс. рублей, областной бюджет – </w:t>
      </w:r>
      <w:r>
        <w:rPr>
          <w:rFonts w:ascii="Times New Roman" w:eastAsia="Times New Roman" w:hAnsi="Times New Roman" w:cs="Times New Roman"/>
          <w:sz w:val="28"/>
          <w:szCs w:val="28"/>
          <w:lang w:eastAsia="ru-RU"/>
        </w:rPr>
        <w:t>0</w:t>
      </w:r>
      <w:r w:rsidRPr="00407FEB">
        <w:rPr>
          <w:rFonts w:ascii="Times New Roman" w:eastAsia="Times New Roman" w:hAnsi="Times New Roman" w:cs="Times New Roman"/>
          <w:sz w:val="28"/>
          <w:szCs w:val="28"/>
          <w:lang w:eastAsia="ru-RU"/>
        </w:rPr>
        <w:t xml:space="preserve"> 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2018 год – </w:t>
      </w:r>
      <w:r w:rsidRPr="0042332A">
        <w:rPr>
          <w:rFonts w:ascii="Times New Roman" w:eastAsia="Times New Roman" w:hAnsi="Times New Roman" w:cs="Times New Roman"/>
          <w:b/>
          <w:sz w:val="28"/>
          <w:szCs w:val="28"/>
          <w:lang w:eastAsia="ru-RU"/>
        </w:rPr>
        <w:t>42 516,758</w:t>
      </w:r>
      <w:r w:rsidRPr="00407FEB">
        <w:rPr>
          <w:rFonts w:ascii="Times New Roman" w:eastAsia="Times New Roman" w:hAnsi="Times New Roman" w:cs="Times New Roman"/>
          <w:b/>
          <w:sz w:val="28"/>
          <w:szCs w:val="28"/>
          <w:lang w:eastAsia="ru-RU"/>
        </w:rPr>
        <w:t xml:space="preserve"> тыс.</w:t>
      </w:r>
      <w:r w:rsidRPr="00407FEB">
        <w:rPr>
          <w:rFonts w:ascii="Times New Roman" w:eastAsia="Times New Roman" w:hAnsi="Times New Roman" w:cs="Times New Roman"/>
          <w:sz w:val="28"/>
          <w:szCs w:val="28"/>
          <w:lang w:eastAsia="ru-RU"/>
        </w:rPr>
        <w:t xml:space="preserve"> рублей</w:t>
      </w:r>
      <w:r w:rsidRPr="00407FEB">
        <w:rPr>
          <w:rFonts w:ascii="Times New Roman" w:eastAsia="Times New Roman" w:hAnsi="Times New Roman" w:cs="Times New Roman"/>
          <w:sz w:val="28"/>
          <w:szCs w:val="28"/>
          <w:lang w:eastAsia="ru-RU"/>
        </w:rPr>
        <w:tab/>
        <w:t xml:space="preserve">, из них районный бюджет – </w:t>
      </w:r>
      <w:r>
        <w:rPr>
          <w:rFonts w:ascii="Times New Roman" w:eastAsia="Times New Roman" w:hAnsi="Times New Roman" w:cs="Times New Roman"/>
          <w:sz w:val="28"/>
          <w:szCs w:val="28"/>
          <w:lang w:eastAsia="ru-RU"/>
        </w:rPr>
        <w:t>42</w:t>
      </w:r>
      <w:r w:rsidRPr="00407FE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516</w:t>
      </w: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75</w:t>
      </w:r>
      <w:r w:rsidRPr="00407FEB">
        <w:rPr>
          <w:rFonts w:ascii="Times New Roman" w:eastAsia="Times New Roman" w:hAnsi="Times New Roman" w:cs="Times New Roman"/>
          <w:sz w:val="28"/>
          <w:szCs w:val="28"/>
          <w:lang w:eastAsia="ru-RU"/>
        </w:rPr>
        <w:t xml:space="preserve">8тыс. рублей, областной бюджет – </w:t>
      </w:r>
      <w:r>
        <w:rPr>
          <w:rFonts w:ascii="Times New Roman" w:eastAsia="Times New Roman" w:hAnsi="Times New Roman" w:cs="Times New Roman"/>
          <w:sz w:val="28"/>
          <w:szCs w:val="28"/>
          <w:lang w:eastAsia="ru-RU"/>
        </w:rPr>
        <w:t>0</w:t>
      </w:r>
      <w:r w:rsidRPr="00407FEB">
        <w:rPr>
          <w:rFonts w:ascii="Times New Roman" w:eastAsia="Times New Roman" w:hAnsi="Times New Roman" w:cs="Times New Roman"/>
          <w:sz w:val="28"/>
          <w:szCs w:val="28"/>
          <w:lang w:eastAsia="ru-RU"/>
        </w:rPr>
        <w:t xml:space="preserve"> 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2019 год – </w:t>
      </w:r>
      <w:r w:rsidRPr="0042332A">
        <w:rPr>
          <w:rFonts w:ascii="Times New Roman" w:eastAsia="Times New Roman" w:hAnsi="Times New Roman" w:cs="Times New Roman"/>
          <w:b/>
          <w:sz w:val="28"/>
          <w:szCs w:val="28"/>
          <w:lang w:eastAsia="ru-RU"/>
        </w:rPr>
        <w:t>42 516,758</w:t>
      </w:r>
      <w:r w:rsidRPr="00407FEB">
        <w:rPr>
          <w:rFonts w:ascii="Times New Roman" w:eastAsia="Times New Roman" w:hAnsi="Times New Roman" w:cs="Times New Roman"/>
          <w:b/>
          <w:sz w:val="28"/>
          <w:szCs w:val="28"/>
          <w:lang w:eastAsia="ru-RU"/>
        </w:rPr>
        <w:t xml:space="preserve"> тыс.</w:t>
      </w:r>
      <w:r w:rsidRPr="00407FEB">
        <w:rPr>
          <w:rFonts w:ascii="Times New Roman" w:eastAsia="Times New Roman" w:hAnsi="Times New Roman" w:cs="Times New Roman"/>
          <w:sz w:val="28"/>
          <w:szCs w:val="28"/>
          <w:lang w:eastAsia="ru-RU"/>
        </w:rPr>
        <w:t xml:space="preserve"> рублей</w:t>
      </w:r>
      <w:r w:rsidRPr="00407FEB">
        <w:rPr>
          <w:rFonts w:ascii="Times New Roman" w:eastAsia="Times New Roman" w:hAnsi="Times New Roman" w:cs="Times New Roman"/>
          <w:sz w:val="28"/>
          <w:szCs w:val="28"/>
          <w:lang w:eastAsia="ru-RU"/>
        </w:rPr>
        <w:tab/>
        <w:t xml:space="preserve">, из них районный бюджет – </w:t>
      </w:r>
      <w:r>
        <w:rPr>
          <w:rFonts w:ascii="Times New Roman" w:eastAsia="Times New Roman" w:hAnsi="Times New Roman" w:cs="Times New Roman"/>
          <w:sz w:val="28"/>
          <w:szCs w:val="28"/>
          <w:lang w:eastAsia="ru-RU"/>
        </w:rPr>
        <w:t>42</w:t>
      </w:r>
      <w:r w:rsidRPr="00407FE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516</w:t>
      </w: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75</w:t>
      </w:r>
      <w:r w:rsidRPr="00407FEB">
        <w:rPr>
          <w:rFonts w:ascii="Times New Roman" w:eastAsia="Times New Roman" w:hAnsi="Times New Roman" w:cs="Times New Roman"/>
          <w:sz w:val="28"/>
          <w:szCs w:val="28"/>
          <w:lang w:eastAsia="ru-RU"/>
        </w:rPr>
        <w:t xml:space="preserve">8тыс. рублей, областной бюджет – </w:t>
      </w:r>
      <w:r>
        <w:rPr>
          <w:rFonts w:ascii="Times New Roman" w:eastAsia="Times New Roman" w:hAnsi="Times New Roman" w:cs="Times New Roman"/>
          <w:sz w:val="28"/>
          <w:szCs w:val="28"/>
          <w:lang w:eastAsia="ru-RU"/>
        </w:rPr>
        <w:t>0</w:t>
      </w:r>
      <w:r w:rsidRPr="00407FEB">
        <w:rPr>
          <w:rFonts w:ascii="Times New Roman" w:eastAsia="Times New Roman" w:hAnsi="Times New Roman" w:cs="Times New Roman"/>
          <w:sz w:val="28"/>
          <w:szCs w:val="28"/>
          <w:lang w:eastAsia="ru-RU"/>
        </w:rPr>
        <w:t xml:space="preserve"> 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2020 год – </w:t>
      </w:r>
      <w:r w:rsidRPr="0042332A">
        <w:rPr>
          <w:rFonts w:ascii="Times New Roman" w:eastAsia="Times New Roman" w:hAnsi="Times New Roman" w:cs="Times New Roman"/>
          <w:b/>
          <w:sz w:val="28"/>
          <w:szCs w:val="28"/>
          <w:lang w:eastAsia="ru-RU"/>
        </w:rPr>
        <w:t>42 516,758</w:t>
      </w:r>
      <w:r w:rsidRPr="00407FEB">
        <w:rPr>
          <w:rFonts w:ascii="Times New Roman" w:eastAsia="Times New Roman" w:hAnsi="Times New Roman" w:cs="Times New Roman"/>
          <w:b/>
          <w:sz w:val="28"/>
          <w:szCs w:val="28"/>
          <w:lang w:eastAsia="ru-RU"/>
        </w:rPr>
        <w:t xml:space="preserve"> тыс.</w:t>
      </w:r>
      <w:r w:rsidRPr="00407FEB">
        <w:rPr>
          <w:rFonts w:ascii="Times New Roman" w:eastAsia="Times New Roman" w:hAnsi="Times New Roman" w:cs="Times New Roman"/>
          <w:sz w:val="28"/>
          <w:szCs w:val="28"/>
          <w:lang w:eastAsia="ru-RU"/>
        </w:rPr>
        <w:t xml:space="preserve"> рублей</w:t>
      </w:r>
      <w:r w:rsidRPr="00407FEB">
        <w:rPr>
          <w:rFonts w:ascii="Times New Roman" w:eastAsia="Times New Roman" w:hAnsi="Times New Roman" w:cs="Times New Roman"/>
          <w:sz w:val="28"/>
          <w:szCs w:val="28"/>
          <w:lang w:eastAsia="ru-RU"/>
        </w:rPr>
        <w:tab/>
        <w:t xml:space="preserve">, из них районный бюджет – </w:t>
      </w:r>
      <w:r>
        <w:rPr>
          <w:rFonts w:ascii="Times New Roman" w:eastAsia="Times New Roman" w:hAnsi="Times New Roman" w:cs="Times New Roman"/>
          <w:sz w:val="28"/>
          <w:szCs w:val="28"/>
          <w:lang w:eastAsia="ru-RU"/>
        </w:rPr>
        <w:t>42</w:t>
      </w:r>
      <w:r w:rsidRPr="00407FE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516</w:t>
      </w: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75</w:t>
      </w:r>
      <w:r w:rsidRPr="00407FEB">
        <w:rPr>
          <w:rFonts w:ascii="Times New Roman" w:eastAsia="Times New Roman" w:hAnsi="Times New Roman" w:cs="Times New Roman"/>
          <w:sz w:val="28"/>
          <w:szCs w:val="28"/>
          <w:lang w:eastAsia="ru-RU"/>
        </w:rPr>
        <w:t xml:space="preserve">8тыс. рублей, областной бюджет – </w:t>
      </w:r>
      <w:r>
        <w:rPr>
          <w:rFonts w:ascii="Times New Roman" w:eastAsia="Times New Roman" w:hAnsi="Times New Roman" w:cs="Times New Roman"/>
          <w:sz w:val="28"/>
          <w:szCs w:val="28"/>
          <w:lang w:eastAsia="ru-RU"/>
        </w:rPr>
        <w:t>0</w:t>
      </w:r>
      <w:r w:rsidRPr="00407FEB">
        <w:rPr>
          <w:rFonts w:ascii="Times New Roman" w:eastAsia="Times New Roman" w:hAnsi="Times New Roman" w:cs="Times New Roman"/>
          <w:sz w:val="28"/>
          <w:szCs w:val="28"/>
          <w:lang w:eastAsia="ru-RU"/>
        </w:rPr>
        <w:t xml:space="preserve"> 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lastRenderedPageBreak/>
        <w:t>Объем финансирования муниципальной программы подлежит ежегодному уточнению исходя из реальных возможностей районного бюджета.</w:t>
      </w:r>
    </w:p>
    <w:p w:rsidR="00D56EAE" w:rsidRPr="00407FEB" w:rsidRDefault="00D56EAE" w:rsidP="00D56EAE">
      <w:pPr>
        <w:spacing w:after="0" w:line="240" w:lineRule="auto"/>
        <w:ind w:firstLine="709"/>
        <w:jc w:val="both"/>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 xml:space="preserve">                 </w:t>
      </w:r>
    </w:p>
    <w:p w:rsidR="00D56EAE" w:rsidRPr="00407FEB" w:rsidRDefault="00D56EAE" w:rsidP="00D56EAE">
      <w:pPr>
        <w:spacing w:after="0" w:line="240" w:lineRule="auto"/>
        <w:ind w:firstLine="851"/>
        <w:jc w:val="center"/>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5.  Механизм  реализации  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Механизм реализации Программы – это система скоординированных по срокам и объему финансирования мероприятий, обеспечивающих достижение намеченных результатов.</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color w:val="000000"/>
          <w:sz w:val="28"/>
          <w:szCs w:val="28"/>
        </w:rPr>
        <w:t>Управление Программой осуществляет заказчик 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Заказчик 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обеспечивает реализацию Программы и её финансирование;</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осуществляет координацию деятельности её исполнителей и участников;</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представляет в установленном порядке предложения по уточнению перечня мероприятий Программы на очередной финансовый год;</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xml:space="preserve"> - корректирует программные мероприятия, сроки их реализации и их ресурсное обеспечение в ходе реализации 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осуществляет мониторинг результатов реализации мероприятий 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осуществляет формирование аналитической информации о реализации мероприятий 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контролирует целевое и эффективное использование выделенных бюджетных средств;</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осуществляет подготовку и предоставление ежегодных отчетов о реализации 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организует размещение на интернет-сайте текста Программы и информацию о результатах её реализации.</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xml:space="preserve">Организацию управления процессом реализации Программы осуществляет главный специалист Отдела образования Администрации муниципального образования «Кардымовский район»  Смоленской области. </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xml:space="preserve">При необходимости для реализации отдельных мероприятий Программы могут создаваться рабочие группы. </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xml:space="preserve">Исполнителями Программы являются Отдел образования, Администрация муниципального образования «Кардымовский район» Смоленской области и образовательные учреждения Администрации муниципального образования «Кардымовский район» Смоленской области. </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color w:val="000000"/>
          <w:sz w:val="28"/>
          <w:szCs w:val="28"/>
        </w:rPr>
        <w:t xml:space="preserve"> Исполнители Программы несут ответственность за качественное</w:t>
      </w:r>
      <w:r w:rsidRPr="00407FEB">
        <w:rPr>
          <w:rFonts w:ascii="Times New Roman" w:eastAsia="Calibri" w:hAnsi="Times New Roman" w:cs="Times New Roman"/>
          <w:sz w:val="28"/>
          <w:szCs w:val="28"/>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Порядок финансирования мероприятий программы из средств районного бюджета осуществляется путем выделения сре</w:t>
      </w:r>
      <w:proofErr w:type="gramStart"/>
      <w:r w:rsidRPr="00407FEB">
        <w:rPr>
          <w:rFonts w:ascii="Times New Roman" w:eastAsia="Times New Roman" w:hAnsi="Times New Roman" w:cs="Times New Roman"/>
          <w:sz w:val="28"/>
          <w:szCs w:val="28"/>
          <w:lang w:eastAsia="ru-RU"/>
        </w:rPr>
        <w:t>дств с п</w:t>
      </w:r>
      <w:proofErr w:type="gramEnd"/>
      <w:r w:rsidRPr="00407FEB">
        <w:rPr>
          <w:rFonts w:ascii="Times New Roman" w:eastAsia="Times New Roman" w:hAnsi="Times New Roman" w:cs="Times New Roman"/>
          <w:sz w:val="28"/>
          <w:szCs w:val="28"/>
          <w:lang w:eastAsia="ru-RU"/>
        </w:rPr>
        <w:t>оследующим перечислением исполнителям конкретных мероприятий  в установленном законом порядке</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Основными нормативными правовыми актами в сфере реализации муниципальной программы являются Федеральные и областные законы в области образования, постановления и распоряжения Администрации муниципального образования «Кардымовский район» Смоленской области.</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В связи с принятием Федерального закона от 29.12.2012 № 273-ФЗ «Об образовании в Российской Федерации» в течение 2014 - 2016 годов в рамках </w:t>
      </w:r>
      <w:r w:rsidRPr="00407FEB">
        <w:rPr>
          <w:rFonts w:ascii="Times New Roman" w:eastAsia="Times New Roman" w:hAnsi="Times New Roman" w:cs="Times New Roman"/>
          <w:sz w:val="28"/>
          <w:szCs w:val="28"/>
          <w:lang w:eastAsia="ru-RU"/>
        </w:rPr>
        <w:lastRenderedPageBreak/>
        <w:t xml:space="preserve">муниципальной программы будут приняты нормативные правовые акты, обеспечивающие реализацию указанного Федерального закона. При разработке указанных нормативных правовых актов их содержание будет </w:t>
      </w:r>
      <w:proofErr w:type="gramStart"/>
      <w:r w:rsidRPr="00407FEB">
        <w:rPr>
          <w:rFonts w:ascii="Times New Roman" w:eastAsia="Times New Roman" w:hAnsi="Times New Roman" w:cs="Times New Roman"/>
          <w:sz w:val="28"/>
          <w:szCs w:val="28"/>
          <w:lang w:eastAsia="ru-RU"/>
        </w:rPr>
        <w:t>основываться</w:t>
      </w:r>
      <w:proofErr w:type="gramEnd"/>
      <w:r w:rsidRPr="00407FEB">
        <w:rPr>
          <w:rFonts w:ascii="Times New Roman" w:eastAsia="Times New Roman" w:hAnsi="Times New Roman" w:cs="Times New Roman"/>
          <w:sz w:val="28"/>
          <w:szCs w:val="28"/>
          <w:lang w:eastAsia="ru-RU"/>
        </w:rPr>
        <w:t xml:space="preserve"> в том числе на тех изменениях, которые запланированы в муниципальной программе. Будут учитываться требования к формированию муниципального задания образовательным организациям и порядку установления нормативов финансового обеспечения с учетом качества работы образовательной организации.</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Будут разработаны и утверждены нормативные правовые акты, касающиеся организации образовательного процесса с учетом повышения его качества. С целью обеспечения информационной открытости образовательных организаций будут приняты нормативные правовые акты в сфере развития общественного контроля, системного мониторинга.</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
    <w:p w:rsidR="00D56EAE" w:rsidRPr="00407FEB" w:rsidRDefault="00D56EAE" w:rsidP="00D56EAE">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ПАСПОРТ</w:t>
      </w:r>
    </w:p>
    <w:p w:rsidR="00D56EAE" w:rsidRPr="00407FEB" w:rsidRDefault="00D56EAE" w:rsidP="00D56EAE">
      <w:pPr>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407FEB">
        <w:rPr>
          <w:rFonts w:ascii="Times New Roman" w:eastAsia="Times New Roman" w:hAnsi="Times New Roman" w:cs="Courier New"/>
          <w:b/>
          <w:sz w:val="28"/>
          <w:szCs w:val="28"/>
          <w:lang w:eastAsia="ru-RU"/>
        </w:rPr>
        <w:t>подпрограммы «Развитие дошкольного образования»</w:t>
      </w:r>
    </w:p>
    <w:p w:rsidR="00D56EAE" w:rsidRPr="00407FEB" w:rsidRDefault="00D56EAE" w:rsidP="00D56EAE">
      <w:pPr>
        <w:widowControl w:val="0"/>
        <w:autoSpaceDE w:val="0"/>
        <w:autoSpaceDN w:val="0"/>
        <w:adjustRightInd w:val="0"/>
        <w:spacing w:after="0" w:line="240" w:lineRule="auto"/>
        <w:contextualSpacing/>
        <w:jc w:val="center"/>
        <w:rPr>
          <w:rFonts w:ascii="Times New Roman" w:eastAsia="Times New Roman" w:hAnsi="Times New Roman" w:cs="Times New Roman"/>
          <w:b/>
          <w:sz w:val="16"/>
          <w:szCs w:val="16"/>
          <w:lang w:eastAsia="ru-RU"/>
        </w:rPr>
      </w:pPr>
    </w:p>
    <w:tbl>
      <w:tblPr>
        <w:tblpPr w:leftFromText="180" w:rightFromText="180" w:vertAnchor="text" w:horzAnchor="margin" w:tblpY="13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5529"/>
      </w:tblGrid>
      <w:tr w:rsidR="00D56EAE" w:rsidRPr="00407FEB" w:rsidTr="000974A6">
        <w:trPr>
          <w:trHeight w:val="691"/>
        </w:trPr>
        <w:tc>
          <w:tcPr>
            <w:tcW w:w="4644" w:type="dxa"/>
          </w:tcPr>
          <w:p w:rsidR="00D56EAE" w:rsidRPr="00407FEB" w:rsidRDefault="00D56EAE" w:rsidP="000974A6">
            <w:pPr>
              <w:spacing w:after="0" w:line="240" w:lineRule="auto"/>
              <w:contextualSpacing/>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Наименование подпрограммы</w:t>
            </w:r>
          </w:p>
        </w:tc>
        <w:tc>
          <w:tcPr>
            <w:tcW w:w="5529" w:type="dxa"/>
          </w:tcPr>
          <w:p w:rsidR="00D56EAE" w:rsidRPr="00407FEB" w:rsidRDefault="00D56EAE" w:rsidP="000974A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Подпрограмма «Развитие дошкольного образования»</w:t>
            </w:r>
          </w:p>
        </w:tc>
      </w:tr>
      <w:tr w:rsidR="00D56EAE" w:rsidRPr="00407FEB" w:rsidTr="000974A6">
        <w:tc>
          <w:tcPr>
            <w:tcW w:w="4644" w:type="dxa"/>
          </w:tcPr>
          <w:p w:rsidR="00D56EAE" w:rsidRPr="00407FEB" w:rsidRDefault="00D56EAE" w:rsidP="000974A6">
            <w:pPr>
              <w:spacing w:after="0" w:line="240" w:lineRule="auto"/>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Основание для разработки подпрограммы</w:t>
            </w:r>
          </w:p>
        </w:tc>
        <w:tc>
          <w:tcPr>
            <w:tcW w:w="5529" w:type="dxa"/>
          </w:tcPr>
          <w:p w:rsidR="00D56EAE" w:rsidRPr="00407FEB" w:rsidRDefault="00D56EAE" w:rsidP="000974A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Федеральный закон «Об образовании в Российской Федерации» от 29.12.2012 № 273 - ФЗ, Указ Президента Российской Федерации от 07.05.2012 № 599 « О мерах по реализации государственной политики в области образования и науки», план мероприятий  (дорожная карта) «Изменения в отраслях социальной сферы Смоленской области, направленные на повышение эффективности образования и науки» (утвержден распоряжением Администрации Смоленской области от 24.04.2013 № 589-р/</w:t>
            </w:r>
            <w:proofErr w:type="spellStart"/>
            <w:r w:rsidRPr="00407FEB">
              <w:rPr>
                <w:rFonts w:ascii="Times New Roman" w:eastAsia="Times New Roman" w:hAnsi="Times New Roman" w:cs="Times New Roman"/>
                <w:sz w:val="28"/>
                <w:szCs w:val="28"/>
                <w:lang w:eastAsia="ru-RU"/>
              </w:rPr>
              <w:t>адм</w:t>
            </w:r>
            <w:proofErr w:type="spellEnd"/>
            <w:r w:rsidRPr="00407FEB">
              <w:rPr>
                <w:rFonts w:ascii="Times New Roman" w:eastAsia="Times New Roman" w:hAnsi="Times New Roman" w:cs="Times New Roman"/>
                <w:sz w:val="28"/>
                <w:szCs w:val="28"/>
                <w:lang w:eastAsia="ru-RU"/>
              </w:rPr>
              <w:t>)</w:t>
            </w:r>
            <w:proofErr w:type="gramEnd"/>
          </w:p>
        </w:tc>
      </w:tr>
      <w:tr w:rsidR="00D56EAE" w:rsidRPr="00407FEB" w:rsidTr="000974A6">
        <w:tc>
          <w:tcPr>
            <w:tcW w:w="4644" w:type="dxa"/>
          </w:tcPr>
          <w:p w:rsidR="00D56EAE" w:rsidRPr="00407FEB" w:rsidRDefault="00D56EAE" w:rsidP="000974A6">
            <w:pPr>
              <w:spacing w:after="0" w:line="240" w:lineRule="auto"/>
              <w:contextualSpacing/>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Заказчик подпрограммы</w:t>
            </w:r>
          </w:p>
        </w:tc>
        <w:tc>
          <w:tcPr>
            <w:tcW w:w="5529" w:type="dxa"/>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Отдел образования Администрации муниципального образования «Кардымовский район» Смоленской области</w:t>
            </w:r>
          </w:p>
        </w:tc>
      </w:tr>
      <w:tr w:rsidR="00D56EAE" w:rsidRPr="00407FEB" w:rsidTr="000974A6">
        <w:tc>
          <w:tcPr>
            <w:tcW w:w="4644" w:type="dxa"/>
          </w:tcPr>
          <w:p w:rsidR="00D56EAE" w:rsidRPr="00407FEB" w:rsidRDefault="00D56EAE" w:rsidP="000974A6">
            <w:pPr>
              <w:spacing w:after="0" w:line="240" w:lineRule="auto"/>
              <w:contextualSpacing/>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Разработчик подпрограммы</w:t>
            </w:r>
          </w:p>
        </w:tc>
        <w:tc>
          <w:tcPr>
            <w:tcW w:w="5529" w:type="dxa"/>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Отдел образования Администрации муниципального образования «Кардымовский район» Смоленской области</w:t>
            </w:r>
          </w:p>
        </w:tc>
      </w:tr>
      <w:tr w:rsidR="00D56EAE" w:rsidRPr="00407FEB" w:rsidTr="000974A6">
        <w:tc>
          <w:tcPr>
            <w:tcW w:w="4644" w:type="dxa"/>
          </w:tcPr>
          <w:p w:rsidR="00D56EAE" w:rsidRPr="00407FEB" w:rsidRDefault="00D56EAE" w:rsidP="000974A6">
            <w:pPr>
              <w:spacing w:after="0" w:line="240" w:lineRule="auto"/>
              <w:contextualSpacing/>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Цели и задачи подпрограммы</w:t>
            </w:r>
          </w:p>
        </w:tc>
        <w:tc>
          <w:tcPr>
            <w:tcW w:w="5529" w:type="dxa"/>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Цель:</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повышение доступности и качества дошкольного образования в районе.</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Задачи:</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создание условий для развития вариативных форм дошкольного </w:t>
            </w:r>
            <w:r w:rsidRPr="00407FEB">
              <w:rPr>
                <w:rFonts w:ascii="Times New Roman" w:eastAsia="Times New Roman" w:hAnsi="Times New Roman" w:cs="Times New Roman"/>
                <w:sz w:val="28"/>
                <w:szCs w:val="28"/>
                <w:lang w:eastAsia="ru-RU"/>
              </w:rPr>
              <w:lastRenderedPageBreak/>
              <w:t>образования, развитие дошкольных образовательных услуг, обеспечивающих преемственность всех уровней образования и успешную социальную адаптацию выпускников дошкольных образовательных учреждений  и освоению общеобразовательных программ начального общего образования.</w:t>
            </w:r>
          </w:p>
        </w:tc>
      </w:tr>
      <w:tr w:rsidR="00D56EAE" w:rsidRPr="00407FEB" w:rsidTr="000974A6">
        <w:tc>
          <w:tcPr>
            <w:tcW w:w="4644" w:type="dxa"/>
          </w:tcPr>
          <w:p w:rsidR="00D56EAE" w:rsidRPr="00407FEB" w:rsidRDefault="00D56EAE" w:rsidP="000974A6">
            <w:pPr>
              <w:spacing w:after="0" w:line="240" w:lineRule="auto"/>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lastRenderedPageBreak/>
              <w:t xml:space="preserve">Целевые показатели подпрограммы  </w:t>
            </w:r>
          </w:p>
        </w:tc>
        <w:tc>
          <w:tcPr>
            <w:tcW w:w="5529" w:type="dxa"/>
            <w:vAlign w:val="center"/>
          </w:tcPr>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сохранение сети организаций дошкольного образования;</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создание условий для развития вариативных форм дошкольного образования;</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развитие дошкольных образовательных услуг, обеспечивающих преемственность всех уровней образования и успешную социальную адаптацию выпускников дошкольных образовательных </w:t>
            </w:r>
            <w:proofErr w:type="gramStart"/>
            <w:r w:rsidRPr="00407FEB">
              <w:rPr>
                <w:rFonts w:ascii="Times New Roman" w:eastAsia="Times New Roman" w:hAnsi="Times New Roman" w:cs="Times New Roman"/>
                <w:sz w:val="28"/>
                <w:szCs w:val="28"/>
                <w:lang w:eastAsia="ru-RU"/>
              </w:rPr>
              <w:t>организаций</w:t>
            </w:r>
            <w:proofErr w:type="gramEnd"/>
            <w:r w:rsidRPr="00407FEB">
              <w:rPr>
                <w:rFonts w:ascii="Times New Roman" w:eastAsia="Times New Roman" w:hAnsi="Times New Roman" w:cs="Times New Roman"/>
                <w:sz w:val="28"/>
                <w:szCs w:val="28"/>
                <w:lang w:eastAsia="ru-RU"/>
              </w:rPr>
              <w:t xml:space="preserve"> и освоение общеобразовательных программ начального общего образования;</w:t>
            </w:r>
          </w:p>
          <w:p w:rsidR="00D56EAE" w:rsidRPr="00407FEB" w:rsidRDefault="00D56EAE" w:rsidP="000974A6">
            <w:pPr>
              <w:autoSpaceDE w:val="0"/>
              <w:autoSpaceDN w:val="0"/>
              <w:adjustRightInd w:val="0"/>
              <w:spacing w:after="0" w:line="240" w:lineRule="auto"/>
              <w:jc w:val="both"/>
              <w:rPr>
                <w:rFonts w:ascii="Times New Roman" w:eastAsia="Calibri" w:hAnsi="Times New Roman" w:cs="Times New Roman"/>
                <w:sz w:val="28"/>
                <w:szCs w:val="28"/>
              </w:rPr>
            </w:pPr>
            <w:r w:rsidRPr="00407FEB">
              <w:rPr>
                <w:rFonts w:ascii="Times New Roman" w:eastAsia="Times New Roman" w:hAnsi="Times New Roman" w:cs="Times New Roman"/>
                <w:sz w:val="28"/>
                <w:szCs w:val="28"/>
                <w:lang w:eastAsia="ru-RU"/>
              </w:rPr>
              <w:t>подготовка педагогических кадров и решение новых профессиональных задач в дошкольном образовании через систему повышения квалификации</w:t>
            </w:r>
          </w:p>
        </w:tc>
      </w:tr>
      <w:tr w:rsidR="00D56EAE" w:rsidRPr="00407FEB" w:rsidTr="000974A6">
        <w:tc>
          <w:tcPr>
            <w:tcW w:w="4644" w:type="dxa"/>
          </w:tcPr>
          <w:p w:rsidR="00D56EAE" w:rsidRPr="00407FEB" w:rsidRDefault="00D56EAE" w:rsidP="000974A6">
            <w:pPr>
              <w:spacing w:after="0" w:line="240" w:lineRule="auto"/>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Сроки реализации подпрограммы </w:t>
            </w:r>
          </w:p>
        </w:tc>
        <w:tc>
          <w:tcPr>
            <w:tcW w:w="5529" w:type="dxa"/>
          </w:tcPr>
          <w:p w:rsidR="00D56EAE" w:rsidRPr="00407FEB" w:rsidRDefault="00D56EAE" w:rsidP="000974A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2014 - 2020 годы</w:t>
            </w:r>
          </w:p>
        </w:tc>
      </w:tr>
      <w:tr w:rsidR="00D56EAE" w:rsidRPr="00407FEB" w:rsidTr="000974A6">
        <w:tc>
          <w:tcPr>
            <w:tcW w:w="4644" w:type="dxa"/>
          </w:tcPr>
          <w:p w:rsidR="00D56EAE" w:rsidRPr="00407FEB" w:rsidRDefault="00D56EAE" w:rsidP="000974A6">
            <w:pPr>
              <w:spacing w:after="0" w:line="240" w:lineRule="auto"/>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Источники и объемы финансирования подпрограммы</w:t>
            </w:r>
          </w:p>
        </w:tc>
        <w:tc>
          <w:tcPr>
            <w:tcW w:w="5529" w:type="dxa"/>
          </w:tcPr>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Объем финансирования   подпрограммы составляет </w:t>
            </w:r>
            <w:r>
              <w:rPr>
                <w:rFonts w:ascii="Times New Roman" w:eastAsia="Times New Roman" w:hAnsi="Times New Roman" w:cs="Times New Roman"/>
                <w:sz w:val="28"/>
                <w:szCs w:val="28"/>
                <w:lang w:eastAsia="ru-RU"/>
              </w:rPr>
              <w:t xml:space="preserve"> </w:t>
            </w:r>
            <w:r w:rsidRPr="00264A83">
              <w:rPr>
                <w:rFonts w:ascii="Times New Roman" w:eastAsia="Times New Roman" w:hAnsi="Times New Roman" w:cs="Times New Roman"/>
                <w:b/>
                <w:sz w:val="28"/>
                <w:szCs w:val="28"/>
                <w:lang w:eastAsia="ru-RU"/>
              </w:rPr>
              <w:t>90 </w:t>
            </w:r>
            <w:r>
              <w:rPr>
                <w:rFonts w:ascii="Times New Roman" w:eastAsia="Times New Roman" w:hAnsi="Times New Roman" w:cs="Times New Roman"/>
                <w:b/>
                <w:sz w:val="28"/>
                <w:szCs w:val="28"/>
                <w:lang w:eastAsia="ru-RU"/>
              </w:rPr>
              <w:t>134,068</w:t>
            </w:r>
            <w:r w:rsidRPr="00407FEB">
              <w:rPr>
                <w:rFonts w:ascii="Times New Roman" w:eastAsia="Times New Roman" w:hAnsi="Times New Roman" w:cs="Times New Roman"/>
                <w:b/>
                <w:sz w:val="28"/>
                <w:szCs w:val="28"/>
                <w:lang w:eastAsia="ru-RU"/>
              </w:rPr>
              <w:t xml:space="preserve"> тыс. рублей</w:t>
            </w:r>
            <w:r>
              <w:rPr>
                <w:rFonts w:ascii="Times New Roman" w:eastAsia="Times New Roman" w:hAnsi="Times New Roman" w:cs="Times New Roman"/>
                <w:b/>
                <w:sz w:val="28"/>
                <w:szCs w:val="28"/>
                <w:lang w:eastAsia="ru-RU"/>
              </w:rPr>
              <w:t xml:space="preserve"> 25 коп.</w:t>
            </w:r>
            <w:r w:rsidRPr="00407FEB">
              <w:rPr>
                <w:rFonts w:ascii="Times New Roman" w:eastAsia="Times New Roman" w:hAnsi="Times New Roman" w:cs="Times New Roman"/>
                <w:b/>
                <w:sz w:val="28"/>
                <w:szCs w:val="28"/>
                <w:lang w:eastAsia="ru-RU"/>
              </w:rPr>
              <w:t xml:space="preserve">, </w:t>
            </w:r>
            <w:r w:rsidRPr="00407FEB">
              <w:rPr>
                <w:rFonts w:ascii="Times New Roman" w:eastAsia="Times New Roman" w:hAnsi="Times New Roman" w:cs="Times New Roman"/>
                <w:sz w:val="28"/>
                <w:szCs w:val="28"/>
                <w:lang w:eastAsia="ru-RU"/>
              </w:rPr>
              <w:t xml:space="preserve">в том числе: 2 027,200 тыс. рублей – федеральный бюджет, </w:t>
            </w:r>
            <w:r>
              <w:rPr>
                <w:rFonts w:ascii="Times New Roman" w:eastAsia="Times New Roman" w:hAnsi="Times New Roman" w:cs="Times New Roman"/>
                <w:sz w:val="28"/>
                <w:szCs w:val="28"/>
                <w:lang w:eastAsia="ru-RU"/>
              </w:rPr>
              <w:t>10 892,900 тыс. рублей – областной бюджет, 63</w:t>
            </w:r>
            <w:r w:rsidRPr="00407FE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002</w:t>
            </w: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529</w:t>
            </w:r>
            <w:r w:rsidRPr="00407FEB">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 xml:space="preserve"> 25 коп</w:t>
            </w:r>
            <w:proofErr w:type="gramStart"/>
            <w:r>
              <w:rPr>
                <w:rFonts w:ascii="Times New Roman" w:eastAsia="Times New Roman" w:hAnsi="Times New Roman" w:cs="Times New Roman"/>
                <w:sz w:val="28"/>
                <w:szCs w:val="28"/>
                <w:lang w:eastAsia="ru-RU"/>
              </w:rPr>
              <w:t>.</w:t>
            </w:r>
            <w:proofErr w:type="gramEnd"/>
            <w:r w:rsidRPr="00407FEB">
              <w:rPr>
                <w:rFonts w:ascii="Times New Roman" w:eastAsia="Times New Roman" w:hAnsi="Times New Roman" w:cs="Times New Roman"/>
                <w:sz w:val="28"/>
                <w:szCs w:val="28"/>
                <w:lang w:eastAsia="ru-RU"/>
              </w:rPr>
              <w:t xml:space="preserve"> – </w:t>
            </w:r>
            <w:proofErr w:type="gramStart"/>
            <w:r w:rsidRPr="00407FEB">
              <w:rPr>
                <w:rFonts w:ascii="Times New Roman" w:eastAsia="Times New Roman" w:hAnsi="Times New Roman" w:cs="Times New Roman"/>
                <w:sz w:val="28"/>
                <w:szCs w:val="28"/>
                <w:lang w:eastAsia="ru-RU"/>
              </w:rPr>
              <w:t>р</w:t>
            </w:r>
            <w:proofErr w:type="gramEnd"/>
            <w:r w:rsidRPr="00407FEB">
              <w:rPr>
                <w:rFonts w:ascii="Times New Roman" w:eastAsia="Times New Roman" w:hAnsi="Times New Roman" w:cs="Times New Roman"/>
                <w:sz w:val="28"/>
                <w:szCs w:val="28"/>
                <w:lang w:eastAsia="ru-RU"/>
              </w:rPr>
              <w:t>айонный бюджет, 1</w:t>
            </w:r>
            <w:r>
              <w:rPr>
                <w:rFonts w:ascii="Times New Roman" w:eastAsia="Times New Roman" w:hAnsi="Times New Roman" w:cs="Times New Roman"/>
                <w:sz w:val="28"/>
                <w:szCs w:val="28"/>
                <w:lang w:eastAsia="ru-RU"/>
              </w:rPr>
              <w:t>4</w:t>
            </w:r>
            <w:r w:rsidRPr="00407FE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211</w:t>
            </w: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439</w:t>
            </w:r>
            <w:r w:rsidRPr="00407FEB">
              <w:rPr>
                <w:rFonts w:ascii="Times New Roman" w:eastAsia="Times New Roman" w:hAnsi="Times New Roman" w:cs="Times New Roman"/>
                <w:color w:val="FF0000"/>
                <w:sz w:val="28"/>
                <w:szCs w:val="28"/>
                <w:lang w:eastAsia="ru-RU"/>
              </w:rPr>
              <w:t xml:space="preserve"> </w:t>
            </w:r>
            <w:r w:rsidRPr="00407FEB">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 xml:space="preserve"> </w:t>
            </w:r>
            <w:r w:rsidRPr="00407FEB">
              <w:rPr>
                <w:rFonts w:ascii="Times New Roman" w:eastAsia="Times New Roman" w:hAnsi="Times New Roman" w:cs="Times New Roman"/>
                <w:sz w:val="28"/>
                <w:szCs w:val="28"/>
                <w:lang w:eastAsia="ru-RU"/>
              </w:rPr>
              <w:t xml:space="preserve">– иные источники </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По годам реализации:</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proofErr w:type="gramStart"/>
            <w:r w:rsidRPr="007D7CAE">
              <w:rPr>
                <w:rFonts w:ascii="Times New Roman" w:eastAsia="Times New Roman" w:hAnsi="Times New Roman" w:cs="Times New Roman"/>
                <w:b/>
                <w:sz w:val="28"/>
                <w:szCs w:val="28"/>
                <w:lang w:eastAsia="ru-RU"/>
              </w:rPr>
              <w:t>2014 год</w:t>
            </w:r>
            <w:r w:rsidRPr="00407FEB">
              <w:rPr>
                <w:rFonts w:ascii="Times New Roman" w:eastAsia="Times New Roman" w:hAnsi="Times New Roman" w:cs="Times New Roman"/>
                <w:sz w:val="28"/>
                <w:szCs w:val="28"/>
                <w:lang w:eastAsia="ru-RU"/>
              </w:rPr>
              <w:t xml:space="preserve"> –  14 292,250 тыс. рублей, в том числе: 2 027,200 тыс. рублей – федеральный бюджет, 8</w:t>
            </w:r>
            <w:r>
              <w:rPr>
                <w:rFonts w:ascii="Times New Roman" w:eastAsia="Times New Roman" w:hAnsi="Times New Roman" w:cs="Times New Roman"/>
                <w:sz w:val="28"/>
                <w:szCs w:val="28"/>
                <w:lang w:eastAsia="ru-RU"/>
              </w:rPr>
              <w:t> </w:t>
            </w:r>
            <w:r w:rsidRPr="00407FEB">
              <w:rPr>
                <w:rFonts w:ascii="Times New Roman" w:eastAsia="Times New Roman" w:hAnsi="Times New Roman" w:cs="Times New Roman"/>
                <w:sz w:val="28"/>
                <w:szCs w:val="28"/>
                <w:lang w:eastAsia="ru-RU"/>
              </w:rPr>
              <w:t>060</w:t>
            </w:r>
            <w:r>
              <w:rPr>
                <w:rFonts w:ascii="Times New Roman" w:eastAsia="Times New Roman" w:hAnsi="Times New Roman" w:cs="Times New Roman"/>
                <w:sz w:val="28"/>
                <w:szCs w:val="28"/>
                <w:lang w:eastAsia="ru-RU"/>
              </w:rPr>
              <w:t>,</w:t>
            </w:r>
            <w:r w:rsidRPr="00407FEB">
              <w:rPr>
                <w:rFonts w:ascii="Times New Roman" w:eastAsia="Times New Roman" w:hAnsi="Times New Roman" w:cs="Times New Roman"/>
                <w:sz w:val="28"/>
                <w:szCs w:val="28"/>
                <w:lang w:eastAsia="ru-RU"/>
              </w:rPr>
              <w:t>224  тыс. рублей – районный бюджет, 4 204,826 тыс. рублей – иные источники;</w:t>
            </w:r>
            <w:proofErr w:type="gramEnd"/>
          </w:p>
          <w:p w:rsidR="00D56EAE" w:rsidRPr="00E167BD" w:rsidRDefault="00D56EAE" w:rsidP="000974A6">
            <w:pPr>
              <w:spacing w:after="0" w:line="240" w:lineRule="auto"/>
              <w:jc w:val="both"/>
              <w:rPr>
                <w:rFonts w:ascii="Times New Roman" w:eastAsia="Times New Roman" w:hAnsi="Times New Roman" w:cs="Times New Roman"/>
                <w:sz w:val="28"/>
                <w:szCs w:val="28"/>
                <w:lang w:eastAsia="ru-RU"/>
              </w:rPr>
            </w:pPr>
            <w:r w:rsidRPr="007D7CAE">
              <w:rPr>
                <w:rFonts w:ascii="Times New Roman" w:eastAsia="Times New Roman" w:hAnsi="Times New Roman" w:cs="Times New Roman"/>
                <w:b/>
                <w:sz w:val="28"/>
                <w:szCs w:val="28"/>
                <w:lang w:eastAsia="ru-RU"/>
              </w:rPr>
              <w:t>2015 год</w:t>
            </w:r>
            <w:r w:rsidRPr="00407FE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14 190</w:t>
            </w:r>
            <w:r w:rsidRPr="0097139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546 </w:t>
            </w:r>
            <w:r w:rsidRPr="00E167BD">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 xml:space="preserve"> 25 коп., в том числе: 8</w:t>
            </w:r>
            <w:r w:rsidRPr="00E167BD">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891</w:t>
            </w:r>
            <w:r w:rsidRPr="00E167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805</w:t>
            </w:r>
            <w:r w:rsidRPr="00E167BD">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 xml:space="preserve"> 25 коп</w:t>
            </w:r>
            <w:proofErr w:type="gramStart"/>
            <w:r>
              <w:rPr>
                <w:rFonts w:ascii="Times New Roman" w:eastAsia="Times New Roman" w:hAnsi="Times New Roman" w:cs="Times New Roman"/>
                <w:sz w:val="28"/>
                <w:szCs w:val="28"/>
                <w:lang w:eastAsia="ru-RU"/>
              </w:rPr>
              <w:t>.</w:t>
            </w:r>
            <w:proofErr w:type="gramEnd"/>
            <w:r w:rsidRPr="00E167BD">
              <w:rPr>
                <w:rFonts w:ascii="Times New Roman" w:eastAsia="Times New Roman" w:hAnsi="Times New Roman" w:cs="Times New Roman"/>
                <w:sz w:val="28"/>
                <w:szCs w:val="28"/>
                <w:lang w:eastAsia="ru-RU"/>
              </w:rPr>
              <w:t xml:space="preserve"> – </w:t>
            </w:r>
            <w:proofErr w:type="gramStart"/>
            <w:r w:rsidRPr="00E167BD">
              <w:rPr>
                <w:rFonts w:ascii="Times New Roman" w:eastAsia="Times New Roman" w:hAnsi="Times New Roman" w:cs="Times New Roman"/>
                <w:sz w:val="28"/>
                <w:szCs w:val="28"/>
                <w:lang w:eastAsia="ru-RU"/>
              </w:rPr>
              <w:t>р</w:t>
            </w:r>
            <w:proofErr w:type="gramEnd"/>
            <w:r w:rsidRPr="00E167BD">
              <w:rPr>
                <w:rFonts w:ascii="Times New Roman" w:eastAsia="Times New Roman" w:hAnsi="Times New Roman" w:cs="Times New Roman"/>
                <w:sz w:val="28"/>
                <w:szCs w:val="28"/>
                <w:lang w:eastAsia="ru-RU"/>
              </w:rPr>
              <w:t>айонный бюджет</w:t>
            </w:r>
            <w:r>
              <w:rPr>
                <w:rFonts w:ascii="Times New Roman" w:eastAsia="Times New Roman" w:hAnsi="Times New Roman" w:cs="Times New Roman"/>
                <w:sz w:val="28"/>
                <w:szCs w:val="28"/>
                <w:lang w:eastAsia="ru-RU"/>
              </w:rPr>
              <w:t>, 5 298,741 тыс. рублей – иные источники</w:t>
            </w:r>
            <w:r w:rsidRPr="00E167BD">
              <w:rPr>
                <w:rFonts w:ascii="Times New Roman" w:eastAsia="Times New Roman" w:hAnsi="Times New Roman" w:cs="Times New Roman"/>
                <w:sz w:val="28"/>
                <w:szCs w:val="28"/>
                <w:lang w:eastAsia="ru-RU"/>
              </w:rPr>
              <w:t>;</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proofErr w:type="gramStart"/>
            <w:r w:rsidRPr="007D7CAE">
              <w:rPr>
                <w:rFonts w:ascii="Times New Roman" w:eastAsia="Times New Roman" w:hAnsi="Times New Roman" w:cs="Times New Roman"/>
                <w:b/>
                <w:sz w:val="28"/>
                <w:szCs w:val="28"/>
                <w:lang w:eastAsia="ru-RU"/>
              </w:rPr>
              <w:t>2016 год</w:t>
            </w:r>
            <w:r w:rsidRPr="00407FE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24 810,872</w:t>
            </w:r>
            <w:r w:rsidRPr="00407FEB">
              <w:rPr>
                <w:rFonts w:ascii="Times New Roman" w:eastAsia="Times New Roman" w:hAnsi="Times New Roman" w:cs="Times New Roman"/>
                <w:sz w:val="28"/>
                <w:szCs w:val="28"/>
                <w:lang w:eastAsia="ru-RU"/>
              </w:rPr>
              <w:t xml:space="preserve"> тыс. рублей, в том числе: </w:t>
            </w:r>
            <w:r>
              <w:rPr>
                <w:rFonts w:ascii="Times New Roman" w:eastAsia="Times New Roman" w:hAnsi="Times New Roman" w:cs="Times New Roman"/>
                <w:sz w:val="28"/>
                <w:szCs w:val="28"/>
                <w:lang w:eastAsia="ru-RU"/>
              </w:rPr>
              <w:t>10 892,900 – областной бюджет, 9</w:t>
            </w:r>
            <w:r w:rsidRPr="00407FE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21</w:t>
            </w:r>
            <w:r w:rsidRPr="00407FEB">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10</w:t>
            </w:r>
            <w:r w:rsidRPr="00407FEB">
              <w:rPr>
                <w:rFonts w:ascii="Times New Roman" w:eastAsia="Times New Roman" w:hAnsi="Times New Roman" w:cs="Times New Roman"/>
                <w:sz w:val="28"/>
                <w:szCs w:val="28"/>
                <w:lang w:eastAsia="ru-RU"/>
              </w:rPr>
              <w:t>0 тыс. рублей – районный бюджет</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4 707,872 тыс. рублей – иные источники</w:t>
            </w:r>
            <w:r w:rsidRPr="00407FEB">
              <w:rPr>
                <w:rFonts w:ascii="Times New Roman" w:eastAsia="Times New Roman" w:hAnsi="Times New Roman" w:cs="Times New Roman"/>
                <w:sz w:val="28"/>
                <w:szCs w:val="28"/>
                <w:lang w:eastAsia="ru-RU"/>
              </w:rPr>
              <w:t>;</w:t>
            </w:r>
            <w:proofErr w:type="gramEnd"/>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7D7CAE">
              <w:rPr>
                <w:rFonts w:ascii="Times New Roman" w:eastAsia="Times New Roman" w:hAnsi="Times New Roman" w:cs="Times New Roman"/>
                <w:b/>
                <w:sz w:val="28"/>
                <w:szCs w:val="28"/>
                <w:lang w:eastAsia="ru-RU"/>
              </w:rPr>
              <w:t>2017 год</w:t>
            </w:r>
            <w:r w:rsidRPr="00407FE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9 210,100</w:t>
            </w:r>
            <w:r w:rsidRPr="00407FEB">
              <w:rPr>
                <w:rFonts w:ascii="Times New Roman" w:eastAsia="Times New Roman" w:hAnsi="Times New Roman" w:cs="Times New Roman"/>
                <w:sz w:val="28"/>
                <w:szCs w:val="28"/>
                <w:lang w:eastAsia="ru-RU"/>
              </w:rPr>
              <w:t xml:space="preserve"> тыс. рублей, в том числе: </w:t>
            </w:r>
            <w:r>
              <w:rPr>
                <w:rFonts w:ascii="Times New Roman" w:eastAsia="Times New Roman" w:hAnsi="Times New Roman" w:cs="Times New Roman"/>
                <w:sz w:val="28"/>
                <w:szCs w:val="28"/>
                <w:lang w:eastAsia="ru-RU"/>
              </w:rPr>
              <w:t>9 210,100</w:t>
            </w:r>
            <w:r w:rsidRPr="00407FEB">
              <w:rPr>
                <w:rFonts w:ascii="Times New Roman" w:eastAsia="Times New Roman" w:hAnsi="Times New Roman" w:cs="Times New Roman"/>
                <w:sz w:val="28"/>
                <w:szCs w:val="28"/>
                <w:lang w:eastAsia="ru-RU"/>
              </w:rPr>
              <w:t xml:space="preserve"> тыс. рублей – районный бюджет;</w:t>
            </w:r>
          </w:p>
          <w:p w:rsidR="00D56EAE" w:rsidRPr="00E90E5B" w:rsidRDefault="00D56EAE" w:rsidP="000974A6">
            <w:pPr>
              <w:spacing w:after="0" w:line="240" w:lineRule="auto"/>
              <w:jc w:val="both"/>
              <w:rPr>
                <w:rFonts w:ascii="Times New Roman" w:eastAsia="Times New Roman" w:hAnsi="Times New Roman" w:cs="Times New Roman"/>
                <w:sz w:val="28"/>
                <w:szCs w:val="28"/>
                <w:lang w:eastAsia="ru-RU"/>
              </w:rPr>
            </w:pPr>
            <w:r w:rsidRPr="007D7CAE">
              <w:rPr>
                <w:rFonts w:ascii="Times New Roman" w:eastAsia="Times New Roman" w:hAnsi="Times New Roman" w:cs="Times New Roman"/>
                <w:b/>
                <w:sz w:val="28"/>
                <w:szCs w:val="28"/>
                <w:lang w:eastAsia="ru-RU"/>
              </w:rPr>
              <w:t>2018 год</w:t>
            </w:r>
            <w:r w:rsidRPr="00407FEB">
              <w:rPr>
                <w:rFonts w:ascii="Times New Roman" w:eastAsia="Times New Roman" w:hAnsi="Times New Roman" w:cs="Times New Roman"/>
                <w:sz w:val="28"/>
                <w:szCs w:val="28"/>
                <w:lang w:eastAsia="ru-RU"/>
              </w:rPr>
              <w:t xml:space="preserve"> – </w:t>
            </w:r>
            <w:r w:rsidRPr="00E90E5B">
              <w:rPr>
                <w:rFonts w:ascii="Times New Roman" w:eastAsia="Times New Roman" w:hAnsi="Times New Roman" w:cs="Times New Roman"/>
                <w:sz w:val="28"/>
                <w:szCs w:val="28"/>
                <w:lang w:eastAsia="ru-RU"/>
              </w:rPr>
              <w:t>9 210,100 тыс. рублей, в том числе: 9 2</w:t>
            </w:r>
            <w:r>
              <w:rPr>
                <w:rFonts w:ascii="Times New Roman" w:eastAsia="Times New Roman" w:hAnsi="Times New Roman" w:cs="Times New Roman"/>
                <w:sz w:val="28"/>
                <w:szCs w:val="28"/>
                <w:lang w:eastAsia="ru-RU"/>
              </w:rPr>
              <w:t>10</w:t>
            </w:r>
            <w:r w:rsidRPr="00E90E5B">
              <w:rPr>
                <w:rFonts w:ascii="Times New Roman" w:eastAsia="Times New Roman" w:hAnsi="Times New Roman" w:cs="Times New Roman"/>
                <w:sz w:val="28"/>
                <w:szCs w:val="28"/>
                <w:lang w:eastAsia="ru-RU"/>
              </w:rPr>
              <w:t>,100 тыс. рублей – районный бюджет;</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7D7CAE">
              <w:rPr>
                <w:rFonts w:ascii="Times New Roman" w:eastAsia="Times New Roman" w:hAnsi="Times New Roman" w:cs="Times New Roman"/>
                <w:b/>
                <w:sz w:val="28"/>
                <w:szCs w:val="28"/>
                <w:lang w:eastAsia="ru-RU"/>
              </w:rPr>
              <w:t>2019 год</w:t>
            </w:r>
            <w:r w:rsidRPr="00407FEB">
              <w:rPr>
                <w:rFonts w:ascii="Times New Roman" w:eastAsia="Times New Roman" w:hAnsi="Times New Roman" w:cs="Times New Roman"/>
                <w:sz w:val="28"/>
                <w:szCs w:val="28"/>
                <w:lang w:eastAsia="ru-RU"/>
              </w:rPr>
              <w:t xml:space="preserve"> – </w:t>
            </w:r>
            <w:r w:rsidRPr="00E90E5B">
              <w:rPr>
                <w:rFonts w:ascii="Times New Roman" w:eastAsia="Times New Roman" w:hAnsi="Times New Roman" w:cs="Times New Roman"/>
                <w:sz w:val="28"/>
                <w:szCs w:val="28"/>
                <w:lang w:eastAsia="ru-RU"/>
              </w:rPr>
              <w:t>9 210,100 тыс. рублей, в том числе: 9 201,100 тыс. рублей – районный бюджет;</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7D7CAE">
              <w:rPr>
                <w:rFonts w:ascii="Times New Roman" w:eastAsia="Times New Roman" w:hAnsi="Times New Roman" w:cs="Times New Roman"/>
                <w:b/>
                <w:sz w:val="28"/>
                <w:szCs w:val="28"/>
                <w:lang w:eastAsia="ru-RU"/>
              </w:rPr>
              <w:t>2020 год</w:t>
            </w:r>
            <w:r w:rsidRPr="00407FEB">
              <w:rPr>
                <w:rFonts w:ascii="Times New Roman" w:eastAsia="Times New Roman" w:hAnsi="Times New Roman" w:cs="Times New Roman"/>
                <w:sz w:val="28"/>
                <w:szCs w:val="28"/>
                <w:lang w:eastAsia="ru-RU"/>
              </w:rPr>
              <w:t xml:space="preserve"> – </w:t>
            </w:r>
            <w:r w:rsidRPr="00E90E5B">
              <w:rPr>
                <w:rFonts w:ascii="Times New Roman" w:eastAsia="Times New Roman" w:hAnsi="Times New Roman" w:cs="Times New Roman"/>
                <w:sz w:val="28"/>
                <w:szCs w:val="28"/>
                <w:lang w:eastAsia="ru-RU"/>
              </w:rPr>
              <w:t>9 210,100 тыс. рублей, в том числе: 9 2</w:t>
            </w:r>
            <w:r>
              <w:rPr>
                <w:rFonts w:ascii="Times New Roman" w:eastAsia="Times New Roman" w:hAnsi="Times New Roman" w:cs="Times New Roman"/>
                <w:sz w:val="28"/>
                <w:szCs w:val="28"/>
                <w:lang w:eastAsia="ru-RU"/>
              </w:rPr>
              <w:t>10</w:t>
            </w:r>
            <w:r w:rsidRPr="00E90E5B">
              <w:rPr>
                <w:rFonts w:ascii="Times New Roman" w:eastAsia="Times New Roman" w:hAnsi="Times New Roman" w:cs="Times New Roman"/>
                <w:sz w:val="28"/>
                <w:szCs w:val="28"/>
                <w:lang w:eastAsia="ru-RU"/>
              </w:rPr>
              <w:t>,100</w:t>
            </w:r>
            <w:r>
              <w:rPr>
                <w:rFonts w:ascii="Times New Roman" w:eastAsia="Times New Roman" w:hAnsi="Times New Roman" w:cs="Times New Roman"/>
                <w:sz w:val="28"/>
                <w:szCs w:val="28"/>
                <w:lang w:eastAsia="ru-RU"/>
              </w:rPr>
              <w:t xml:space="preserve"> тыс. рублей – районный бюджет</w:t>
            </w:r>
            <w:r w:rsidRPr="00407FEB">
              <w:rPr>
                <w:rFonts w:ascii="Times New Roman" w:eastAsia="Times New Roman" w:hAnsi="Times New Roman" w:cs="Times New Roman"/>
                <w:sz w:val="28"/>
                <w:szCs w:val="28"/>
                <w:lang w:eastAsia="ru-RU"/>
              </w:rPr>
              <w:t>.</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Объем финансирования подпрограммы подлежит ежегодному уточнению</w:t>
            </w:r>
          </w:p>
        </w:tc>
      </w:tr>
    </w:tbl>
    <w:p w:rsidR="00D56EAE" w:rsidRPr="00407FEB" w:rsidRDefault="00D56EAE" w:rsidP="00D56EAE">
      <w:pPr>
        <w:tabs>
          <w:tab w:val="left" w:pos="993"/>
        </w:tabs>
        <w:spacing w:after="0" w:line="240" w:lineRule="auto"/>
        <w:ind w:left="142"/>
        <w:jc w:val="both"/>
        <w:rPr>
          <w:rFonts w:ascii="Times New Roman" w:eastAsia="Times New Roman" w:hAnsi="Times New Roman" w:cs="Times New Roman"/>
          <w:b/>
          <w:sz w:val="28"/>
          <w:szCs w:val="28"/>
          <w:lang w:eastAsia="ru-RU"/>
        </w:rPr>
      </w:pPr>
    </w:p>
    <w:p w:rsidR="00D56EAE" w:rsidRPr="00407FEB" w:rsidRDefault="00D56EAE" w:rsidP="00D56EAE">
      <w:pPr>
        <w:tabs>
          <w:tab w:val="left" w:pos="993"/>
        </w:tabs>
        <w:spacing w:after="0" w:line="240" w:lineRule="auto"/>
        <w:ind w:firstLine="851"/>
        <w:jc w:val="center"/>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1.Содержание проблемы  и обоснование необходимости ее решения программно-целевым методом</w:t>
      </w:r>
    </w:p>
    <w:p w:rsidR="00D56EAE" w:rsidRPr="00407FEB" w:rsidRDefault="00D56EAE" w:rsidP="00D56EAE">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В современных условиях развитие системы дошкольного образования Кардымовского района направлено на гармоничное развитие детей дошкольного возраста.</w:t>
      </w:r>
    </w:p>
    <w:p w:rsidR="00D56EAE" w:rsidRPr="00407FEB" w:rsidRDefault="00D56EAE" w:rsidP="00D56EAE">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Разработка подпрограммы вызвана необходимостью обеспечения </w:t>
      </w:r>
      <w:proofErr w:type="gramStart"/>
      <w:r w:rsidRPr="00407FEB">
        <w:rPr>
          <w:rFonts w:ascii="Times New Roman" w:eastAsia="Times New Roman" w:hAnsi="Times New Roman" w:cs="Times New Roman"/>
          <w:sz w:val="28"/>
          <w:szCs w:val="28"/>
          <w:lang w:eastAsia="ru-RU"/>
        </w:rPr>
        <w:t>гарантиро</w:t>
      </w:r>
      <w:bookmarkStart w:id="3" w:name="YANDEX_65"/>
      <w:bookmarkStart w:id="4" w:name="YANDEX_66"/>
      <w:bookmarkStart w:id="5" w:name="YANDEX_67"/>
      <w:bookmarkStart w:id="6" w:name="YANDEX_68"/>
      <w:bookmarkStart w:id="7" w:name="YANDEX_69"/>
      <w:bookmarkStart w:id="8" w:name="YANDEX_70"/>
      <w:bookmarkStart w:id="9" w:name="YANDEX_71"/>
      <w:bookmarkEnd w:id="3"/>
      <w:bookmarkEnd w:id="4"/>
      <w:bookmarkEnd w:id="5"/>
      <w:bookmarkEnd w:id="6"/>
      <w:bookmarkEnd w:id="7"/>
      <w:bookmarkEnd w:id="8"/>
      <w:bookmarkEnd w:id="9"/>
      <w:r w:rsidRPr="00407FEB">
        <w:rPr>
          <w:rFonts w:ascii="Times New Roman" w:eastAsia="Times New Roman" w:hAnsi="Times New Roman" w:cs="Times New Roman"/>
          <w:sz w:val="28"/>
          <w:szCs w:val="28"/>
          <w:lang w:eastAsia="ru-RU"/>
        </w:rPr>
        <w:t>ванных</w:t>
      </w:r>
      <w:proofErr w:type="gramEnd"/>
      <w:r w:rsidRPr="00407FEB">
        <w:rPr>
          <w:rFonts w:ascii="Times New Roman" w:eastAsia="Times New Roman" w:hAnsi="Times New Roman" w:cs="Times New Roman"/>
          <w:sz w:val="28"/>
          <w:szCs w:val="28"/>
          <w:lang w:eastAsia="ru-RU"/>
        </w:rPr>
        <w:t xml:space="preserve"> Конституцией Российской Федерации общедоступности и бесплатности дошкольного образования.</w:t>
      </w:r>
    </w:p>
    <w:p w:rsidR="00D56EAE" w:rsidRPr="00407FEB" w:rsidRDefault="00D56EAE" w:rsidP="00D56EAE">
      <w:pPr>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В районе функционирует 4 муниципальных </w:t>
      </w:r>
      <w:bookmarkStart w:id="10" w:name="YANDEX_78"/>
      <w:bookmarkEnd w:id="10"/>
      <w:r w:rsidRPr="00407FEB">
        <w:rPr>
          <w:rFonts w:ascii="Times New Roman" w:eastAsia="Times New Roman" w:hAnsi="Times New Roman" w:cs="Times New Roman"/>
          <w:sz w:val="28"/>
          <w:szCs w:val="28"/>
          <w:lang w:eastAsia="ru-RU"/>
        </w:rPr>
        <w:t> дошкольных  образовательных  учреждения, из них 1 (город), 3 (село).</w:t>
      </w:r>
      <w:proofErr w:type="gramEnd"/>
      <w:r w:rsidRPr="00407FEB">
        <w:rPr>
          <w:rFonts w:ascii="Times New Roman" w:eastAsia="Times New Roman" w:hAnsi="Times New Roman" w:cs="Times New Roman"/>
          <w:sz w:val="28"/>
          <w:szCs w:val="28"/>
          <w:lang w:eastAsia="ru-RU"/>
        </w:rPr>
        <w:t xml:space="preserve"> Все дошкольные образовательные учреждения лицензированы и имеют аккредитацию. Открыто 5 групп кратковременного пребывания на базе школ, 2 из них переведены </w:t>
      </w:r>
      <w:proofErr w:type="gramStart"/>
      <w:r w:rsidRPr="00407FEB">
        <w:rPr>
          <w:rFonts w:ascii="Times New Roman" w:eastAsia="Times New Roman" w:hAnsi="Times New Roman" w:cs="Times New Roman"/>
          <w:sz w:val="28"/>
          <w:szCs w:val="28"/>
          <w:lang w:eastAsia="ru-RU"/>
        </w:rPr>
        <w:t>в</w:t>
      </w:r>
      <w:proofErr w:type="gramEnd"/>
      <w:r w:rsidRPr="00407FEB">
        <w:rPr>
          <w:rFonts w:ascii="Times New Roman" w:eastAsia="Times New Roman" w:hAnsi="Times New Roman" w:cs="Times New Roman"/>
          <w:sz w:val="28"/>
          <w:szCs w:val="28"/>
          <w:lang w:eastAsia="ru-RU"/>
        </w:rPr>
        <w:t xml:space="preserve"> дошкольные.      Общая численность детей дошкольного возраста в районе по состоянию на 01.01.2014 г. составляет  (от 1,5  до 7лет) -  518  человек. Дошкольным образованием охвачено 378 человек или 73  % (по сравнению с 2013 годом  больше на 10%). Этот показатель выше среднего по Смоленской области </w:t>
      </w:r>
      <w:proofErr w:type="gramStart"/>
      <w:r w:rsidRPr="00407FEB">
        <w:rPr>
          <w:rFonts w:ascii="Times New Roman" w:eastAsia="Times New Roman" w:hAnsi="Times New Roman" w:cs="Times New Roman"/>
          <w:sz w:val="28"/>
          <w:szCs w:val="28"/>
          <w:lang w:eastAsia="ru-RU"/>
        </w:rPr>
        <w:t xml:space="preserve">( </w:t>
      </w:r>
      <w:proofErr w:type="gramEnd"/>
      <w:r w:rsidRPr="00407FEB">
        <w:rPr>
          <w:rFonts w:ascii="Times New Roman" w:eastAsia="Times New Roman" w:hAnsi="Times New Roman" w:cs="Times New Roman"/>
          <w:sz w:val="28"/>
          <w:szCs w:val="28"/>
          <w:lang w:eastAsia="ru-RU"/>
        </w:rPr>
        <w:t>64,2%), среднего по Российской Федерации (63,8%).</w:t>
      </w:r>
    </w:p>
    <w:p w:rsidR="00D56EAE" w:rsidRPr="00407FEB" w:rsidRDefault="00D56EAE" w:rsidP="00D56EAE">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По состоянию на 01.01.2014 года в очереди в дошкольные образовательные учреждения района состоит  96 детей  (14 % от общего количества детей в возрасте от 0 - 7 лет).</w:t>
      </w:r>
    </w:p>
    <w:p w:rsidR="00D56EAE" w:rsidRPr="00407FEB" w:rsidRDefault="00D56EAE" w:rsidP="00D56EAE">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Проводится развитие организационных форм дошкольного образования: открытие групп кратковременного пребывания, дошкольных групп.</w:t>
      </w:r>
    </w:p>
    <w:p w:rsidR="00D56EAE" w:rsidRPr="00407FEB" w:rsidRDefault="00D56EAE" w:rsidP="00D56EAE">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Переведена группа кратковременного пребывания в дошкольную группу (</w:t>
      </w:r>
      <w:proofErr w:type="spellStart"/>
      <w:r w:rsidRPr="00407FEB">
        <w:rPr>
          <w:rFonts w:ascii="Times New Roman" w:eastAsia="Times New Roman" w:hAnsi="Times New Roman" w:cs="Times New Roman"/>
          <w:sz w:val="28"/>
          <w:szCs w:val="28"/>
          <w:lang w:eastAsia="ru-RU"/>
        </w:rPr>
        <w:t>Соловьевская</w:t>
      </w:r>
      <w:proofErr w:type="spellEnd"/>
      <w:r w:rsidRPr="00407FEB">
        <w:rPr>
          <w:rFonts w:ascii="Times New Roman" w:eastAsia="Times New Roman" w:hAnsi="Times New Roman" w:cs="Times New Roman"/>
          <w:sz w:val="28"/>
          <w:szCs w:val="28"/>
          <w:lang w:eastAsia="ru-RU"/>
        </w:rPr>
        <w:t xml:space="preserve"> основная школа, </w:t>
      </w:r>
      <w:proofErr w:type="spellStart"/>
      <w:r w:rsidRPr="00407FEB">
        <w:rPr>
          <w:rFonts w:ascii="Times New Roman" w:eastAsia="Times New Roman" w:hAnsi="Times New Roman" w:cs="Times New Roman"/>
          <w:sz w:val="28"/>
          <w:szCs w:val="28"/>
          <w:lang w:eastAsia="ru-RU"/>
        </w:rPr>
        <w:t>Тюшинская</w:t>
      </w:r>
      <w:proofErr w:type="spellEnd"/>
      <w:r w:rsidRPr="00407FEB">
        <w:rPr>
          <w:rFonts w:ascii="Times New Roman" w:eastAsia="Times New Roman" w:hAnsi="Times New Roman" w:cs="Times New Roman"/>
          <w:sz w:val="28"/>
          <w:szCs w:val="28"/>
          <w:lang w:eastAsia="ru-RU"/>
        </w:rPr>
        <w:t xml:space="preserve"> средняя школа). Открыта дошкольная группа в </w:t>
      </w:r>
      <w:proofErr w:type="spellStart"/>
      <w:r w:rsidRPr="00407FEB">
        <w:rPr>
          <w:rFonts w:ascii="Times New Roman" w:eastAsia="Times New Roman" w:hAnsi="Times New Roman" w:cs="Times New Roman"/>
          <w:sz w:val="28"/>
          <w:szCs w:val="28"/>
          <w:lang w:eastAsia="ru-RU"/>
        </w:rPr>
        <w:t>Мольковской</w:t>
      </w:r>
      <w:proofErr w:type="spellEnd"/>
      <w:r w:rsidRPr="00407FEB">
        <w:rPr>
          <w:rFonts w:ascii="Times New Roman" w:eastAsia="Times New Roman" w:hAnsi="Times New Roman" w:cs="Times New Roman"/>
          <w:sz w:val="28"/>
          <w:szCs w:val="28"/>
          <w:lang w:eastAsia="ru-RU"/>
        </w:rPr>
        <w:t xml:space="preserve"> начальной школе - детский сад.</w:t>
      </w:r>
    </w:p>
    <w:p w:rsidR="00D56EAE" w:rsidRPr="00407FEB" w:rsidRDefault="00D56EAE" w:rsidP="00D56EAE">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Arial Unicode MS" w:hAnsi="Times New Roman" w:cs="Times New Roman"/>
          <w:sz w:val="28"/>
          <w:szCs w:val="28"/>
          <w:lang w:eastAsia="ru-RU"/>
        </w:rPr>
        <w:t>Материально - техническая оснащенность ряда дошкольных образовательных учреждений не соответствует современным требованиям.</w:t>
      </w:r>
    </w:p>
    <w:p w:rsidR="00D56EAE" w:rsidRPr="00407FEB" w:rsidRDefault="00D56EAE" w:rsidP="00D56EAE">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Arial Unicode MS" w:hAnsi="Times New Roman" w:cs="Times New Roman"/>
          <w:sz w:val="28"/>
          <w:szCs w:val="28"/>
          <w:lang w:eastAsia="ru-RU"/>
        </w:rPr>
        <w:t>Наблюдается отставание темпов формирования единой информационной сети в системе дошкольного образования;</w:t>
      </w:r>
    </w:p>
    <w:p w:rsidR="00D56EAE" w:rsidRPr="00407FEB" w:rsidRDefault="00D56EAE" w:rsidP="00D56EAE">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lastRenderedPageBreak/>
        <w:t>Сеть образовательных учреждений, реализующих основную программу дошкольного образования, должна обеспечивать полноту и разнообразие образовательных услуг, их соответствие потребностям общества, безопасности жизни и здоровья.</w:t>
      </w:r>
    </w:p>
    <w:p w:rsidR="00D56EAE" w:rsidRPr="00407FEB" w:rsidRDefault="00D56EAE" w:rsidP="00D56EAE">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Результатом реализации данной подпрограммы станет увеличение </w:t>
      </w:r>
      <w:r w:rsidRPr="00407FEB">
        <w:rPr>
          <w:rFonts w:ascii="Times New Roman" w:eastAsia="Times New Roman" w:hAnsi="Times New Roman" w:cs="Times New Roman"/>
          <w:color w:val="000000"/>
          <w:sz w:val="28"/>
          <w:szCs w:val="28"/>
          <w:lang w:eastAsia="ru-RU"/>
        </w:rPr>
        <w:t xml:space="preserve">количества </w:t>
      </w:r>
      <w:r w:rsidRPr="00407FEB">
        <w:rPr>
          <w:rFonts w:ascii="Times New Roman" w:eastAsia="Times New Roman" w:hAnsi="Times New Roman" w:cs="Times New Roman"/>
          <w:sz w:val="28"/>
          <w:szCs w:val="28"/>
          <w:lang w:eastAsia="ru-RU"/>
        </w:rPr>
        <w:t>детей, охваченных различными формами дошкольного образования, обеспечение учреждений дошкольного образования современным оборудованием, квалифицированными кадрами, медицинским обслуживанием, качественным питанием.</w:t>
      </w:r>
    </w:p>
    <w:p w:rsidR="00D56EAE" w:rsidRPr="00407FEB" w:rsidRDefault="00D56EAE" w:rsidP="00D56EAE">
      <w:pPr>
        <w:spacing w:after="0" w:line="240" w:lineRule="auto"/>
        <w:ind w:firstLine="851"/>
        <w:jc w:val="both"/>
        <w:rPr>
          <w:rFonts w:ascii="Times New Roman" w:eastAsia="Times New Roman" w:hAnsi="Times New Roman" w:cs="Times New Roman"/>
          <w:sz w:val="28"/>
          <w:szCs w:val="28"/>
          <w:lang w:eastAsia="ru-RU"/>
        </w:rPr>
      </w:pPr>
    </w:p>
    <w:p w:rsidR="00D56EAE" w:rsidRPr="00407FEB" w:rsidRDefault="00D56EAE" w:rsidP="00D56EAE">
      <w:pPr>
        <w:spacing w:after="0" w:line="240" w:lineRule="auto"/>
        <w:ind w:firstLine="851"/>
        <w:jc w:val="center"/>
        <w:rPr>
          <w:rFonts w:ascii="Times New Roman" w:eastAsia="Times New Roman" w:hAnsi="Times New Roman" w:cs="Times New Roman"/>
          <w:b/>
          <w:bCs/>
          <w:sz w:val="28"/>
          <w:szCs w:val="28"/>
          <w:lang w:eastAsia="ru-RU"/>
        </w:rPr>
      </w:pPr>
      <w:r w:rsidRPr="00407FEB">
        <w:rPr>
          <w:rFonts w:ascii="Times New Roman" w:eastAsia="Times New Roman" w:hAnsi="Times New Roman" w:cs="Times New Roman"/>
          <w:b/>
          <w:bCs/>
          <w:sz w:val="28"/>
          <w:szCs w:val="28"/>
          <w:lang w:eastAsia="ru-RU"/>
        </w:rPr>
        <w:t>2. Цели, задачи и целевые показатели подпрограммы</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Основными целями подпрограммы являются:</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обеспечение государственной гарантии доступности дошкольного образования в районе всем гражданам, независимо от места жительства, социального статуса семьи, уровня развития ребенка;</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обеспечение своевременного качества дошкольного образования, в соответствии с актуальными и перспективными потребностями личности и общества. </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Цели подпрограммы достигаются в результате реализации увязанных по задачам, ресурсам и срокам проведения мероприятий в течение 2014 - 2020 г. г.</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На достижение указанных целей направлено решение следующих задач:</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создание условий для развития вариативных форм дошкольного образования;</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развитие дошкольных образовательных услуг, обеспечивающих преемственность всех уровней образования и успешную социальную адаптацию выпускников дошкольных образовательных учреждений  и освоению общеобразовательных программ начального общего образования;</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подготовка педагогических кадров и решение новых профессиональных задач через совершенствование системы повышения квалификации;</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материально-техническое обеспечение муниципальных образовательных учреждений, реализующих программу дошкольного образования.</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В ходе реализации подпрограммы ожидается достижение следующих целевых показателей, приведенных в таблице.</w:t>
      </w:r>
    </w:p>
    <w:p w:rsidR="00D56EAE" w:rsidRPr="00407FEB" w:rsidRDefault="00D56EAE" w:rsidP="00D56EAE">
      <w:pPr>
        <w:spacing w:after="0" w:line="240" w:lineRule="auto"/>
        <w:ind w:firstLine="851"/>
        <w:jc w:val="both"/>
        <w:rPr>
          <w:rFonts w:ascii="Times New Roman" w:eastAsia="Times New Roman" w:hAnsi="Times New Roman" w:cs="Times New Roman"/>
          <w:sz w:val="28"/>
          <w:szCs w:val="28"/>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1276"/>
        <w:gridCol w:w="850"/>
        <w:gridCol w:w="851"/>
        <w:gridCol w:w="709"/>
        <w:gridCol w:w="708"/>
        <w:gridCol w:w="851"/>
        <w:gridCol w:w="709"/>
        <w:gridCol w:w="708"/>
      </w:tblGrid>
      <w:tr w:rsidR="00D56EAE" w:rsidRPr="00407FEB" w:rsidTr="000974A6">
        <w:tc>
          <w:tcPr>
            <w:tcW w:w="534" w:type="dxa"/>
            <w:shd w:val="clear" w:color="auto" w:fill="auto"/>
          </w:tcPr>
          <w:p w:rsidR="00D56EAE" w:rsidRPr="00407FEB" w:rsidRDefault="00D56EAE" w:rsidP="000974A6">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 xml:space="preserve">№ </w:t>
            </w:r>
            <w:proofErr w:type="spellStart"/>
            <w:proofErr w:type="gramStart"/>
            <w:r w:rsidRPr="00407FEB">
              <w:rPr>
                <w:rFonts w:ascii="Times New Roman" w:eastAsia="Times New Roman" w:hAnsi="Times New Roman" w:cs="Times New Roman"/>
                <w:b/>
                <w:sz w:val="24"/>
                <w:szCs w:val="24"/>
                <w:lang w:eastAsia="ru-RU"/>
              </w:rPr>
              <w:t>п</w:t>
            </w:r>
            <w:proofErr w:type="spellEnd"/>
            <w:proofErr w:type="gramEnd"/>
            <w:r w:rsidRPr="00407FEB">
              <w:rPr>
                <w:rFonts w:ascii="Times New Roman" w:eastAsia="Times New Roman" w:hAnsi="Times New Roman" w:cs="Times New Roman"/>
                <w:b/>
                <w:sz w:val="24"/>
                <w:szCs w:val="24"/>
                <w:lang w:eastAsia="ru-RU"/>
              </w:rPr>
              <w:t>/</w:t>
            </w:r>
            <w:proofErr w:type="spellStart"/>
            <w:r w:rsidRPr="00407FEB">
              <w:rPr>
                <w:rFonts w:ascii="Times New Roman" w:eastAsia="Times New Roman" w:hAnsi="Times New Roman" w:cs="Times New Roman"/>
                <w:b/>
                <w:sz w:val="24"/>
                <w:szCs w:val="24"/>
                <w:lang w:eastAsia="ru-RU"/>
              </w:rPr>
              <w:t>п</w:t>
            </w:r>
            <w:proofErr w:type="spellEnd"/>
          </w:p>
        </w:tc>
        <w:tc>
          <w:tcPr>
            <w:tcW w:w="3118" w:type="dxa"/>
            <w:shd w:val="clear" w:color="auto" w:fill="auto"/>
          </w:tcPr>
          <w:p w:rsidR="00D56EAE" w:rsidRPr="00407FEB" w:rsidRDefault="00D56EAE" w:rsidP="000974A6">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Наименование показателя</w:t>
            </w:r>
          </w:p>
        </w:tc>
        <w:tc>
          <w:tcPr>
            <w:tcW w:w="1276"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Единица измерения</w:t>
            </w:r>
          </w:p>
        </w:tc>
        <w:tc>
          <w:tcPr>
            <w:tcW w:w="850"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2014</w:t>
            </w:r>
          </w:p>
        </w:tc>
        <w:tc>
          <w:tcPr>
            <w:tcW w:w="851"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2015</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2016</w:t>
            </w:r>
          </w:p>
        </w:tc>
        <w:tc>
          <w:tcPr>
            <w:tcW w:w="708"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2017</w:t>
            </w:r>
          </w:p>
        </w:tc>
        <w:tc>
          <w:tcPr>
            <w:tcW w:w="851"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2018</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2019</w:t>
            </w:r>
          </w:p>
        </w:tc>
        <w:tc>
          <w:tcPr>
            <w:tcW w:w="708"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2020</w:t>
            </w:r>
          </w:p>
        </w:tc>
      </w:tr>
      <w:tr w:rsidR="00D56EAE" w:rsidRPr="00407FEB" w:rsidTr="000974A6">
        <w:trPr>
          <w:trHeight w:val="282"/>
        </w:trPr>
        <w:tc>
          <w:tcPr>
            <w:tcW w:w="534"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1.</w:t>
            </w:r>
          </w:p>
        </w:tc>
        <w:tc>
          <w:tcPr>
            <w:tcW w:w="3118" w:type="dxa"/>
            <w:shd w:val="clear" w:color="auto" w:fill="auto"/>
          </w:tcPr>
          <w:p w:rsidR="00D56EAE" w:rsidRPr="00407FEB" w:rsidRDefault="00D56EAE" w:rsidP="000974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Охват детей в возрасте от 1,5 до 7 лет программами дошкольного образования</w:t>
            </w:r>
          </w:p>
        </w:tc>
        <w:tc>
          <w:tcPr>
            <w:tcW w:w="1276"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w:t>
            </w:r>
          </w:p>
        </w:tc>
        <w:tc>
          <w:tcPr>
            <w:tcW w:w="850"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69</w:t>
            </w:r>
          </w:p>
        </w:tc>
        <w:tc>
          <w:tcPr>
            <w:tcW w:w="851"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73</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81</w:t>
            </w:r>
          </w:p>
        </w:tc>
        <w:tc>
          <w:tcPr>
            <w:tcW w:w="708"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87</w:t>
            </w:r>
          </w:p>
        </w:tc>
        <w:tc>
          <w:tcPr>
            <w:tcW w:w="851" w:type="dxa"/>
            <w:shd w:val="clear" w:color="auto" w:fill="auto"/>
          </w:tcPr>
          <w:p w:rsidR="00D56EAE" w:rsidRPr="00407FEB" w:rsidRDefault="00D56EAE" w:rsidP="000974A6">
            <w:pP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89</w:t>
            </w:r>
          </w:p>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709" w:type="dxa"/>
            <w:shd w:val="clear" w:color="auto" w:fill="auto"/>
          </w:tcPr>
          <w:p w:rsidR="00D56EAE" w:rsidRPr="00407FEB" w:rsidRDefault="00D56EAE" w:rsidP="000974A6">
            <w:pP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90</w:t>
            </w:r>
          </w:p>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708" w:type="dxa"/>
            <w:shd w:val="clear" w:color="auto" w:fill="auto"/>
          </w:tcPr>
          <w:p w:rsidR="00D56EAE" w:rsidRPr="00407FEB" w:rsidRDefault="00D56EAE" w:rsidP="000974A6">
            <w:pP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92</w:t>
            </w:r>
          </w:p>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r>
      <w:tr w:rsidR="00D56EAE" w:rsidRPr="00407FEB" w:rsidTr="000974A6">
        <w:trPr>
          <w:trHeight w:val="282"/>
        </w:trPr>
        <w:tc>
          <w:tcPr>
            <w:tcW w:w="534"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w:t>
            </w:r>
          </w:p>
        </w:tc>
        <w:tc>
          <w:tcPr>
            <w:tcW w:w="3118" w:type="dxa"/>
            <w:shd w:val="clear" w:color="auto" w:fill="auto"/>
          </w:tcPr>
          <w:p w:rsidR="00D56EAE" w:rsidRPr="00407FEB" w:rsidRDefault="00D56EAE" w:rsidP="000974A6">
            <w:pPr>
              <w:autoSpaceDE w:val="0"/>
              <w:autoSpaceDN w:val="0"/>
              <w:adjustRightInd w:val="0"/>
              <w:spacing w:after="0" w:line="240" w:lineRule="auto"/>
              <w:jc w:val="both"/>
              <w:rPr>
                <w:rFonts w:ascii="Times New Roman" w:eastAsia="Calibri" w:hAnsi="Times New Roman" w:cs="Times New Roman"/>
                <w:sz w:val="24"/>
                <w:szCs w:val="24"/>
              </w:rPr>
            </w:pPr>
            <w:r w:rsidRPr="00407FEB">
              <w:rPr>
                <w:rFonts w:ascii="Times New Roman" w:eastAsia="Calibri" w:hAnsi="Times New Roman" w:cs="Times New Roman"/>
                <w:sz w:val="24"/>
                <w:szCs w:val="24"/>
              </w:rPr>
              <w:t xml:space="preserve">Отношение численности детей в возрасте от 3 до 7 лет, которым предоставлена возможность получать услуги дошкольного образования, к численности детей в возрасте от 3 до 7 </w:t>
            </w:r>
            <w:r w:rsidRPr="00407FEB">
              <w:rPr>
                <w:rFonts w:ascii="Times New Roman" w:eastAsia="Calibri" w:hAnsi="Times New Roman" w:cs="Times New Roman"/>
                <w:sz w:val="24"/>
                <w:szCs w:val="24"/>
              </w:rPr>
              <w:lastRenderedPageBreak/>
              <w:t>лет, скорректированной на численность детей в возрасте от 5 до 7 лет, обучающихся в школе</w:t>
            </w:r>
          </w:p>
        </w:tc>
        <w:tc>
          <w:tcPr>
            <w:tcW w:w="1276"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407FEB">
              <w:rPr>
                <w:rFonts w:ascii="Times New Roman" w:eastAsia="Times New Roman" w:hAnsi="Times New Roman" w:cs="Times New Roman"/>
                <w:sz w:val="24"/>
                <w:szCs w:val="20"/>
                <w:lang w:eastAsia="ru-RU"/>
              </w:rPr>
              <w:lastRenderedPageBreak/>
              <w:t>%</w:t>
            </w:r>
          </w:p>
        </w:tc>
        <w:tc>
          <w:tcPr>
            <w:tcW w:w="850"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87</w:t>
            </w:r>
          </w:p>
        </w:tc>
        <w:tc>
          <w:tcPr>
            <w:tcW w:w="851"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95</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100</w:t>
            </w:r>
          </w:p>
        </w:tc>
        <w:tc>
          <w:tcPr>
            <w:tcW w:w="708"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100</w:t>
            </w:r>
          </w:p>
        </w:tc>
        <w:tc>
          <w:tcPr>
            <w:tcW w:w="851" w:type="dxa"/>
            <w:shd w:val="clear" w:color="auto" w:fill="auto"/>
          </w:tcPr>
          <w:p w:rsidR="00D56EAE" w:rsidRPr="00407FEB" w:rsidRDefault="00D56EAE" w:rsidP="000974A6">
            <w:pPr>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100</w:t>
            </w:r>
          </w:p>
          <w:p w:rsidR="00D56EAE" w:rsidRPr="00407FEB" w:rsidRDefault="00D56EAE" w:rsidP="000974A6">
            <w:pPr>
              <w:jc w:val="center"/>
              <w:rPr>
                <w:rFonts w:ascii="Times New Roman" w:eastAsia="Times New Roman" w:hAnsi="Times New Roman" w:cs="Times New Roman"/>
                <w:sz w:val="24"/>
                <w:szCs w:val="24"/>
                <w:lang w:eastAsia="ru-RU"/>
              </w:rPr>
            </w:pPr>
          </w:p>
          <w:p w:rsidR="00D56EAE" w:rsidRPr="00407FEB" w:rsidRDefault="00D56EAE" w:rsidP="000974A6">
            <w:pPr>
              <w:jc w:val="center"/>
              <w:rPr>
                <w:rFonts w:ascii="Times New Roman" w:eastAsia="Times New Roman" w:hAnsi="Times New Roman" w:cs="Times New Roman"/>
                <w:sz w:val="24"/>
                <w:szCs w:val="24"/>
                <w:lang w:eastAsia="ru-RU"/>
              </w:rPr>
            </w:pPr>
          </w:p>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709" w:type="dxa"/>
            <w:shd w:val="clear" w:color="auto" w:fill="auto"/>
          </w:tcPr>
          <w:p w:rsidR="00D56EAE" w:rsidRPr="00407FEB" w:rsidRDefault="00D56EAE" w:rsidP="000974A6">
            <w:pPr>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100</w:t>
            </w:r>
          </w:p>
          <w:p w:rsidR="00D56EAE" w:rsidRPr="00407FEB" w:rsidRDefault="00D56EAE" w:rsidP="000974A6">
            <w:pPr>
              <w:jc w:val="center"/>
              <w:rPr>
                <w:rFonts w:ascii="Times New Roman" w:eastAsia="Times New Roman" w:hAnsi="Times New Roman" w:cs="Times New Roman"/>
                <w:sz w:val="24"/>
                <w:szCs w:val="24"/>
                <w:lang w:eastAsia="ru-RU"/>
              </w:rPr>
            </w:pPr>
          </w:p>
          <w:p w:rsidR="00D56EAE" w:rsidRPr="00407FEB" w:rsidRDefault="00D56EAE" w:rsidP="000974A6">
            <w:pPr>
              <w:jc w:val="center"/>
              <w:rPr>
                <w:rFonts w:ascii="Times New Roman" w:eastAsia="Times New Roman" w:hAnsi="Times New Roman" w:cs="Times New Roman"/>
                <w:sz w:val="24"/>
                <w:szCs w:val="24"/>
                <w:lang w:eastAsia="ru-RU"/>
              </w:rPr>
            </w:pPr>
          </w:p>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708" w:type="dxa"/>
            <w:shd w:val="clear" w:color="auto" w:fill="auto"/>
          </w:tcPr>
          <w:p w:rsidR="00D56EAE" w:rsidRPr="00407FEB" w:rsidRDefault="00D56EAE" w:rsidP="000974A6">
            <w:pPr>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100</w:t>
            </w:r>
          </w:p>
          <w:p w:rsidR="00D56EAE" w:rsidRPr="00407FEB" w:rsidRDefault="00D56EAE" w:rsidP="000974A6">
            <w:pPr>
              <w:jc w:val="center"/>
              <w:rPr>
                <w:rFonts w:ascii="Times New Roman" w:eastAsia="Times New Roman" w:hAnsi="Times New Roman" w:cs="Times New Roman"/>
                <w:sz w:val="24"/>
                <w:szCs w:val="24"/>
                <w:lang w:eastAsia="ru-RU"/>
              </w:rPr>
            </w:pPr>
          </w:p>
          <w:p w:rsidR="00D56EAE" w:rsidRPr="00407FEB" w:rsidRDefault="00D56EAE" w:rsidP="000974A6">
            <w:pPr>
              <w:jc w:val="center"/>
              <w:rPr>
                <w:rFonts w:ascii="Times New Roman" w:eastAsia="Times New Roman" w:hAnsi="Times New Roman" w:cs="Times New Roman"/>
                <w:sz w:val="24"/>
                <w:szCs w:val="24"/>
                <w:lang w:eastAsia="ru-RU"/>
              </w:rPr>
            </w:pPr>
          </w:p>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r>
      <w:tr w:rsidR="00D56EAE" w:rsidRPr="00407FEB" w:rsidTr="000974A6">
        <w:trPr>
          <w:trHeight w:val="282"/>
        </w:trPr>
        <w:tc>
          <w:tcPr>
            <w:tcW w:w="534"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lastRenderedPageBreak/>
              <w:t>3.</w:t>
            </w:r>
          </w:p>
        </w:tc>
        <w:tc>
          <w:tcPr>
            <w:tcW w:w="3118" w:type="dxa"/>
            <w:shd w:val="clear" w:color="auto" w:fill="auto"/>
          </w:tcPr>
          <w:p w:rsidR="00D56EAE" w:rsidRPr="00407FEB" w:rsidRDefault="00D56EAE" w:rsidP="000974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Число воспитанников дошкольных образовательных организаций в расчете на 1 педагогического работника</w:t>
            </w:r>
          </w:p>
        </w:tc>
        <w:tc>
          <w:tcPr>
            <w:tcW w:w="1276"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чел</w:t>
            </w:r>
          </w:p>
        </w:tc>
        <w:tc>
          <w:tcPr>
            <w:tcW w:w="850"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10,5</w:t>
            </w:r>
          </w:p>
        </w:tc>
        <w:tc>
          <w:tcPr>
            <w:tcW w:w="851"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10,5</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10,6</w:t>
            </w:r>
          </w:p>
        </w:tc>
        <w:tc>
          <w:tcPr>
            <w:tcW w:w="708"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10,8</w:t>
            </w:r>
          </w:p>
        </w:tc>
        <w:tc>
          <w:tcPr>
            <w:tcW w:w="851" w:type="dxa"/>
            <w:shd w:val="clear" w:color="auto" w:fill="auto"/>
          </w:tcPr>
          <w:p w:rsidR="00D56EAE" w:rsidRPr="00407FEB" w:rsidRDefault="00D56EAE" w:rsidP="000974A6">
            <w:pPr>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11</w:t>
            </w:r>
          </w:p>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11,3</w:t>
            </w:r>
          </w:p>
        </w:tc>
        <w:tc>
          <w:tcPr>
            <w:tcW w:w="708"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11,5</w:t>
            </w:r>
          </w:p>
        </w:tc>
      </w:tr>
      <w:tr w:rsidR="00D56EAE" w:rsidRPr="00407FEB" w:rsidTr="000974A6">
        <w:trPr>
          <w:trHeight w:val="282"/>
        </w:trPr>
        <w:tc>
          <w:tcPr>
            <w:tcW w:w="534"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4.</w:t>
            </w:r>
          </w:p>
        </w:tc>
        <w:tc>
          <w:tcPr>
            <w:tcW w:w="3118" w:type="dxa"/>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Доля образовательных организаций, в которых созданы условия в соответствии с федеральным государственным стандартом дошкольного образования, от общего количества образовательных организаций</w:t>
            </w:r>
          </w:p>
        </w:tc>
        <w:tc>
          <w:tcPr>
            <w:tcW w:w="1276"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w:t>
            </w:r>
          </w:p>
        </w:tc>
        <w:tc>
          <w:tcPr>
            <w:tcW w:w="850"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Calibri" w:hAnsi="Times New Roman" w:cs="Times New Roman"/>
                <w:sz w:val="24"/>
                <w:szCs w:val="24"/>
              </w:rPr>
            </w:pPr>
            <w:r w:rsidRPr="00407FEB">
              <w:rPr>
                <w:rFonts w:ascii="Times New Roman" w:eastAsia="Calibri" w:hAnsi="Times New Roman" w:cs="Times New Roman"/>
                <w:sz w:val="24"/>
                <w:szCs w:val="24"/>
              </w:rPr>
              <w:t>0</w:t>
            </w:r>
          </w:p>
        </w:tc>
        <w:tc>
          <w:tcPr>
            <w:tcW w:w="851"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Calibri" w:hAnsi="Times New Roman" w:cs="Times New Roman"/>
                <w:sz w:val="24"/>
                <w:szCs w:val="24"/>
              </w:rPr>
            </w:pPr>
            <w:r w:rsidRPr="00407FEB">
              <w:rPr>
                <w:rFonts w:ascii="Times New Roman" w:eastAsia="Calibri" w:hAnsi="Times New Roman" w:cs="Times New Roman"/>
                <w:sz w:val="24"/>
                <w:szCs w:val="24"/>
              </w:rPr>
              <w:t>0</w:t>
            </w:r>
          </w:p>
        </w:tc>
        <w:tc>
          <w:tcPr>
            <w:tcW w:w="709"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Calibri" w:hAnsi="Times New Roman" w:cs="Times New Roman"/>
                <w:sz w:val="24"/>
                <w:szCs w:val="24"/>
              </w:rPr>
            </w:pPr>
            <w:r w:rsidRPr="00407FEB">
              <w:rPr>
                <w:rFonts w:ascii="Times New Roman" w:eastAsia="Calibri" w:hAnsi="Times New Roman" w:cs="Times New Roman"/>
                <w:sz w:val="24"/>
                <w:szCs w:val="24"/>
              </w:rPr>
              <w:t>5</w:t>
            </w:r>
          </w:p>
        </w:tc>
        <w:tc>
          <w:tcPr>
            <w:tcW w:w="708"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Calibri" w:hAnsi="Times New Roman" w:cs="Times New Roman"/>
                <w:sz w:val="24"/>
                <w:szCs w:val="24"/>
              </w:rPr>
            </w:pPr>
            <w:r w:rsidRPr="00407FEB">
              <w:rPr>
                <w:rFonts w:ascii="Times New Roman" w:eastAsia="Calibri" w:hAnsi="Times New Roman" w:cs="Times New Roman"/>
                <w:sz w:val="24"/>
                <w:szCs w:val="24"/>
              </w:rPr>
              <w:t>25</w:t>
            </w:r>
          </w:p>
        </w:tc>
        <w:tc>
          <w:tcPr>
            <w:tcW w:w="851"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Calibri" w:hAnsi="Times New Roman" w:cs="Times New Roman"/>
                <w:sz w:val="24"/>
                <w:szCs w:val="24"/>
              </w:rPr>
            </w:pPr>
            <w:r w:rsidRPr="00407FEB">
              <w:rPr>
                <w:rFonts w:ascii="Times New Roman" w:eastAsia="Calibri" w:hAnsi="Times New Roman" w:cs="Times New Roman"/>
                <w:sz w:val="24"/>
                <w:szCs w:val="24"/>
              </w:rPr>
              <w:t>50</w:t>
            </w:r>
          </w:p>
        </w:tc>
        <w:tc>
          <w:tcPr>
            <w:tcW w:w="709"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Calibri" w:hAnsi="Times New Roman" w:cs="Times New Roman"/>
                <w:sz w:val="24"/>
                <w:szCs w:val="24"/>
              </w:rPr>
            </w:pPr>
            <w:r w:rsidRPr="00407FEB">
              <w:rPr>
                <w:rFonts w:ascii="Times New Roman" w:eastAsia="Calibri" w:hAnsi="Times New Roman" w:cs="Times New Roman"/>
                <w:sz w:val="24"/>
                <w:szCs w:val="24"/>
              </w:rPr>
              <w:t>75</w:t>
            </w:r>
          </w:p>
        </w:tc>
        <w:tc>
          <w:tcPr>
            <w:tcW w:w="708"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Calibri" w:hAnsi="Times New Roman" w:cs="Times New Roman"/>
                <w:sz w:val="24"/>
                <w:szCs w:val="24"/>
              </w:rPr>
            </w:pPr>
            <w:r w:rsidRPr="00407FEB">
              <w:rPr>
                <w:rFonts w:ascii="Times New Roman" w:eastAsia="Calibri" w:hAnsi="Times New Roman" w:cs="Times New Roman"/>
                <w:sz w:val="24"/>
                <w:szCs w:val="24"/>
              </w:rPr>
              <w:t>100</w:t>
            </w:r>
          </w:p>
        </w:tc>
      </w:tr>
    </w:tbl>
    <w:p w:rsidR="00D56EAE" w:rsidRPr="00407FEB" w:rsidRDefault="00D56EAE" w:rsidP="00D56EAE">
      <w:pPr>
        <w:spacing w:after="0" w:line="240" w:lineRule="auto"/>
        <w:ind w:firstLine="851"/>
        <w:jc w:val="both"/>
        <w:rPr>
          <w:rFonts w:ascii="Times New Roman" w:eastAsia="Times New Roman" w:hAnsi="Times New Roman" w:cs="Times New Roman"/>
          <w:sz w:val="28"/>
          <w:szCs w:val="28"/>
          <w:lang w:eastAsia="ru-RU"/>
        </w:rPr>
      </w:pPr>
    </w:p>
    <w:p w:rsidR="00D56EAE" w:rsidRPr="00407FEB" w:rsidRDefault="00D56EAE" w:rsidP="00D56EAE">
      <w:pPr>
        <w:spacing w:after="0" w:line="240" w:lineRule="auto"/>
        <w:ind w:firstLine="851"/>
        <w:jc w:val="center"/>
        <w:rPr>
          <w:rFonts w:ascii="Times New Roman" w:eastAsia="Times New Roman" w:hAnsi="Times New Roman" w:cs="Times New Roman"/>
          <w:b/>
          <w:bCs/>
          <w:sz w:val="28"/>
          <w:szCs w:val="28"/>
          <w:lang w:eastAsia="ru-RU"/>
        </w:rPr>
      </w:pPr>
      <w:r w:rsidRPr="00407FEB">
        <w:rPr>
          <w:rFonts w:ascii="Times New Roman" w:eastAsia="Times New Roman" w:hAnsi="Times New Roman" w:cs="Times New Roman"/>
          <w:b/>
          <w:bCs/>
          <w:sz w:val="28"/>
          <w:szCs w:val="28"/>
          <w:lang w:eastAsia="ru-RU"/>
        </w:rPr>
        <w:t>3. Перечень подпрограммных  мероприятий</w:t>
      </w:r>
    </w:p>
    <w:p w:rsidR="00D56EAE" w:rsidRPr="00407FEB" w:rsidRDefault="00D56EAE" w:rsidP="00D56EAE">
      <w:pPr>
        <w:spacing w:after="0" w:line="240" w:lineRule="auto"/>
        <w:ind w:firstLine="851"/>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Перечень подпрограммных мероприятий указан в приложении к Программе</w:t>
      </w:r>
    </w:p>
    <w:p w:rsidR="00D56EAE" w:rsidRPr="00407FEB" w:rsidRDefault="00D56EAE" w:rsidP="00D56EAE">
      <w:pPr>
        <w:spacing w:after="0" w:line="240" w:lineRule="auto"/>
        <w:ind w:firstLine="851"/>
        <w:jc w:val="both"/>
        <w:rPr>
          <w:rFonts w:ascii="Times New Roman" w:eastAsia="Times New Roman" w:hAnsi="Times New Roman" w:cs="Times New Roman"/>
          <w:b/>
          <w:bCs/>
          <w:sz w:val="28"/>
          <w:szCs w:val="28"/>
          <w:lang w:eastAsia="ru-RU"/>
        </w:rPr>
      </w:pPr>
    </w:p>
    <w:p w:rsidR="00D56EAE" w:rsidRPr="00407FEB" w:rsidRDefault="00D56EAE" w:rsidP="00D56EAE">
      <w:pPr>
        <w:spacing w:after="0" w:line="240" w:lineRule="auto"/>
        <w:ind w:firstLine="851"/>
        <w:jc w:val="center"/>
        <w:rPr>
          <w:rFonts w:ascii="Times New Roman" w:eastAsia="Times New Roman" w:hAnsi="Times New Roman" w:cs="Times New Roman"/>
          <w:sz w:val="28"/>
          <w:szCs w:val="28"/>
          <w:lang w:eastAsia="ru-RU"/>
        </w:rPr>
      </w:pPr>
      <w:r w:rsidRPr="00407FEB">
        <w:rPr>
          <w:rFonts w:ascii="Times New Roman" w:eastAsia="Times New Roman" w:hAnsi="Times New Roman" w:cs="Times New Roman"/>
          <w:b/>
          <w:sz w:val="28"/>
          <w:szCs w:val="28"/>
          <w:lang w:eastAsia="ru-RU"/>
        </w:rPr>
        <w:t>4.Обоснование ресурсного обеспечения подпрограммы</w:t>
      </w:r>
      <w:r w:rsidRPr="00407FEB">
        <w:rPr>
          <w:rFonts w:ascii="Times New Roman" w:eastAsia="Times New Roman" w:hAnsi="Times New Roman" w:cs="Times New Roman"/>
          <w:sz w:val="28"/>
          <w:szCs w:val="28"/>
          <w:lang w:eastAsia="ru-RU"/>
        </w:rPr>
        <w:t>.</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Ресурсное обеспечение подпрограммы осуществляется за счет средств районного и областного бюджетов.</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Общий объем ассигнований  подпрограммы составит  </w:t>
      </w:r>
      <w:r w:rsidRPr="00264A83">
        <w:rPr>
          <w:rFonts w:ascii="Times New Roman" w:eastAsia="Times New Roman" w:hAnsi="Times New Roman" w:cs="Times New Roman"/>
          <w:b/>
          <w:sz w:val="28"/>
          <w:szCs w:val="28"/>
          <w:lang w:eastAsia="ru-RU"/>
        </w:rPr>
        <w:t>90 </w:t>
      </w:r>
      <w:r>
        <w:rPr>
          <w:rFonts w:ascii="Times New Roman" w:eastAsia="Times New Roman" w:hAnsi="Times New Roman" w:cs="Times New Roman"/>
          <w:b/>
          <w:sz w:val="28"/>
          <w:szCs w:val="28"/>
          <w:lang w:eastAsia="ru-RU"/>
        </w:rPr>
        <w:t>134,068</w:t>
      </w:r>
      <w:r w:rsidRPr="00407FEB">
        <w:rPr>
          <w:rFonts w:ascii="Times New Roman" w:eastAsia="Times New Roman" w:hAnsi="Times New Roman" w:cs="Times New Roman"/>
          <w:b/>
          <w:sz w:val="28"/>
          <w:szCs w:val="28"/>
          <w:lang w:eastAsia="ru-RU"/>
        </w:rPr>
        <w:t xml:space="preserve"> тыс</w:t>
      </w:r>
      <w:r w:rsidRPr="00407FEB">
        <w:rPr>
          <w:rFonts w:ascii="Times New Roman" w:eastAsia="Times New Roman" w:hAnsi="Times New Roman" w:cs="Times New Roman"/>
          <w:sz w:val="28"/>
          <w:szCs w:val="28"/>
          <w:lang w:eastAsia="ru-RU"/>
        </w:rPr>
        <w:t>. рублей</w:t>
      </w:r>
      <w:r>
        <w:rPr>
          <w:rFonts w:ascii="Times New Roman" w:eastAsia="Times New Roman" w:hAnsi="Times New Roman" w:cs="Times New Roman"/>
          <w:sz w:val="28"/>
          <w:szCs w:val="28"/>
          <w:lang w:eastAsia="ru-RU"/>
        </w:rPr>
        <w:t xml:space="preserve"> 25 коп.</w:t>
      </w:r>
      <w:r w:rsidRPr="00407FEB">
        <w:rPr>
          <w:rFonts w:ascii="Times New Roman" w:eastAsia="Times New Roman" w:hAnsi="Times New Roman" w:cs="Times New Roman"/>
          <w:sz w:val="28"/>
          <w:szCs w:val="28"/>
          <w:lang w:eastAsia="ru-RU"/>
        </w:rPr>
        <w:t xml:space="preserve">, в том числе за счет средств федерального бюджета – </w:t>
      </w:r>
      <w:r w:rsidRPr="00407FEB">
        <w:rPr>
          <w:rFonts w:ascii="Times New Roman" w:eastAsia="Times New Roman" w:hAnsi="Times New Roman" w:cs="Times New Roman"/>
          <w:b/>
          <w:sz w:val="28"/>
          <w:szCs w:val="28"/>
          <w:lang w:eastAsia="ru-RU"/>
        </w:rPr>
        <w:t>2 027,200 тыс</w:t>
      </w:r>
      <w:r w:rsidRPr="00407FEB">
        <w:rPr>
          <w:rFonts w:ascii="Times New Roman" w:eastAsia="Times New Roman" w:hAnsi="Times New Roman" w:cs="Times New Roman"/>
          <w:sz w:val="28"/>
          <w:szCs w:val="28"/>
          <w:lang w:eastAsia="ru-RU"/>
        </w:rPr>
        <w:t>. рублей,</w:t>
      </w:r>
      <w:r>
        <w:rPr>
          <w:rFonts w:ascii="Times New Roman" w:eastAsia="Times New Roman" w:hAnsi="Times New Roman" w:cs="Times New Roman"/>
          <w:sz w:val="28"/>
          <w:szCs w:val="28"/>
          <w:lang w:eastAsia="ru-RU"/>
        </w:rPr>
        <w:t xml:space="preserve"> за счет средств областного бюджета – 10 892,900 тыс. рублей,</w:t>
      </w:r>
      <w:r w:rsidRPr="00407FEB">
        <w:rPr>
          <w:rFonts w:ascii="Times New Roman" w:eastAsia="Times New Roman" w:hAnsi="Times New Roman" w:cs="Times New Roman"/>
          <w:sz w:val="28"/>
          <w:szCs w:val="28"/>
          <w:lang w:eastAsia="ru-RU"/>
        </w:rPr>
        <w:t xml:space="preserve"> за счет средств районного бюджета –</w:t>
      </w:r>
      <w:r>
        <w:rPr>
          <w:rFonts w:ascii="Times New Roman" w:eastAsia="Times New Roman" w:hAnsi="Times New Roman" w:cs="Times New Roman"/>
          <w:b/>
          <w:sz w:val="28"/>
          <w:szCs w:val="28"/>
          <w:lang w:eastAsia="ru-RU"/>
        </w:rPr>
        <w:t>63 002</w:t>
      </w:r>
      <w:r w:rsidRPr="00407FE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529</w:t>
      </w:r>
      <w:r w:rsidRPr="00407FEB">
        <w:rPr>
          <w:rFonts w:ascii="Times New Roman" w:eastAsia="Times New Roman" w:hAnsi="Times New Roman" w:cs="Times New Roman"/>
          <w:b/>
          <w:sz w:val="28"/>
          <w:szCs w:val="28"/>
          <w:lang w:eastAsia="ru-RU"/>
        </w:rPr>
        <w:t xml:space="preserve"> тыс</w:t>
      </w:r>
      <w:r w:rsidRPr="00407FEB">
        <w:rPr>
          <w:rFonts w:ascii="Times New Roman" w:eastAsia="Times New Roman" w:hAnsi="Times New Roman" w:cs="Times New Roman"/>
          <w:sz w:val="28"/>
          <w:szCs w:val="28"/>
          <w:lang w:eastAsia="ru-RU"/>
        </w:rPr>
        <w:t>. рублей</w:t>
      </w:r>
      <w:r>
        <w:rPr>
          <w:rFonts w:ascii="Times New Roman" w:eastAsia="Times New Roman" w:hAnsi="Times New Roman" w:cs="Times New Roman"/>
          <w:sz w:val="28"/>
          <w:szCs w:val="28"/>
          <w:lang w:eastAsia="ru-RU"/>
        </w:rPr>
        <w:t xml:space="preserve"> 25 коп.</w:t>
      </w:r>
      <w:r w:rsidRPr="00407FEB">
        <w:rPr>
          <w:rFonts w:ascii="Times New Roman" w:eastAsia="Times New Roman" w:hAnsi="Times New Roman" w:cs="Times New Roman"/>
          <w:sz w:val="28"/>
          <w:szCs w:val="28"/>
          <w:lang w:eastAsia="ru-RU"/>
        </w:rPr>
        <w:t>, за счет иных источников</w:t>
      </w:r>
      <w:r w:rsidRPr="00407FEB">
        <w:rPr>
          <w:rFonts w:ascii="Times New Roman" w:eastAsia="Times New Roman" w:hAnsi="Times New Roman" w:cs="Times New Roman"/>
          <w:b/>
          <w:sz w:val="28"/>
          <w:szCs w:val="28"/>
          <w:lang w:eastAsia="ru-RU"/>
        </w:rPr>
        <w:t xml:space="preserve">-  </w:t>
      </w:r>
      <w:r w:rsidRPr="00264A83">
        <w:rPr>
          <w:rFonts w:ascii="Times New Roman" w:eastAsia="Times New Roman" w:hAnsi="Times New Roman" w:cs="Times New Roman"/>
          <w:b/>
          <w:sz w:val="28"/>
          <w:szCs w:val="28"/>
          <w:lang w:eastAsia="ru-RU"/>
        </w:rPr>
        <w:t>14 </w:t>
      </w:r>
      <w:r>
        <w:rPr>
          <w:rFonts w:ascii="Times New Roman" w:eastAsia="Times New Roman" w:hAnsi="Times New Roman" w:cs="Times New Roman"/>
          <w:b/>
          <w:sz w:val="28"/>
          <w:szCs w:val="28"/>
          <w:lang w:eastAsia="ru-RU"/>
        </w:rPr>
        <w:t>211</w:t>
      </w:r>
      <w:r w:rsidRPr="00264A83">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439</w:t>
      </w:r>
      <w:r w:rsidRPr="00407FEB">
        <w:rPr>
          <w:rFonts w:ascii="Times New Roman" w:eastAsia="Times New Roman" w:hAnsi="Times New Roman" w:cs="Times New Roman"/>
          <w:sz w:val="28"/>
          <w:szCs w:val="28"/>
          <w:lang w:eastAsia="ru-RU"/>
        </w:rPr>
        <w:t xml:space="preserve"> </w:t>
      </w:r>
      <w:r w:rsidRPr="00407FEB">
        <w:rPr>
          <w:rFonts w:ascii="Times New Roman" w:eastAsia="Times New Roman" w:hAnsi="Times New Roman" w:cs="Times New Roman"/>
          <w:b/>
          <w:sz w:val="28"/>
          <w:szCs w:val="28"/>
          <w:lang w:eastAsia="ru-RU"/>
        </w:rPr>
        <w:t>тыс</w:t>
      </w:r>
      <w:r w:rsidRPr="00407FEB">
        <w:rPr>
          <w:rFonts w:ascii="Times New Roman" w:eastAsia="Times New Roman" w:hAnsi="Times New Roman" w:cs="Times New Roman"/>
          <w:sz w:val="28"/>
          <w:szCs w:val="28"/>
          <w:lang w:eastAsia="ru-RU"/>
        </w:rPr>
        <w:t>. рублей.</w:t>
      </w:r>
      <w:proofErr w:type="gramEnd"/>
    </w:p>
    <w:p w:rsidR="00D56EAE" w:rsidRPr="00407FEB" w:rsidRDefault="00D56EAE" w:rsidP="00D56EAE">
      <w:pPr>
        <w:widowControl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По годам реализации:</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2014 год –</w:t>
      </w:r>
      <w:r w:rsidRPr="00407FEB">
        <w:rPr>
          <w:rFonts w:ascii="Times New Roman" w:eastAsia="Times New Roman" w:hAnsi="Times New Roman" w:cs="Times New Roman"/>
          <w:b/>
          <w:sz w:val="28"/>
          <w:szCs w:val="28"/>
          <w:lang w:eastAsia="ru-RU"/>
        </w:rPr>
        <w:t>14 292,250</w:t>
      </w:r>
      <w:r w:rsidRPr="00407FEB">
        <w:rPr>
          <w:rFonts w:ascii="Times New Roman" w:eastAsia="Times New Roman" w:hAnsi="Times New Roman" w:cs="Times New Roman"/>
          <w:sz w:val="28"/>
          <w:szCs w:val="28"/>
          <w:lang w:eastAsia="ru-RU"/>
        </w:rPr>
        <w:t xml:space="preserve"> </w:t>
      </w:r>
      <w:r w:rsidRPr="00407FEB">
        <w:rPr>
          <w:rFonts w:ascii="Times New Roman" w:eastAsia="Times New Roman" w:hAnsi="Times New Roman" w:cs="Times New Roman"/>
          <w:b/>
          <w:sz w:val="28"/>
          <w:szCs w:val="28"/>
          <w:lang w:eastAsia="ru-RU"/>
        </w:rPr>
        <w:t>тыс</w:t>
      </w:r>
      <w:r w:rsidRPr="00407FEB">
        <w:rPr>
          <w:rFonts w:ascii="Times New Roman" w:eastAsia="Times New Roman" w:hAnsi="Times New Roman" w:cs="Times New Roman"/>
          <w:sz w:val="28"/>
          <w:szCs w:val="28"/>
          <w:lang w:eastAsia="ru-RU"/>
        </w:rPr>
        <w:t xml:space="preserve">. рублей, из них федеральный бюджет – 2 027,200 тыс. рублей, районный бюджет – </w:t>
      </w:r>
      <w:r w:rsidRPr="00407FEB">
        <w:rPr>
          <w:rFonts w:ascii="Times New Roman" w:eastAsia="Times New Roman" w:hAnsi="Times New Roman" w:cs="Times New Roman"/>
          <w:b/>
          <w:sz w:val="28"/>
          <w:szCs w:val="28"/>
          <w:lang w:eastAsia="ru-RU"/>
        </w:rPr>
        <w:t xml:space="preserve">8 060,224 </w:t>
      </w:r>
      <w:r w:rsidRPr="00407FEB">
        <w:rPr>
          <w:rFonts w:ascii="Times New Roman" w:eastAsia="Times New Roman" w:hAnsi="Times New Roman" w:cs="Times New Roman"/>
          <w:sz w:val="28"/>
          <w:szCs w:val="28"/>
          <w:lang w:eastAsia="ru-RU"/>
        </w:rPr>
        <w:t xml:space="preserve">тыс. рублей;  иные источники – </w:t>
      </w:r>
      <w:r w:rsidRPr="00407FEB">
        <w:rPr>
          <w:rFonts w:ascii="Times New Roman" w:eastAsia="Times New Roman" w:hAnsi="Times New Roman" w:cs="Times New Roman"/>
          <w:b/>
          <w:sz w:val="28"/>
          <w:szCs w:val="28"/>
          <w:lang w:eastAsia="ru-RU"/>
        </w:rPr>
        <w:t>4 204,826</w:t>
      </w:r>
      <w:r w:rsidRPr="00407FEB">
        <w:rPr>
          <w:rFonts w:ascii="Times New Roman" w:eastAsia="Times New Roman" w:hAnsi="Times New Roman" w:cs="Times New Roman"/>
          <w:sz w:val="28"/>
          <w:szCs w:val="28"/>
          <w:lang w:eastAsia="ru-RU"/>
        </w:rPr>
        <w:t xml:space="preserve"> 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2015 год – </w:t>
      </w:r>
      <w:r w:rsidRPr="00265270">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4 190</w:t>
      </w:r>
      <w:r w:rsidRPr="0026527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546</w:t>
      </w:r>
      <w:r w:rsidRPr="00E167BD">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 xml:space="preserve"> 25 коп</w:t>
      </w:r>
      <w:proofErr w:type="gramStart"/>
      <w:r>
        <w:rPr>
          <w:rFonts w:ascii="Times New Roman" w:eastAsia="Times New Roman" w:hAnsi="Times New Roman" w:cs="Times New Roman"/>
          <w:sz w:val="28"/>
          <w:szCs w:val="28"/>
          <w:lang w:eastAsia="ru-RU"/>
        </w:rPr>
        <w:t>.</w:t>
      </w:r>
      <w:r w:rsidRPr="00E167BD">
        <w:rPr>
          <w:rFonts w:ascii="Times New Roman" w:eastAsia="Times New Roman" w:hAnsi="Times New Roman" w:cs="Times New Roman"/>
          <w:sz w:val="28"/>
          <w:szCs w:val="28"/>
          <w:lang w:eastAsia="ru-RU"/>
        </w:rPr>
        <w:t xml:space="preserve">,  </w:t>
      </w:r>
      <w:proofErr w:type="gramEnd"/>
      <w:r w:rsidRPr="00E167BD">
        <w:rPr>
          <w:rFonts w:ascii="Times New Roman" w:eastAsia="Times New Roman" w:hAnsi="Times New Roman" w:cs="Times New Roman"/>
          <w:sz w:val="28"/>
          <w:szCs w:val="28"/>
          <w:lang w:eastAsia="ru-RU"/>
        </w:rPr>
        <w:t xml:space="preserve">из них районный бюджет – </w:t>
      </w:r>
      <w:r>
        <w:rPr>
          <w:rFonts w:ascii="Times New Roman" w:eastAsia="Times New Roman" w:hAnsi="Times New Roman" w:cs="Times New Roman"/>
          <w:b/>
          <w:sz w:val="28"/>
          <w:szCs w:val="28"/>
          <w:lang w:eastAsia="ru-RU"/>
        </w:rPr>
        <w:t>8</w:t>
      </w:r>
      <w:r w:rsidRPr="00265270">
        <w:rPr>
          <w:rFonts w:ascii="Times New Roman" w:eastAsia="Times New Roman" w:hAnsi="Times New Roman" w:cs="Times New Roman"/>
          <w:b/>
          <w:sz w:val="28"/>
          <w:szCs w:val="28"/>
          <w:lang w:eastAsia="ru-RU"/>
        </w:rPr>
        <w:t> </w:t>
      </w:r>
      <w:r>
        <w:rPr>
          <w:rFonts w:ascii="Times New Roman" w:eastAsia="Times New Roman" w:hAnsi="Times New Roman" w:cs="Times New Roman"/>
          <w:b/>
          <w:sz w:val="28"/>
          <w:szCs w:val="28"/>
          <w:lang w:eastAsia="ru-RU"/>
        </w:rPr>
        <w:t>891</w:t>
      </w:r>
      <w:r w:rsidRPr="0026527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805 </w:t>
      </w:r>
      <w:r w:rsidRPr="00E167BD">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 xml:space="preserve"> 25 коп.</w:t>
      </w:r>
      <w:r w:rsidRPr="00E167BD">
        <w:rPr>
          <w:rFonts w:ascii="Times New Roman" w:eastAsia="Times New Roman" w:hAnsi="Times New Roman" w:cs="Times New Roman"/>
          <w:sz w:val="28"/>
          <w:szCs w:val="28"/>
          <w:lang w:eastAsia="ru-RU"/>
        </w:rPr>
        <w:t xml:space="preserve">, иные источники </w:t>
      </w:r>
      <w:r>
        <w:rPr>
          <w:rFonts w:ascii="Times New Roman" w:eastAsia="Times New Roman" w:hAnsi="Times New Roman" w:cs="Times New Roman"/>
          <w:sz w:val="28"/>
          <w:szCs w:val="28"/>
          <w:lang w:eastAsia="ru-RU"/>
        </w:rPr>
        <w:t>–5 298,741</w:t>
      </w:r>
      <w:r w:rsidRPr="00E167BD">
        <w:rPr>
          <w:rFonts w:ascii="Times New Roman" w:eastAsia="Times New Roman" w:hAnsi="Times New Roman" w:cs="Times New Roman"/>
          <w:sz w:val="28"/>
          <w:szCs w:val="28"/>
          <w:lang w:eastAsia="ru-RU"/>
        </w:rPr>
        <w:t xml:space="preserve"> тыс. рублей</w:t>
      </w:r>
      <w:r w:rsidRPr="00407FEB">
        <w:rPr>
          <w:rFonts w:ascii="Times New Roman" w:eastAsia="Times New Roman" w:hAnsi="Times New Roman" w:cs="Times New Roman"/>
          <w:sz w:val="28"/>
          <w:szCs w:val="28"/>
          <w:lang w:eastAsia="ru-RU"/>
        </w:rPr>
        <w:t>;</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2016 год – </w:t>
      </w:r>
      <w:r w:rsidRPr="00264A83">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4</w:t>
      </w:r>
      <w:r w:rsidRPr="00264A83">
        <w:rPr>
          <w:rFonts w:ascii="Times New Roman" w:eastAsia="Times New Roman" w:hAnsi="Times New Roman" w:cs="Times New Roman"/>
          <w:b/>
          <w:sz w:val="28"/>
          <w:szCs w:val="28"/>
          <w:lang w:eastAsia="ru-RU"/>
        </w:rPr>
        <w:t> </w:t>
      </w:r>
      <w:r>
        <w:rPr>
          <w:rFonts w:ascii="Times New Roman" w:eastAsia="Times New Roman" w:hAnsi="Times New Roman" w:cs="Times New Roman"/>
          <w:b/>
          <w:sz w:val="28"/>
          <w:szCs w:val="28"/>
          <w:lang w:eastAsia="ru-RU"/>
        </w:rPr>
        <w:t>810</w:t>
      </w:r>
      <w:r w:rsidRPr="00264A83">
        <w:rPr>
          <w:rFonts w:ascii="Times New Roman" w:eastAsia="Times New Roman" w:hAnsi="Times New Roman" w:cs="Times New Roman"/>
          <w:b/>
          <w:sz w:val="28"/>
          <w:szCs w:val="28"/>
          <w:lang w:eastAsia="ru-RU"/>
        </w:rPr>
        <w:t>,87</w:t>
      </w:r>
      <w:r>
        <w:rPr>
          <w:rFonts w:ascii="Times New Roman" w:eastAsia="Times New Roman" w:hAnsi="Times New Roman" w:cs="Times New Roman"/>
          <w:b/>
          <w:sz w:val="28"/>
          <w:szCs w:val="28"/>
          <w:lang w:eastAsia="ru-RU"/>
        </w:rPr>
        <w:t>2</w:t>
      </w:r>
      <w:r w:rsidRPr="00264A83">
        <w:rPr>
          <w:rFonts w:ascii="Times New Roman" w:eastAsia="Times New Roman" w:hAnsi="Times New Roman" w:cs="Times New Roman"/>
          <w:b/>
          <w:sz w:val="28"/>
          <w:szCs w:val="28"/>
          <w:lang w:eastAsia="ru-RU"/>
        </w:rPr>
        <w:t xml:space="preserve"> </w:t>
      </w:r>
      <w:r w:rsidRPr="00407FEB">
        <w:rPr>
          <w:rFonts w:ascii="Times New Roman" w:eastAsia="Times New Roman" w:hAnsi="Times New Roman" w:cs="Times New Roman"/>
          <w:b/>
          <w:sz w:val="28"/>
          <w:szCs w:val="28"/>
          <w:lang w:eastAsia="ru-RU"/>
        </w:rPr>
        <w:t>тыс</w:t>
      </w:r>
      <w:r w:rsidRPr="00407FEB">
        <w:rPr>
          <w:rFonts w:ascii="Times New Roman" w:eastAsia="Times New Roman" w:hAnsi="Times New Roman" w:cs="Times New Roman"/>
          <w:sz w:val="28"/>
          <w:szCs w:val="28"/>
          <w:lang w:eastAsia="ru-RU"/>
        </w:rPr>
        <w:t xml:space="preserve">. рублей, из них  </w:t>
      </w:r>
      <w:r>
        <w:rPr>
          <w:rFonts w:ascii="Times New Roman" w:eastAsia="Times New Roman" w:hAnsi="Times New Roman" w:cs="Times New Roman"/>
          <w:sz w:val="28"/>
          <w:szCs w:val="28"/>
          <w:lang w:eastAsia="ru-RU"/>
        </w:rPr>
        <w:t xml:space="preserve">областной бюджет – 10 892,900 тыс. рублей, </w:t>
      </w:r>
      <w:r w:rsidRPr="00407FEB">
        <w:rPr>
          <w:rFonts w:ascii="Times New Roman" w:eastAsia="Times New Roman" w:hAnsi="Times New Roman" w:cs="Times New Roman"/>
          <w:sz w:val="28"/>
          <w:szCs w:val="28"/>
          <w:lang w:eastAsia="ru-RU"/>
        </w:rPr>
        <w:t xml:space="preserve">районный бюджет – </w:t>
      </w:r>
      <w:r>
        <w:rPr>
          <w:rFonts w:ascii="Times New Roman" w:eastAsia="Times New Roman" w:hAnsi="Times New Roman" w:cs="Times New Roman"/>
          <w:b/>
          <w:sz w:val="28"/>
          <w:szCs w:val="28"/>
          <w:lang w:eastAsia="ru-RU"/>
        </w:rPr>
        <w:t>9 210,100</w:t>
      </w:r>
      <w:r w:rsidRPr="00407FEB">
        <w:rPr>
          <w:rFonts w:ascii="Times New Roman" w:eastAsia="Times New Roman" w:hAnsi="Times New Roman" w:cs="Times New Roman"/>
          <w:sz w:val="28"/>
          <w:szCs w:val="28"/>
          <w:lang w:eastAsia="ru-RU"/>
        </w:rPr>
        <w:t xml:space="preserve"> тыс. рублей, иные источники </w:t>
      </w:r>
      <w:r>
        <w:rPr>
          <w:rFonts w:ascii="Times New Roman" w:eastAsia="Times New Roman" w:hAnsi="Times New Roman" w:cs="Times New Roman"/>
          <w:sz w:val="28"/>
          <w:szCs w:val="28"/>
          <w:lang w:eastAsia="ru-RU"/>
        </w:rPr>
        <w:t>–</w:t>
      </w:r>
      <w:r w:rsidRPr="00407F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4 707,872 </w:t>
      </w:r>
      <w:r w:rsidRPr="00407FEB">
        <w:rPr>
          <w:rFonts w:ascii="Times New Roman" w:eastAsia="Times New Roman" w:hAnsi="Times New Roman" w:cs="Times New Roman"/>
          <w:sz w:val="28"/>
          <w:szCs w:val="28"/>
          <w:lang w:eastAsia="ru-RU"/>
        </w:rPr>
        <w:t>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2017 год – </w:t>
      </w:r>
      <w:r>
        <w:rPr>
          <w:rFonts w:ascii="Times New Roman" w:eastAsia="Times New Roman" w:hAnsi="Times New Roman" w:cs="Times New Roman"/>
          <w:b/>
          <w:sz w:val="28"/>
          <w:szCs w:val="28"/>
          <w:lang w:eastAsia="ru-RU"/>
        </w:rPr>
        <w:t>9 210,100</w:t>
      </w:r>
      <w:r w:rsidRPr="00407FEB">
        <w:rPr>
          <w:rFonts w:ascii="Times New Roman" w:eastAsia="Times New Roman" w:hAnsi="Times New Roman" w:cs="Times New Roman"/>
          <w:sz w:val="28"/>
          <w:szCs w:val="28"/>
          <w:lang w:eastAsia="ru-RU"/>
        </w:rPr>
        <w:t xml:space="preserve"> </w:t>
      </w:r>
      <w:r w:rsidRPr="00407FEB">
        <w:rPr>
          <w:rFonts w:ascii="Times New Roman" w:eastAsia="Times New Roman" w:hAnsi="Times New Roman" w:cs="Times New Roman"/>
          <w:b/>
          <w:sz w:val="28"/>
          <w:szCs w:val="28"/>
          <w:lang w:eastAsia="ru-RU"/>
        </w:rPr>
        <w:t>тыс</w:t>
      </w:r>
      <w:r w:rsidRPr="00407FEB">
        <w:rPr>
          <w:rFonts w:ascii="Times New Roman" w:eastAsia="Times New Roman" w:hAnsi="Times New Roman" w:cs="Times New Roman"/>
          <w:sz w:val="28"/>
          <w:szCs w:val="28"/>
          <w:lang w:eastAsia="ru-RU"/>
        </w:rPr>
        <w:t xml:space="preserve">. рублей, из них  районный бюджет – </w:t>
      </w:r>
      <w:r>
        <w:rPr>
          <w:rFonts w:ascii="Times New Roman" w:eastAsia="Times New Roman" w:hAnsi="Times New Roman" w:cs="Times New Roman"/>
          <w:b/>
          <w:sz w:val="28"/>
          <w:szCs w:val="28"/>
          <w:lang w:eastAsia="ru-RU"/>
        </w:rPr>
        <w:t>9 210,100</w:t>
      </w:r>
      <w:r w:rsidRPr="00407FEB">
        <w:rPr>
          <w:rFonts w:ascii="Times New Roman" w:eastAsia="Times New Roman" w:hAnsi="Times New Roman" w:cs="Times New Roman"/>
          <w:sz w:val="28"/>
          <w:szCs w:val="28"/>
          <w:lang w:eastAsia="ru-RU"/>
        </w:rPr>
        <w:t xml:space="preserve"> тыс. рублей, иные источники - 0,0 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b/>
          <w:sz w:val="28"/>
          <w:szCs w:val="28"/>
          <w:lang w:eastAsia="ru-RU"/>
        </w:rPr>
        <w:t>9 210,100</w:t>
      </w:r>
      <w:r w:rsidRPr="00407FEB">
        <w:rPr>
          <w:rFonts w:ascii="Times New Roman" w:eastAsia="Times New Roman" w:hAnsi="Times New Roman" w:cs="Times New Roman"/>
          <w:sz w:val="28"/>
          <w:szCs w:val="28"/>
          <w:lang w:eastAsia="ru-RU"/>
        </w:rPr>
        <w:t xml:space="preserve"> </w:t>
      </w:r>
      <w:r w:rsidRPr="00407FEB">
        <w:rPr>
          <w:rFonts w:ascii="Times New Roman" w:eastAsia="Times New Roman" w:hAnsi="Times New Roman" w:cs="Times New Roman"/>
          <w:b/>
          <w:sz w:val="28"/>
          <w:szCs w:val="28"/>
          <w:lang w:eastAsia="ru-RU"/>
        </w:rPr>
        <w:t>тыс</w:t>
      </w:r>
      <w:r w:rsidRPr="00407FEB">
        <w:rPr>
          <w:rFonts w:ascii="Times New Roman" w:eastAsia="Times New Roman" w:hAnsi="Times New Roman" w:cs="Times New Roman"/>
          <w:sz w:val="28"/>
          <w:szCs w:val="28"/>
          <w:lang w:eastAsia="ru-RU"/>
        </w:rPr>
        <w:t xml:space="preserve">. рублей, из них  районный бюджет – </w:t>
      </w:r>
      <w:r>
        <w:rPr>
          <w:rFonts w:ascii="Times New Roman" w:eastAsia="Times New Roman" w:hAnsi="Times New Roman" w:cs="Times New Roman"/>
          <w:b/>
          <w:sz w:val="28"/>
          <w:szCs w:val="28"/>
          <w:lang w:eastAsia="ru-RU"/>
        </w:rPr>
        <w:t>9 210,100</w:t>
      </w:r>
      <w:r w:rsidRPr="00407FEB">
        <w:rPr>
          <w:rFonts w:ascii="Times New Roman" w:eastAsia="Times New Roman" w:hAnsi="Times New Roman" w:cs="Times New Roman"/>
          <w:sz w:val="28"/>
          <w:szCs w:val="28"/>
          <w:lang w:eastAsia="ru-RU"/>
        </w:rPr>
        <w:t xml:space="preserve"> тыс. рублей, иные источники - 0,0 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b/>
          <w:sz w:val="28"/>
          <w:szCs w:val="28"/>
          <w:lang w:eastAsia="ru-RU"/>
        </w:rPr>
        <w:t>9 210,100</w:t>
      </w:r>
      <w:r w:rsidRPr="00407FEB">
        <w:rPr>
          <w:rFonts w:ascii="Times New Roman" w:eastAsia="Times New Roman" w:hAnsi="Times New Roman" w:cs="Times New Roman"/>
          <w:sz w:val="28"/>
          <w:szCs w:val="28"/>
          <w:lang w:eastAsia="ru-RU"/>
        </w:rPr>
        <w:t xml:space="preserve"> </w:t>
      </w:r>
      <w:r w:rsidRPr="00407FEB">
        <w:rPr>
          <w:rFonts w:ascii="Times New Roman" w:eastAsia="Times New Roman" w:hAnsi="Times New Roman" w:cs="Times New Roman"/>
          <w:b/>
          <w:sz w:val="28"/>
          <w:szCs w:val="28"/>
          <w:lang w:eastAsia="ru-RU"/>
        </w:rPr>
        <w:t>тыс</w:t>
      </w:r>
      <w:r w:rsidRPr="00407FEB">
        <w:rPr>
          <w:rFonts w:ascii="Times New Roman" w:eastAsia="Times New Roman" w:hAnsi="Times New Roman" w:cs="Times New Roman"/>
          <w:sz w:val="28"/>
          <w:szCs w:val="28"/>
          <w:lang w:eastAsia="ru-RU"/>
        </w:rPr>
        <w:t xml:space="preserve">. рублей, из них  районный бюджет – </w:t>
      </w:r>
      <w:r>
        <w:rPr>
          <w:rFonts w:ascii="Times New Roman" w:eastAsia="Times New Roman" w:hAnsi="Times New Roman" w:cs="Times New Roman"/>
          <w:b/>
          <w:sz w:val="28"/>
          <w:szCs w:val="28"/>
          <w:lang w:eastAsia="ru-RU"/>
        </w:rPr>
        <w:t>9 210,100</w:t>
      </w:r>
      <w:r w:rsidRPr="00407FEB">
        <w:rPr>
          <w:rFonts w:ascii="Times New Roman" w:eastAsia="Times New Roman" w:hAnsi="Times New Roman" w:cs="Times New Roman"/>
          <w:sz w:val="28"/>
          <w:szCs w:val="28"/>
          <w:lang w:eastAsia="ru-RU"/>
        </w:rPr>
        <w:t xml:space="preserve"> тыс. рублей, иные источники - 0,0 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lastRenderedPageBreak/>
        <w:t xml:space="preserve">2020 год – </w:t>
      </w:r>
      <w:r>
        <w:rPr>
          <w:rFonts w:ascii="Times New Roman" w:eastAsia="Times New Roman" w:hAnsi="Times New Roman" w:cs="Times New Roman"/>
          <w:b/>
          <w:sz w:val="28"/>
          <w:szCs w:val="28"/>
          <w:lang w:eastAsia="ru-RU"/>
        </w:rPr>
        <w:t>9 210,100</w:t>
      </w:r>
      <w:r w:rsidRPr="00407FEB">
        <w:rPr>
          <w:rFonts w:ascii="Times New Roman" w:eastAsia="Times New Roman" w:hAnsi="Times New Roman" w:cs="Times New Roman"/>
          <w:sz w:val="28"/>
          <w:szCs w:val="28"/>
          <w:lang w:eastAsia="ru-RU"/>
        </w:rPr>
        <w:t xml:space="preserve"> </w:t>
      </w:r>
      <w:r w:rsidRPr="00407FEB">
        <w:rPr>
          <w:rFonts w:ascii="Times New Roman" w:eastAsia="Times New Roman" w:hAnsi="Times New Roman" w:cs="Times New Roman"/>
          <w:b/>
          <w:sz w:val="28"/>
          <w:szCs w:val="28"/>
          <w:lang w:eastAsia="ru-RU"/>
        </w:rPr>
        <w:t>тыс</w:t>
      </w:r>
      <w:r w:rsidRPr="00407FEB">
        <w:rPr>
          <w:rFonts w:ascii="Times New Roman" w:eastAsia="Times New Roman" w:hAnsi="Times New Roman" w:cs="Times New Roman"/>
          <w:sz w:val="28"/>
          <w:szCs w:val="28"/>
          <w:lang w:eastAsia="ru-RU"/>
        </w:rPr>
        <w:t xml:space="preserve">. рублей, из них  районный бюджет – </w:t>
      </w:r>
      <w:r>
        <w:rPr>
          <w:rFonts w:ascii="Times New Roman" w:eastAsia="Times New Roman" w:hAnsi="Times New Roman" w:cs="Times New Roman"/>
          <w:b/>
          <w:sz w:val="28"/>
          <w:szCs w:val="28"/>
          <w:lang w:eastAsia="ru-RU"/>
        </w:rPr>
        <w:t>9 210,100</w:t>
      </w:r>
      <w:r w:rsidRPr="00407FEB">
        <w:rPr>
          <w:rFonts w:ascii="Times New Roman" w:eastAsia="Times New Roman" w:hAnsi="Times New Roman" w:cs="Times New Roman"/>
          <w:sz w:val="28"/>
          <w:szCs w:val="28"/>
          <w:lang w:eastAsia="ru-RU"/>
        </w:rPr>
        <w:t xml:space="preserve"> тыс. рублей, иные источники - 0,0 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Объем финансирования подпрограммы подлежит ежегодному уточнению исходя из реальных возможностей районного бюджета.</w:t>
      </w:r>
    </w:p>
    <w:p w:rsidR="00D56EAE" w:rsidRPr="00407FEB" w:rsidRDefault="00D56EAE" w:rsidP="00D56EAE">
      <w:pPr>
        <w:spacing w:after="0" w:line="240" w:lineRule="auto"/>
        <w:ind w:firstLine="851"/>
        <w:jc w:val="both"/>
        <w:rPr>
          <w:rFonts w:ascii="Times New Roman" w:eastAsia="Times New Roman" w:hAnsi="Times New Roman" w:cs="Times New Roman"/>
          <w:sz w:val="28"/>
          <w:szCs w:val="28"/>
          <w:lang w:eastAsia="ru-RU"/>
        </w:rPr>
      </w:pPr>
    </w:p>
    <w:p w:rsidR="00D56EAE" w:rsidRPr="00407FEB" w:rsidRDefault="00D56EAE" w:rsidP="00D56EAE">
      <w:pPr>
        <w:spacing w:after="0" w:line="240" w:lineRule="auto"/>
        <w:ind w:firstLine="851"/>
        <w:jc w:val="both"/>
        <w:rPr>
          <w:rFonts w:ascii="Times New Roman" w:eastAsia="Times New Roman" w:hAnsi="Times New Roman" w:cs="Times New Roman"/>
          <w:sz w:val="28"/>
          <w:szCs w:val="28"/>
          <w:lang w:eastAsia="ru-RU"/>
        </w:rPr>
      </w:pPr>
    </w:p>
    <w:p w:rsidR="00D56EAE" w:rsidRPr="00407FEB" w:rsidRDefault="00D56EAE" w:rsidP="00D56EAE">
      <w:pPr>
        <w:spacing w:after="0" w:line="240" w:lineRule="auto"/>
        <w:ind w:firstLine="851"/>
        <w:jc w:val="center"/>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5.Механизм реализации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Механизм реализации подпрограммы – это система скоординированных по срокам и объему финансирования мероприятий, обеспечивающих достижение намеченных результатов.</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color w:val="000000"/>
          <w:sz w:val="28"/>
          <w:szCs w:val="28"/>
        </w:rPr>
        <w:t>Управление подпрограммой осуществляет заказчик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Заказчик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обеспечивает реализацию подпрограммы и её финансирование;</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осуществляет координацию деятельности её исполнителей и участников;</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представляет в установленном порядке предложения по уточнению перечня мероприятий подпрограммы на очередной финансовый год;</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корректирует мероприятия, сроки их реализации и их ресурсное обеспечение в ходе реализации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осуществляет мониторинг результатов реализации мероприятий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осуществляет формирование аналитической информации о реализации мероприятий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контролирует целевое и эффективное использование выделенных бюджетных средств;</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осуществляет подготовку и предоставление ежегодных отчетов о реализации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xml:space="preserve">Организацию управления процессом реализации подпрограммы осуществляет ответственный специалист Отдела образования Администрации муниципального образования «Кардымовский район»  Смоленской области. </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xml:space="preserve">Исполнителями подпрограммы являются Отдел образования и образовательные учреждения Администрации муниципального образования «Кардымовский район» Смоленской области. </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color w:val="000000"/>
          <w:sz w:val="28"/>
          <w:szCs w:val="28"/>
        </w:rPr>
        <w:t>Исполнители подпрограммы несут ответственность за качественное</w:t>
      </w:r>
      <w:r w:rsidRPr="00407FEB">
        <w:rPr>
          <w:rFonts w:ascii="Times New Roman" w:eastAsia="Calibri" w:hAnsi="Times New Roman" w:cs="Times New Roman"/>
          <w:sz w:val="28"/>
          <w:szCs w:val="28"/>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Порядок финансирования мероприятий подпрограммы из средств районного бюджета осуществляется путем выделения сре</w:t>
      </w:r>
      <w:proofErr w:type="gramStart"/>
      <w:r w:rsidRPr="00407FEB">
        <w:rPr>
          <w:rFonts w:ascii="Times New Roman" w:eastAsia="Calibri" w:hAnsi="Times New Roman" w:cs="Times New Roman"/>
          <w:sz w:val="28"/>
          <w:szCs w:val="28"/>
        </w:rPr>
        <w:t>дств с п</w:t>
      </w:r>
      <w:proofErr w:type="gramEnd"/>
      <w:r w:rsidRPr="00407FEB">
        <w:rPr>
          <w:rFonts w:ascii="Times New Roman" w:eastAsia="Calibri" w:hAnsi="Times New Roman" w:cs="Times New Roman"/>
          <w:sz w:val="28"/>
          <w:szCs w:val="28"/>
        </w:rPr>
        <w:t>оследующим перечислением исполнителям конкретных мероприятий  в установленном законом порядке.</w:t>
      </w:r>
    </w:p>
    <w:p w:rsidR="00D56EAE" w:rsidRPr="00407FEB" w:rsidRDefault="00D56EAE" w:rsidP="00D56EAE">
      <w:pPr>
        <w:spacing w:after="0" w:line="240" w:lineRule="auto"/>
        <w:ind w:firstLine="709"/>
        <w:jc w:val="both"/>
        <w:rPr>
          <w:rFonts w:ascii="Times New Roman" w:eastAsia="Calibri" w:hAnsi="Times New Roman" w:cs="Times New Roman"/>
          <w:color w:val="000000"/>
          <w:sz w:val="28"/>
          <w:szCs w:val="28"/>
        </w:rPr>
      </w:pPr>
      <w:r w:rsidRPr="00407FEB">
        <w:rPr>
          <w:rFonts w:ascii="Times New Roman" w:eastAsia="Calibri" w:hAnsi="Times New Roman" w:cs="Times New Roman"/>
          <w:color w:val="000000"/>
          <w:sz w:val="28"/>
          <w:szCs w:val="28"/>
        </w:rPr>
        <w:t>Корректировка подпрограммных мероприятий и их ресурсного обеспечения в ходе реализации подпрограммы осуществляется путем внесения изменений в подпрограмму и оформляется Постановлением Администрации муниципального образования «Кардымовский район».</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proofErr w:type="gramStart"/>
      <w:r w:rsidRPr="00407FEB">
        <w:rPr>
          <w:rFonts w:ascii="Times New Roman" w:eastAsia="Calibri" w:hAnsi="Times New Roman" w:cs="Times New Roman"/>
          <w:color w:val="000000"/>
          <w:sz w:val="28"/>
          <w:szCs w:val="28"/>
        </w:rPr>
        <w:t>Контроль за</w:t>
      </w:r>
      <w:proofErr w:type="gramEnd"/>
      <w:r w:rsidRPr="00407FEB">
        <w:rPr>
          <w:rFonts w:ascii="Times New Roman" w:eastAsia="Calibri" w:hAnsi="Times New Roman" w:cs="Times New Roman"/>
          <w:color w:val="000000"/>
          <w:sz w:val="28"/>
          <w:szCs w:val="28"/>
        </w:rPr>
        <w:t xml:space="preserve"> реализацией подпрограммы</w:t>
      </w:r>
      <w:r w:rsidRPr="00407FEB">
        <w:rPr>
          <w:rFonts w:ascii="Times New Roman" w:eastAsia="Calibri" w:hAnsi="Times New Roman" w:cs="Times New Roman"/>
          <w:sz w:val="28"/>
          <w:szCs w:val="28"/>
        </w:rPr>
        <w:t xml:space="preserve"> осуществляется начальником Отдела образования Администрации муниципального образования «Кардымовский район» Смоленской области.</w:t>
      </w:r>
    </w:p>
    <w:p w:rsidR="00D56EAE" w:rsidRPr="00407FEB" w:rsidRDefault="00D56EAE" w:rsidP="00D56EAE">
      <w:pPr>
        <w:spacing w:after="0" w:line="240" w:lineRule="auto"/>
        <w:ind w:firstLine="851"/>
        <w:jc w:val="both"/>
        <w:rPr>
          <w:rFonts w:ascii="Times New Roman" w:eastAsia="Calibri" w:hAnsi="Times New Roman" w:cs="Times New Roman"/>
          <w:color w:val="000000"/>
          <w:sz w:val="28"/>
          <w:szCs w:val="28"/>
        </w:rPr>
      </w:pPr>
    </w:p>
    <w:p w:rsidR="00D56EAE" w:rsidRPr="00407FEB" w:rsidRDefault="00D56EAE" w:rsidP="00D56EAE">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D56EAE" w:rsidRPr="00407FEB" w:rsidRDefault="00D56EAE" w:rsidP="00D56EAE">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ПАСПОРТ</w:t>
      </w:r>
    </w:p>
    <w:p w:rsidR="00D56EAE" w:rsidRPr="00407FEB" w:rsidRDefault="00D56EAE" w:rsidP="00D56EAE">
      <w:pPr>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407FEB">
        <w:rPr>
          <w:rFonts w:ascii="Times New Roman" w:eastAsia="Times New Roman" w:hAnsi="Times New Roman" w:cs="Courier New"/>
          <w:b/>
          <w:sz w:val="28"/>
          <w:szCs w:val="28"/>
          <w:lang w:eastAsia="ru-RU"/>
        </w:rPr>
        <w:t xml:space="preserve"> подпрограммы «Развитие общего образования»</w:t>
      </w:r>
    </w:p>
    <w:p w:rsidR="00D56EAE" w:rsidRPr="00407FEB" w:rsidRDefault="00D56EAE" w:rsidP="00D56EAE">
      <w:pPr>
        <w:widowControl w:val="0"/>
        <w:autoSpaceDE w:val="0"/>
        <w:autoSpaceDN w:val="0"/>
        <w:adjustRightInd w:val="0"/>
        <w:spacing w:after="0" w:line="240" w:lineRule="auto"/>
        <w:contextualSpacing/>
        <w:jc w:val="center"/>
        <w:rPr>
          <w:rFonts w:ascii="Times New Roman" w:eastAsia="Times New Roman" w:hAnsi="Times New Roman" w:cs="Times New Roman"/>
          <w:b/>
          <w:sz w:val="16"/>
          <w:szCs w:val="16"/>
          <w:lang w:eastAsia="ru-RU"/>
        </w:rPr>
      </w:pPr>
    </w:p>
    <w:tbl>
      <w:tblPr>
        <w:tblpPr w:leftFromText="180" w:rightFromText="180" w:vertAnchor="text" w:horzAnchor="margin" w:tblpY="13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4"/>
        <w:gridCol w:w="5779"/>
      </w:tblGrid>
      <w:tr w:rsidR="00D56EAE" w:rsidRPr="00407FEB" w:rsidTr="000974A6">
        <w:trPr>
          <w:trHeight w:val="691"/>
        </w:trPr>
        <w:tc>
          <w:tcPr>
            <w:tcW w:w="4394" w:type="dxa"/>
          </w:tcPr>
          <w:p w:rsidR="00D56EAE" w:rsidRPr="00407FEB" w:rsidRDefault="00D56EAE" w:rsidP="000974A6">
            <w:pPr>
              <w:spacing w:after="0" w:line="240" w:lineRule="auto"/>
              <w:contextualSpacing/>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Наименование подпрограммы</w:t>
            </w:r>
          </w:p>
        </w:tc>
        <w:tc>
          <w:tcPr>
            <w:tcW w:w="5779" w:type="dxa"/>
          </w:tcPr>
          <w:p w:rsidR="00D56EAE" w:rsidRPr="00407FEB" w:rsidRDefault="00D56EAE" w:rsidP="000974A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Подпрограмма «Развитие общего образования»</w:t>
            </w:r>
          </w:p>
        </w:tc>
      </w:tr>
      <w:tr w:rsidR="00D56EAE" w:rsidRPr="00407FEB" w:rsidTr="000974A6">
        <w:tc>
          <w:tcPr>
            <w:tcW w:w="4394" w:type="dxa"/>
          </w:tcPr>
          <w:p w:rsidR="00D56EAE" w:rsidRPr="00407FEB" w:rsidRDefault="00D56EAE" w:rsidP="000974A6">
            <w:pPr>
              <w:spacing w:after="0" w:line="240" w:lineRule="auto"/>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Основание для разработки подпрограммы</w:t>
            </w:r>
          </w:p>
        </w:tc>
        <w:tc>
          <w:tcPr>
            <w:tcW w:w="5779" w:type="dxa"/>
          </w:tcPr>
          <w:p w:rsidR="00D56EAE" w:rsidRPr="00407FEB" w:rsidRDefault="00D56EAE" w:rsidP="000974A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Федеральный закон «Об образовании в Российской Федерации» от 29.12.2012 № 273 ФЗ, Указ Президента Российской Федерации от  07.05.2012 № 599 « О мерах по реализации государственной политики в области образования и науки», план мероприятий (дорожная карта) «Изменения в отраслях социальной сферы Смоленской области, направленные на повышение эффективности образования и науки» (утвержден  распоряжением Администрации Смоленской области от 24.04.2013 № 589-р/ </w:t>
            </w:r>
            <w:proofErr w:type="spellStart"/>
            <w:r w:rsidRPr="00407FEB">
              <w:rPr>
                <w:rFonts w:ascii="Times New Roman" w:eastAsia="Times New Roman" w:hAnsi="Times New Roman" w:cs="Times New Roman"/>
                <w:sz w:val="28"/>
                <w:szCs w:val="28"/>
                <w:lang w:eastAsia="ru-RU"/>
              </w:rPr>
              <w:t>адм</w:t>
            </w:r>
            <w:proofErr w:type="spellEnd"/>
            <w:r w:rsidRPr="00407FEB">
              <w:rPr>
                <w:rFonts w:ascii="Times New Roman" w:eastAsia="Times New Roman" w:hAnsi="Times New Roman" w:cs="Times New Roman"/>
                <w:sz w:val="28"/>
                <w:szCs w:val="28"/>
                <w:lang w:eastAsia="ru-RU"/>
              </w:rPr>
              <w:t>), областная государственная программа «Развитие</w:t>
            </w:r>
            <w:proofErr w:type="gramEnd"/>
            <w:r w:rsidRPr="00407FEB">
              <w:rPr>
                <w:rFonts w:ascii="Times New Roman" w:eastAsia="Times New Roman" w:hAnsi="Times New Roman" w:cs="Times New Roman"/>
                <w:sz w:val="28"/>
                <w:szCs w:val="28"/>
                <w:lang w:eastAsia="ru-RU"/>
              </w:rPr>
              <w:t xml:space="preserve"> образования и молодежной политики в Смоленской области на 2014 - 2018 годы (</w:t>
            </w:r>
            <w:proofErr w:type="gramStart"/>
            <w:r w:rsidRPr="00407FEB">
              <w:rPr>
                <w:rFonts w:ascii="Times New Roman" w:eastAsia="Times New Roman" w:hAnsi="Times New Roman" w:cs="Times New Roman"/>
                <w:sz w:val="28"/>
                <w:szCs w:val="28"/>
                <w:lang w:eastAsia="ru-RU"/>
              </w:rPr>
              <w:t>утверждена</w:t>
            </w:r>
            <w:proofErr w:type="gramEnd"/>
            <w:r w:rsidRPr="00407FEB">
              <w:rPr>
                <w:rFonts w:ascii="Times New Roman" w:eastAsia="Times New Roman" w:hAnsi="Times New Roman" w:cs="Times New Roman"/>
                <w:sz w:val="28"/>
                <w:szCs w:val="28"/>
                <w:lang w:eastAsia="ru-RU"/>
              </w:rPr>
              <w:t xml:space="preserve"> постановлением Администрации Смоленской области от 29.11.2013 №0984)</w:t>
            </w:r>
          </w:p>
          <w:p w:rsidR="00D56EAE" w:rsidRPr="00407FEB" w:rsidRDefault="00D56EAE" w:rsidP="000974A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Закон Смоленской области от 31.10.2013 № 122-з «Об образовании в Смоленской области»</w:t>
            </w:r>
          </w:p>
        </w:tc>
      </w:tr>
      <w:tr w:rsidR="00D56EAE" w:rsidRPr="00407FEB" w:rsidTr="000974A6">
        <w:tc>
          <w:tcPr>
            <w:tcW w:w="4394" w:type="dxa"/>
          </w:tcPr>
          <w:p w:rsidR="00D56EAE" w:rsidRPr="00407FEB" w:rsidRDefault="00D56EAE" w:rsidP="000974A6">
            <w:pPr>
              <w:spacing w:after="0" w:line="240" w:lineRule="auto"/>
              <w:contextualSpacing/>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Заказчик подпрограммы</w:t>
            </w:r>
          </w:p>
        </w:tc>
        <w:tc>
          <w:tcPr>
            <w:tcW w:w="5779" w:type="dxa"/>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Отдел образования Администрации муниципального образования «Кардымовский район» Смоленской области</w:t>
            </w:r>
          </w:p>
        </w:tc>
      </w:tr>
      <w:tr w:rsidR="00D56EAE" w:rsidRPr="00407FEB" w:rsidTr="000974A6">
        <w:tc>
          <w:tcPr>
            <w:tcW w:w="4394" w:type="dxa"/>
          </w:tcPr>
          <w:p w:rsidR="00D56EAE" w:rsidRPr="00407FEB" w:rsidRDefault="00D56EAE" w:rsidP="000974A6">
            <w:pPr>
              <w:spacing w:after="0" w:line="240" w:lineRule="auto"/>
              <w:contextualSpacing/>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Разработчик подпрограммы</w:t>
            </w:r>
          </w:p>
        </w:tc>
        <w:tc>
          <w:tcPr>
            <w:tcW w:w="5779" w:type="dxa"/>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Отдел образования Администрации муниципального образования «Кардымовский район» Смоленской области</w:t>
            </w:r>
          </w:p>
        </w:tc>
      </w:tr>
      <w:tr w:rsidR="00D56EAE" w:rsidRPr="00407FEB" w:rsidTr="000974A6">
        <w:tc>
          <w:tcPr>
            <w:tcW w:w="4394" w:type="dxa"/>
          </w:tcPr>
          <w:p w:rsidR="00D56EAE" w:rsidRPr="00407FEB" w:rsidRDefault="00D56EAE" w:rsidP="000974A6">
            <w:pPr>
              <w:spacing w:after="0" w:line="240" w:lineRule="auto"/>
              <w:contextualSpacing/>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Цели и задачи подпрограммы</w:t>
            </w:r>
          </w:p>
        </w:tc>
        <w:tc>
          <w:tcPr>
            <w:tcW w:w="5779" w:type="dxa"/>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Цель:</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повышение доступности качественного общего образования, соответствующего современным потребностям граждан.</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Задачи:</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обеспечение равенства доступа к качественному образованию,  обновление содержания и технологий образования (включая процесс социализации) в соответствии с изменившимися потребностями населения и новыми вызовами </w:t>
            </w:r>
            <w:r w:rsidRPr="00407FEB">
              <w:rPr>
                <w:rFonts w:ascii="Times New Roman" w:eastAsia="Times New Roman" w:hAnsi="Times New Roman" w:cs="Times New Roman"/>
                <w:sz w:val="28"/>
                <w:szCs w:val="28"/>
                <w:lang w:eastAsia="ru-RU"/>
              </w:rPr>
              <w:lastRenderedPageBreak/>
              <w:t>социального, культурного, экономического развития.</w:t>
            </w:r>
          </w:p>
        </w:tc>
      </w:tr>
      <w:tr w:rsidR="00D56EAE" w:rsidRPr="00407FEB" w:rsidTr="000974A6">
        <w:tc>
          <w:tcPr>
            <w:tcW w:w="4394" w:type="dxa"/>
          </w:tcPr>
          <w:p w:rsidR="00D56EAE" w:rsidRPr="00407FEB" w:rsidRDefault="00D56EAE" w:rsidP="000974A6">
            <w:pPr>
              <w:spacing w:after="0" w:line="240" w:lineRule="auto"/>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lastRenderedPageBreak/>
              <w:t xml:space="preserve">Целевые показатели подпрограммы  </w:t>
            </w:r>
          </w:p>
        </w:tc>
        <w:tc>
          <w:tcPr>
            <w:tcW w:w="5779" w:type="dxa"/>
            <w:vAlign w:val="center"/>
          </w:tcPr>
          <w:p w:rsidR="00D56EAE" w:rsidRPr="00407FEB" w:rsidRDefault="00D56EAE" w:rsidP="000974A6">
            <w:pPr>
              <w:autoSpaceDE w:val="0"/>
              <w:autoSpaceDN w:val="0"/>
              <w:adjustRightInd w:val="0"/>
              <w:spacing w:after="0" w:line="240" w:lineRule="auto"/>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удельный вес учащихся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p>
          <w:p w:rsidR="00D56EAE" w:rsidRPr="00407FEB" w:rsidRDefault="00D56EAE" w:rsidP="000974A6">
            <w:pPr>
              <w:autoSpaceDE w:val="0"/>
              <w:autoSpaceDN w:val="0"/>
              <w:adjustRightInd w:val="0"/>
              <w:spacing w:after="0" w:line="240" w:lineRule="auto"/>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удельный вес детей-инвалидов, обучающихся на дому с использованием дистанционных технологий, в общей численности детей-инвалидов, которым показана такая форма обучения;</w:t>
            </w:r>
          </w:p>
          <w:p w:rsidR="00D56EAE" w:rsidRPr="00407FEB" w:rsidRDefault="00D56EAE" w:rsidP="000974A6">
            <w:pPr>
              <w:autoSpaceDE w:val="0"/>
              <w:autoSpaceDN w:val="0"/>
              <w:adjustRightInd w:val="0"/>
              <w:spacing w:after="0" w:line="240" w:lineRule="auto"/>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удельный вес учащихся  муниципальных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образовательных организаций;</w:t>
            </w:r>
          </w:p>
          <w:p w:rsidR="00D56EAE" w:rsidRPr="00407FEB" w:rsidRDefault="00D56EAE" w:rsidP="000974A6">
            <w:pPr>
              <w:autoSpaceDE w:val="0"/>
              <w:autoSpaceDN w:val="0"/>
              <w:adjustRightInd w:val="0"/>
              <w:spacing w:after="0" w:line="240" w:lineRule="auto"/>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удельный вес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D56EAE" w:rsidRPr="00407FEB" w:rsidRDefault="00D56EAE" w:rsidP="000974A6">
            <w:pPr>
              <w:autoSpaceDE w:val="0"/>
              <w:autoSpaceDN w:val="0"/>
              <w:adjustRightInd w:val="0"/>
              <w:spacing w:after="0" w:line="240" w:lineRule="auto"/>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удельный вес учащихся  общеобразовательных организаций, обучающихся в профильных классах на третьей ступени образования, в общей численности учащихся третьей ступени образования;</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удельный вес учащихся общеобразовательных организаций, для которых организован централизованный подвоз, от общей численности детей, подлежащих подвозу;</w:t>
            </w:r>
          </w:p>
          <w:p w:rsidR="00D56EAE" w:rsidRDefault="00D56EAE" w:rsidP="000974A6">
            <w:pPr>
              <w:autoSpaceDE w:val="0"/>
              <w:autoSpaceDN w:val="0"/>
              <w:adjustRightInd w:val="0"/>
              <w:spacing w:after="0" w:line="240" w:lineRule="auto"/>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xml:space="preserve">удельный вес детей, включенных в систему выявления, развития и адресной поддержки одаренных детей, от общей </w:t>
            </w:r>
            <w:proofErr w:type="gramStart"/>
            <w:r w:rsidRPr="00407FEB">
              <w:rPr>
                <w:rFonts w:ascii="Times New Roman" w:eastAsia="Calibri" w:hAnsi="Times New Roman" w:cs="Times New Roman"/>
                <w:sz w:val="28"/>
                <w:szCs w:val="28"/>
              </w:rPr>
              <w:t>численности</w:t>
            </w:r>
            <w:proofErr w:type="gramEnd"/>
            <w:r w:rsidRPr="00407FEB">
              <w:rPr>
                <w:rFonts w:ascii="Times New Roman" w:eastAsia="Calibri" w:hAnsi="Times New Roman" w:cs="Times New Roman"/>
                <w:sz w:val="28"/>
                <w:szCs w:val="28"/>
              </w:rPr>
              <w:t xml:space="preserve"> обучающихся в общеобразовательных учреждениях</w:t>
            </w:r>
            <w:r>
              <w:rPr>
                <w:rFonts w:ascii="Times New Roman" w:eastAsia="Calibri" w:hAnsi="Times New Roman" w:cs="Times New Roman"/>
                <w:sz w:val="28"/>
                <w:szCs w:val="28"/>
              </w:rPr>
              <w:t>;</w:t>
            </w:r>
          </w:p>
          <w:p w:rsidR="00D56EAE" w:rsidRPr="00407FEB" w:rsidRDefault="00D56EAE" w:rsidP="000974A6">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0D3E47">
              <w:rPr>
                <w:rFonts w:ascii="Times New Roman" w:eastAsia="Calibri" w:hAnsi="Times New Roman" w:cs="Times New Roman"/>
                <w:sz w:val="28"/>
                <w:szCs w:val="28"/>
              </w:rPr>
              <w:t>хват обучающихся общеобразовательных организаций горячим питанием (завтраками)</w:t>
            </w:r>
          </w:p>
        </w:tc>
      </w:tr>
      <w:tr w:rsidR="00D56EAE" w:rsidRPr="00407FEB" w:rsidTr="000974A6">
        <w:tc>
          <w:tcPr>
            <w:tcW w:w="4394" w:type="dxa"/>
          </w:tcPr>
          <w:p w:rsidR="00D56EAE" w:rsidRPr="00407FEB" w:rsidRDefault="00D56EAE" w:rsidP="000974A6">
            <w:pPr>
              <w:spacing w:after="0" w:line="240" w:lineRule="auto"/>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Сроки реализации подпрограммы </w:t>
            </w:r>
          </w:p>
        </w:tc>
        <w:tc>
          <w:tcPr>
            <w:tcW w:w="5779" w:type="dxa"/>
          </w:tcPr>
          <w:p w:rsidR="00D56EAE" w:rsidRPr="00407FEB" w:rsidRDefault="00D56EAE" w:rsidP="000974A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2014 - 2020 годы</w:t>
            </w:r>
          </w:p>
        </w:tc>
      </w:tr>
      <w:tr w:rsidR="00D56EAE" w:rsidRPr="00407FEB" w:rsidTr="000974A6">
        <w:tc>
          <w:tcPr>
            <w:tcW w:w="4394" w:type="dxa"/>
          </w:tcPr>
          <w:p w:rsidR="00D56EAE" w:rsidRPr="00407FEB" w:rsidRDefault="00D56EAE" w:rsidP="000974A6">
            <w:pPr>
              <w:spacing w:after="0" w:line="240" w:lineRule="auto"/>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Источники и объемы финансирования подпрограммы</w:t>
            </w:r>
          </w:p>
        </w:tc>
        <w:tc>
          <w:tcPr>
            <w:tcW w:w="5779" w:type="dxa"/>
          </w:tcPr>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Объем финансирования подпрограммы составляет</w:t>
            </w:r>
            <w:r>
              <w:rPr>
                <w:rFonts w:ascii="Times New Roman" w:eastAsia="Times New Roman" w:hAnsi="Times New Roman" w:cs="Times New Roman"/>
                <w:sz w:val="28"/>
                <w:szCs w:val="28"/>
                <w:lang w:eastAsia="ru-RU"/>
              </w:rPr>
              <w:t xml:space="preserve"> </w:t>
            </w:r>
            <w:r w:rsidRPr="00407F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358 497,571</w:t>
            </w:r>
            <w:r w:rsidRPr="00407FEB">
              <w:rPr>
                <w:rFonts w:ascii="Times New Roman" w:eastAsia="Times New Roman" w:hAnsi="Times New Roman" w:cs="Times New Roman"/>
                <w:b/>
                <w:sz w:val="28"/>
                <w:szCs w:val="28"/>
                <w:lang w:eastAsia="ru-RU"/>
              </w:rPr>
              <w:t xml:space="preserve"> тыс. рублей </w:t>
            </w:r>
            <w:r>
              <w:rPr>
                <w:rFonts w:ascii="Times New Roman" w:eastAsia="Times New Roman" w:hAnsi="Times New Roman" w:cs="Times New Roman"/>
                <w:b/>
                <w:sz w:val="28"/>
                <w:szCs w:val="28"/>
                <w:lang w:eastAsia="ru-RU"/>
              </w:rPr>
              <w:t>48</w:t>
            </w:r>
            <w:r w:rsidRPr="00407FEB">
              <w:rPr>
                <w:rFonts w:ascii="Times New Roman" w:eastAsia="Times New Roman" w:hAnsi="Times New Roman" w:cs="Times New Roman"/>
                <w:b/>
                <w:sz w:val="28"/>
                <w:szCs w:val="28"/>
                <w:lang w:eastAsia="ru-RU"/>
              </w:rPr>
              <w:t xml:space="preserve"> коп.,</w:t>
            </w:r>
            <w:r w:rsidRPr="00407FEB">
              <w:rPr>
                <w:rFonts w:ascii="Times New Roman" w:eastAsia="Times New Roman" w:hAnsi="Times New Roman" w:cs="Times New Roman"/>
                <w:sz w:val="28"/>
                <w:szCs w:val="28"/>
                <w:lang w:eastAsia="ru-RU"/>
              </w:rPr>
              <w:t xml:space="preserve"> </w:t>
            </w:r>
            <w:r w:rsidRPr="00407FEB">
              <w:rPr>
                <w:rFonts w:ascii="Times New Roman" w:eastAsia="Times New Roman" w:hAnsi="Times New Roman" w:cs="Times New Roman"/>
                <w:sz w:val="28"/>
                <w:szCs w:val="28"/>
                <w:lang w:eastAsia="ru-RU"/>
              </w:rPr>
              <w:lastRenderedPageBreak/>
              <w:t xml:space="preserve">в том числе:  </w:t>
            </w:r>
            <w:r>
              <w:rPr>
                <w:rFonts w:ascii="Times New Roman" w:eastAsia="Times New Roman" w:hAnsi="Times New Roman" w:cs="Times New Roman"/>
                <w:sz w:val="28"/>
                <w:szCs w:val="28"/>
                <w:lang w:eastAsia="ru-RU"/>
              </w:rPr>
              <w:t>11 596,350</w:t>
            </w:r>
            <w:r w:rsidRPr="00407FEB">
              <w:rPr>
                <w:rFonts w:ascii="Times New Roman" w:eastAsia="Times New Roman" w:hAnsi="Times New Roman" w:cs="Times New Roman"/>
                <w:sz w:val="28"/>
                <w:szCs w:val="28"/>
                <w:lang w:eastAsia="ru-RU"/>
              </w:rPr>
              <w:t xml:space="preserve"> тыс. рублей – федеральный бюджет, </w:t>
            </w:r>
            <w:r>
              <w:rPr>
                <w:rFonts w:ascii="Times New Roman" w:eastAsia="Times New Roman" w:hAnsi="Times New Roman" w:cs="Times New Roman"/>
                <w:sz w:val="28"/>
                <w:szCs w:val="28"/>
                <w:lang w:eastAsia="ru-RU"/>
              </w:rPr>
              <w:t>193 301,706</w:t>
            </w:r>
            <w:r w:rsidRPr="00407FEB">
              <w:rPr>
                <w:rFonts w:ascii="Times New Roman" w:eastAsia="Times New Roman" w:hAnsi="Times New Roman" w:cs="Times New Roman"/>
                <w:sz w:val="28"/>
                <w:szCs w:val="28"/>
                <w:lang w:eastAsia="ru-RU"/>
              </w:rPr>
              <w:t xml:space="preserve"> тыс. рублей – областной бюджет, 1</w:t>
            </w:r>
            <w:r>
              <w:rPr>
                <w:rFonts w:ascii="Times New Roman" w:eastAsia="Times New Roman" w:hAnsi="Times New Roman" w:cs="Times New Roman"/>
                <w:sz w:val="28"/>
                <w:szCs w:val="28"/>
                <w:lang w:eastAsia="ru-RU"/>
              </w:rPr>
              <w:t>46</w:t>
            </w:r>
            <w:r w:rsidRPr="00407FE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547</w:t>
            </w: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710</w:t>
            </w:r>
            <w:r w:rsidRPr="00407FEB">
              <w:rPr>
                <w:rFonts w:ascii="Times New Roman" w:eastAsia="Times New Roman" w:hAnsi="Times New Roman" w:cs="Times New Roman"/>
                <w:sz w:val="28"/>
                <w:szCs w:val="28"/>
                <w:lang w:eastAsia="ru-RU"/>
              </w:rPr>
              <w:t xml:space="preserve"> тыс. рублей 4</w:t>
            </w:r>
            <w:r>
              <w:rPr>
                <w:rFonts w:ascii="Times New Roman" w:eastAsia="Times New Roman" w:hAnsi="Times New Roman" w:cs="Times New Roman"/>
                <w:sz w:val="28"/>
                <w:szCs w:val="28"/>
                <w:lang w:eastAsia="ru-RU"/>
              </w:rPr>
              <w:t>8</w:t>
            </w:r>
            <w:r w:rsidRPr="00407FEB">
              <w:rPr>
                <w:rFonts w:ascii="Times New Roman" w:eastAsia="Times New Roman" w:hAnsi="Times New Roman" w:cs="Times New Roman"/>
                <w:sz w:val="28"/>
                <w:szCs w:val="28"/>
                <w:lang w:eastAsia="ru-RU"/>
              </w:rPr>
              <w:t xml:space="preserve"> коп</w:t>
            </w:r>
            <w:proofErr w:type="gramStart"/>
            <w:r w:rsidRPr="00407FEB">
              <w:rPr>
                <w:rFonts w:ascii="Times New Roman" w:eastAsia="Times New Roman" w:hAnsi="Times New Roman" w:cs="Times New Roman"/>
                <w:sz w:val="28"/>
                <w:szCs w:val="28"/>
                <w:lang w:eastAsia="ru-RU"/>
              </w:rPr>
              <w:t>.</w:t>
            </w:r>
            <w:proofErr w:type="gramEnd"/>
            <w:r w:rsidRPr="00407FEB">
              <w:rPr>
                <w:rFonts w:ascii="Times New Roman" w:eastAsia="Times New Roman" w:hAnsi="Times New Roman" w:cs="Times New Roman"/>
                <w:sz w:val="28"/>
                <w:szCs w:val="28"/>
                <w:lang w:eastAsia="ru-RU"/>
              </w:rPr>
              <w:t xml:space="preserve"> – </w:t>
            </w:r>
            <w:proofErr w:type="gramStart"/>
            <w:r w:rsidRPr="00407FEB">
              <w:rPr>
                <w:rFonts w:ascii="Times New Roman" w:eastAsia="Times New Roman" w:hAnsi="Times New Roman" w:cs="Times New Roman"/>
                <w:sz w:val="28"/>
                <w:szCs w:val="28"/>
                <w:lang w:eastAsia="ru-RU"/>
              </w:rPr>
              <w:t>р</w:t>
            </w:r>
            <w:proofErr w:type="gramEnd"/>
            <w:r w:rsidRPr="00407FEB">
              <w:rPr>
                <w:rFonts w:ascii="Times New Roman" w:eastAsia="Times New Roman" w:hAnsi="Times New Roman" w:cs="Times New Roman"/>
                <w:sz w:val="28"/>
                <w:szCs w:val="28"/>
                <w:lang w:eastAsia="ru-RU"/>
              </w:rPr>
              <w:t xml:space="preserve">айонный бюджет, </w:t>
            </w:r>
            <w:r>
              <w:rPr>
                <w:rFonts w:ascii="Times New Roman" w:eastAsia="Times New Roman" w:hAnsi="Times New Roman" w:cs="Times New Roman"/>
                <w:sz w:val="28"/>
                <w:szCs w:val="28"/>
                <w:lang w:eastAsia="ru-RU"/>
              </w:rPr>
              <w:t>7 051,805</w:t>
            </w:r>
            <w:r w:rsidRPr="00407FEB">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 xml:space="preserve"> </w:t>
            </w:r>
            <w:r w:rsidRPr="00407FEB">
              <w:rPr>
                <w:rFonts w:ascii="Times New Roman" w:eastAsia="Times New Roman" w:hAnsi="Times New Roman" w:cs="Times New Roman"/>
                <w:sz w:val="28"/>
                <w:szCs w:val="28"/>
                <w:lang w:eastAsia="ru-RU"/>
              </w:rPr>
              <w:t>– иные источники</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По годам реализации:</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7D7CAE">
              <w:rPr>
                <w:rFonts w:ascii="Times New Roman" w:eastAsia="Times New Roman" w:hAnsi="Times New Roman" w:cs="Times New Roman"/>
                <w:b/>
                <w:sz w:val="28"/>
                <w:szCs w:val="28"/>
                <w:lang w:eastAsia="ru-RU"/>
              </w:rPr>
              <w:t>2014 год</w:t>
            </w:r>
            <w:r w:rsidRPr="00407FEB">
              <w:rPr>
                <w:rFonts w:ascii="Times New Roman" w:eastAsia="Times New Roman" w:hAnsi="Times New Roman" w:cs="Times New Roman"/>
                <w:sz w:val="28"/>
                <w:szCs w:val="28"/>
                <w:lang w:eastAsia="ru-RU"/>
              </w:rPr>
              <w:t xml:space="preserve"> – 80 641,602 тыс. рублей 42 коп., в том числе: 161,500 тыс. рублей – федеральный бюджет, 57 055,055 тыс. рублей – областной бюджет, 21 509,333 тыс. рублей 42 коп</w:t>
            </w:r>
            <w:proofErr w:type="gramStart"/>
            <w:r w:rsidRPr="00407FEB">
              <w:rPr>
                <w:rFonts w:ascii="Times New Roman" w:eastAsia="Times New Roman" w:hAnsi="Times New Roman" w:cs="Times New Roman"/>
                <w:sz w:val="28"/>
                <w:szCs w:val="28"/>
                <w:lang w:eastAsia="ru-RU"/>
              </w:rPr>
              <w:t>.</w:t>
            </w:r>
            <w:proofErr w:type="gramEnd"/>
            <w:r w:rsidRPr="00407FEB">
              <w:rPr>
                <w:rFonts w:ascii="Times New Roman" w:eastAsia="Times New Roman" w:hAnsi="Times New Roman" w:cs="Times New Roman"/>
                <w:sz w:val="28"/>
                <w:szCs w:val="28"/>
                <w:lang w:eastAsia="ru-RU"/>
              </w:rPr>
              <w:t xml:space="preserve"> – </w:t>
            </w:r>
            <w:proofErr w:type="gramStart"/>
            <w:r w:rsidRPr="00407FEB">
              <w:rPr>
                <w:rFonts w:ascii="Times New Roman" w:eastAsia="Times New Roman" w:hAnsi="Times New Roman" w:cs="Times New Roman"/>
                <w:sz w:val="28"/>
                <w:szCs w:val="28"/>
                <w:lang w:eastAsia="ru-RU"/>
              </w:rPr>
              <w:t>р</w:t>
            </w:r>
            <w:proofErr w:type="gramEnd"/>
            <w:r w:rsidRPr="00407FEB">
              <w:rPr>
                <w:rFonts w:ascii="Times New Roman" w:eastAsia="Times New Roman" w:hAnsi="Times New Roman" w:cs="Times New Roman"/>
                <w:sz w:val="28"/>
                <w:szCs w:val="28"/>
                <w:lang w:eastAsia="ru-RU"/>
              </w:rPr>
              <w:t>айонный бюджет, 1 915,714 тыс. рублей – иные источники;</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7D7CAE">
              <w:rPr>
                <w:rFonts w:ascii="Times New Roman" w:eastAsia="Times New Roman" w:hAnsi="Times New Roman" w:cs="Times New Roman"/>
                <w:b/>
                <w:sz w:val="28"/>
                <w:szCs w:val="28"/>
                <w:lang w:eastAsia="ru-RU"/>
              </w:rPr>
              <w:t>2015 год</w:t>
            </w:r>
            <w:r w:rsidRPr="00407FE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101</w:t>
            </w:r>
            <w:r w:rsidRPr="005712D3">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738</w:t>
            </w:r>
            <w:r w:rsidRPr="005712D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944</w:t>
            </w:r>
            <w:r w:rsidRPr="00E167BD">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 xml:space="preserve"> 06 коп.</w:t>
            </w:r>
            <w:r w:rsidRPr="00E167BD">
              <w:rPr>
                <w:rFonts w:ascii="Times New Roman" w:eastAsia="Times New Roman" w:hAnsi="Times New Roman" w:cs="Times New Roman"/>
                <w:sz w:val="28"/>
                <w:szCs w:val="28"/>
                <w:lang w:eastAsia="ru-RU"/>
              </w:rPr>
              <w:t xml:space="preserve">, в том числе: </w:t>
            </w:r>
            <w:r>
              <w:rPr>
                <w:rFonts w:ascii="Times New Roman" w:eastAsia="Times New Roman" w:hAnsi="Times New Roman" w:cs="Times New Roman"/>
                <w:sz w:val="28"/>
                <w:szCs w:val="28"/>
                <w:lang w:eastAsia="ru-RU"/>
              </w:rPr>
              <w:t>11 434,850 тыс. рублей – федеральный бюджет, 67 564,151</w:t>
            </w:r>
            <w:r w:rsidRPr="00E167BD">
              <w:rPr>
                <w:rFonts w:ascii="Times New Roman" w:eastAsia="Times New Roman" w:hAnsi="Times New Roman" w:cs="Times New Roman"/>
                <w:sz w:val="28"/>
                <w:szCs w:val="28"/>
                <w:lang w:eastAsia="ru-RU"/>
              </w:rPr>
              <w:t xml:space="preserve"> тыс. рублей – областной бюджет, </w:t>
            </w:r>
            <w:r>
              <w:rPr>
                <w:rFonts w:ascii="Times New Roman" w:eastAsia="Times New Roman" w:hAnsi="Times New Roman" w:cs="Times New Roman"/>
                <w:sz w:val="28"/>
                <w:szCs w:val="28"/>
                <w:lang w:eastAsia="ru-RU"/>
              </w:rPr>
              <w:t>20 593,527</w:t>
            </w:r>
            <w:r w:rsidRPr="00E167BD">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 xml:space="preserve"> 06 коп</w:t>
            </w:r>
            <w:proofErr w:type="gramStart"/>
            <w:r>
              <w:rPr>
                <w:rFonts w:ascii="Times New Roman" w:eastAsia="Times New Roman" w:hAnsi="Times New Roman" w:cs="Times New Roman"/>
                <w:sz w:val="28"/>
                <w:szCs w:val="28"/>
                <w:lang w:eastAsia="ru-RU"/>
              </w:rPr>
              <w:t>.</w:t>
            </w:r>
            <w:proofErr w:type="gramEnd"/>
            <w:r w:rsidRPr="00E167BD">
              <w:rPr>
                <w:rFonts w:ascii="Times New Roman" w:eastAsia="Times New Roman" w:hAnsi="Times New Roman" w:cs="Times New Roman"/>
                <w:sz w:val="28"/>
                <w:szCs w:val="28"/>
                <w:lang w:eastAsia="ru-RU"/>
              </w:rPr>
              <w:t xml:space="preserve"> – </w:t>
            </w:r>
            <w:proofErr w:type="gramStart"/>
            <w:r w:rsidRPr="00E167BD">
              <w:rPr>
                <w:rFonts w:ascii="Times New Roman" w:eastAsia="Times New Roman" w:hAnsi="Times New Roman" w:cs="Times New Roman"/>
                <w:sz w:val="28"/>
                <w:szCs w:val="28"/>
                <w:lang w:eastAsia="ru-RU"/>
              </w:rPr>
              <w:t>р</w:t>
            </w:r>
            <w:proofErr w:type="gramEnd"/>
            <w:r w:rsidRPr="00E167BD">
              <w:rPr>
                <w:rFonts w:ascii="Times New Roman" w:eastAsia="Times New Roman" w:hAnsi="Times New Roman" w:cs="Times New Roman"/>
                <w:sz w:val="28"/>
                <w:szCs w:val="28"/>
                <w:lang w:eastAsia="ru-RU"/>
              </w:rPr>
              <w:t>айонный бюджет</w:t>
            </w:r>
            <w:r>
              <w:rPr>
                <w:rFonts w:ascii="Times New Roman" w:eastAsia="Times New Roman" w:hAnsi="Times New Roman" w:cs="Times New Roman"/>
                <w:sz w:val="28"/>
                <w:szCs w:val="28"/>
                <w:lang w:eastAsia="ru-RU"/>
              </w:rPr>
              <w:t>, 2 146,416 тыс. рублей – иные источники</w:t>
            </w:r>
            <w:r w:rsidRPr="00407FEB">
              <w:rPr>
                <w:rFonts w:ascii="Times New Roman" w:eastAsia="Times New Roman" w:hAnsi="Times New Roman" w:cs="Times New Roman"/>
                <w:sz w:val="28"/>
                <w:szCs w:val="28"/>
                <w:lang w:eastAsia="ru-RU"/>
              </w:rPr>
              <w:t>;</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proofErr w:type="gramStart"/>
            <w:r w:rsidRPr="007D7CAE">
              <w:rPr>
                <w:rFonts w:ascii="Times New Roman" w:eastAsia="Times New Roman" w:hAnsi="Times New Roman" w:cs="Times New Roman"/>
                <w:b/>
                <w:sz w:val="28"/>
                <w:szCs w:val="28"/>
                <w:lang w:eastAsia="ru-RU"/>
              </w:rPr>
              <w:t>2016 год</w:t>
            </w:r>
            <w:r w:rsidRPr="00407FE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92 561</w:t>
            </w: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145</w:t>
            </w:r>
            <w:r w:rsidRPr="00407FEB">
              <w:rPr>
                <w:rFonts w:ascii="Times New Roman" w:eastAsia="Times New Roman" w:hAnsi="Times New Roman" w:cs="Times New Roman"/>
                <w:sz w:val="28"/>
                <w:szCs w:val="28"/>
                <w:lang w:eastAsia="ru-RU"/>
              </w:rPr>
              <w:t xml:space="preserve"> тыс. рублей, в том числе: </w:t>
            </w:r>
            <w:r>
              <w:rPr>
                <w:rFonts w:ascii="Times New Roman" w:eastAsia="Times New Roman" w:hAnsi="Times New Roman" w:cs="Times New Roman"/>
                <w:sz w:val="28"/>
                <w:szCs w:val="28"/>
                <w:lang w:eastAsia="ru-RU"/>
              </w:rPr>
              <w:t>68</w:t>
            </w:r>
            <w:r w:rsidRPr="00407FE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682</w:t>
            </w: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407FEB">
              <w:rPr>
                <w:rFonts w:ascii="Times New Roman" w:eastAsia="Times New Roman" w:hAnsi="Times New Roman" w:cs="Times New Roman"/>
                <w:sz w:val="28"/>
                <w:szCs w:val="28"/>
                <w:lang w:eastAsia="ru-RU"/>
              </w:rPr>
              <w:t xml:space="preserve">00 тыс. рублей – областной бюджет, </w:t>
            </w:r>
            <w:r>
              <w:rPr>
                <w:rFonts w:ascii="Times New Roman" w:eastAsia="Times New Roman" w:hAnsi="Times New Roman" w:cs="Times New Roman"/>
                <w:sz w:val="28"/>
                <w:szCs w:val="28"/>
                <w:lang w:eastAsia="ru-RU"/>
              </w:rPr>
              <w:t>20</w:t>
            </w:r>
            <w:r w:rsidRPr="00407FE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888</w:t>
            </w: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970</w:t>
            </w:r>
            <w:r w:rsidRPr="00407FEB">
              <w:rPr>
                <w:rFonts w:ascii="Times New Roman" w:eastAsia="Times New Roman" w:hAnsi="Times New Roman" w:cs="Times New Roman"/>
                <w:sz w:val="28"/>
                <w:szCs w:val="28"/>
                <w:lang w:eastAsia="ru-RU"/>
              </w:rPr>
              <w:t xml:space="preserve"> тыс. рублей – районный бюджет</w:t>
            </w:r>
            <w:r>
              <w:rPr>
                <w:rFonts w:ascii="Times New Roman" w:eastAsia="Times New Roman" w:hAnsi="Times New Roman" w:cs="Times New Roman"/>
                <w:sz w:val="28"/>
                <w:szCs w:val="28"/>
                <w:lang w:eastAsia="ru-RU"/>
              </w:rPr>
              <w:t>, 2 989,675 тыс. рублей – иные источники</w:t>
            </w:r>
            <w:r w:rsidRPr="00407FEB">
              <w:rPr>
                <w:rFonts w:ascii="Times New Roman" w:eastAsia="Times New Roman" w:hAnsi="Times New Roman" w:cs="Times New Roman"/>
                <w:sz w:val="28"/>
                <w:szCs w:val="28"/>
                <w:lang w:eastAsia="ru-RU"/>
              </w:rPr>
              <w:t>;</w:t>
            </w:r>
            <w:proofErr w:type="gramEnd"/>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7D7CAE">
              <w:rPr>
                <w:rFonts w:ascii="Times New Roman" w:eastAsia="Times New Roman" w:hAnsi="Times New Roman" w:cs="Times New Roman"/>
                <w:b/>
                <w:sz w:val="28"/>
                <w:szCs w:val="28"/>
                <w:lang w:eastAsia="ru-RU"/>
              </w:rPr>
              <w:t>2017 год</w:t>
            </w:r>
            <w:r w:rsidRPr="00407FE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20 888,970</w:t>
            </w:r>
            <w:r w:rsidRPr="00407FEB">
              <w:rPr>
                <w:rFonts w:ascii="Times New Roman" w:eastAsia="Times New Roman" w:hAnsi="Times New Roman" w:cs="Times New Roman"/>
                <w:sz w:val="28"/>
                <w:szCs w:val="28"/>
                <w:lang w:eastAsia="ru-RU"/>
              </w:rPr>
              <w:t xml:space="preserve"> тыс. рублей, в том числе: </w:t>
            </w:r>
            <w:r w:rsidRPr="00024C64">
              <w:rPr>
                <w:rFonts w:ascii="Times New Roman" w:eastAsia="Times New Roman" w:hAnsi="Times New Roman" w:cs="Times New Roman"/>
                <w:sz w:val="28"/>
                <w:szCs w:val="28"/>
                <w:lang w:eastAsia="ru-RU"/>
              </w:rPr>
              <w:t xml:space="preserve">20 888,970 </w:t>
            </w:r>
            <w:r w:rsidRPr="00407FEB">
              <w:rPr>
                <w:rFonts w:ascii="Times New Roman" w:eastAsia="Times New Roman" w:hAnsi="Times New Roman" w:cs="Times New Roman"/>
                <w:sz w:val="28"/>
                <w:szCs w:val="28"/>
                <w:lang w:eastAsia="ru-RU"/>
              </w:rPr>
              <w:t>тыс. рублей – районный бюджет;</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7D7CAE">
              <w:rPr>
                <w:rFonts w:ascii="Times New Roman" w:eastAsia="Times New Roman" w:hAnsi="Times New Roman" w:cs="Times New Roman"/>
                <w:b/>
                <w:sz w:val="28"/>
                <w:szCs w:val="28"/>
                <w:lang w:eastAsia="ru-RU"/>
              </w:rPr>
              <w:t>2018 год</w:t>
            </w:r>
            <w:r w:rsidRPr="00407FEB">
              <w:rPr>
                <w:rFonts w:ascii="Times New Roman" w:eastAsia="Times New Roman" w:hAnsi="Times New Roman" w:cs="Times New Roman"/>
                <w:sz w:val="28"/>
                <w:szCs w:val="28"/>
                <w:lang w:eastAsia="ru-RU"/>
              </w:rPr>
              <w:t xml:space="preserve"> –  </w:t>
            </w:r>
            <w:r w:rsidRPr="00024C64">
              <w:rPr>
                <w:rFonts w:ascii="Times New Roman" w:eastAsia="Times New Roman" w:hAnsi="Times New Roman" w:cs="Times New Roman"/>
                <w:sz w:val="28"/>
                <w:szCs w:val="28"/>
                <w:lang w:eastAsia="ru-RU"/>
              </w:rPr>
              <w:t>20 888,970 тыс. рублей, в том числе: 20 888,970 тыс. рублей – районный бюджет;</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7D7CAE">
              <w:rPr>
                <w:rFonts w:ascii="Times New Roman" w:eastAsia="Times New Roman" w:hAnsi="Times New Roman" w:cs="Times New Roman"/>
                <w:b/>
                <w:sz w:val="28"/>
                <w:szCs w:val="28"/>
                <w:lang w:eastAsia="ru-RU"/>
              </w:rPr>
              <w:t>2019 год</w:t>
            </w:r>
            <w:r w:rsidRPr="00407FEB">
              <w:rPr>
                <w:rFonts w:ascii="Times New Roman" w:eastAsia="Times New Roman" w:hAnsi="Times New Roman" w:cs="Times New Roman"/>
                <w:sz w:val="28"/>
                <w:szCs w:val="28"/>
                <w:lang w:eastAsia="ru-RU"/>
              </w:rPr>
              <w:t xml:space="preserve"> –  </w:t>
            </w:r>
            <w:r w:rsidRPr="00024C64">
              <w:rPr>
                <w:rFonts w:ascii="Times New Roman" w:eastAsia="Times New Roman" w:hAnsi="Times New Roman" w:cs="Times New Roman"/>
                <w:sz w:val="28"/>
                <w:szCs w:val="28"/>
                <w:lang w:eastAsia="ru-RU"/>
              </w:rPr>
              <w:t>20 888,970 тыс. рублей, в том числе: 20 888,970 тыс. рублей – районный бюджет;</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7D7CAE">
              <w:rPr>
                <w:rFonts w:ascii="Times New Roman" w:eastAsia="Times New Roman" w:hAnsi="Times New Roman" w:cs="Times New Roman"/>
                <w:b/>
                <w:sz w:val="28"/>
                <w:szCs w:val="28"/>
                <w:lang w:eastAsia="ru-RU"/>
              </w:rPr>
              <w:t>2020 год</w:t>
            </w:r>
            <w:r w:rsidRPr="00407FEB">
              <w:rPr>
                <w:rFonts w:ascii="Times New Roman" w:eastAsia="Times New Roman" w:hAnsi="Times New Roman" w:cs="Times New Roman"/>
                <w:sz w:val="28"/>
                <w:szCs w:val="28"/>
                <w:lang w:eastAsia="ru-RU"/>
              </w:rPr>
              <w:t xml:space="preserve"> –  </w:t>
            </w:r>
            <w:r w:rsidRPr="00024C64">
              <w:rPr>
                <w:rFonts w:ascii="Times New Roman" w:eastAsia="Times New Roman" w:hAnsi="Times New Roman" w:cs="Times New Roman"/>
                <w:sz w:val="28"/>
                <w:szCs w:val="28"/>
                <w:lang w:eastAsia="ru-RU"/>
              </w:rPr>
              <w:t>20 888,970 тыс. рублей, в том числе: 20 888,970 тыс. рублей – ра</w:t>
            </w:r>
            <w:r>
              <w:rPr>
                <w:rFonts w:ascii="Times New Roman" w:eastAsia="Times New Roman" w:hAnsi="Times New Roman" w:cs="Times New Roman"/>
                <w:sz w:val="28"/>
                <w:szCs w:val="28"/>
                <w:lang w:eastAsia="ru-RU"/>
              </w:rPr>
              <w:t>йонный бюджет</w:t>
            </w:r>
            <w:r w:rsidRPr="00407FEB">
              <w:rPr>
                <w:rFonts w:ascii="Times New Roman" w:eastAsia="Times New Roman" w:hAnsi="Times New Roman" w:cs="Times New Roman"/>
                <w:sz w:val="28"/>
                <w:szCs w:val="28"/>
                <w:lang w:eastAsia="ru-RU"/>
              </w:rPr>
              <w:t>.</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Объем финансирования подпрограммы подлежит ежегодному уточнению</w:t>
            </w:r>
          </w:p>
        </w:tc>
      </w:tr>
    </w:tbl>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
    <w:p w:rsidR="00D56EAE" w:rsidRPr="00407FEB" w:rsidRDefault="00D56EAE" w:rsidP="00D56EAE">
      <w:pPr>
        <w:numPr>
          <w:ilvl w:val="0"/>
          <w:numId w:val="20"/>
        </w:numPr>
        <w:tabs>
          <w:tab w:val="left" w:pos="993"/>
        </w:tabs>
        <w:spacing w:after="0" w:line="240" w:lineRule="auto"/>
        <w:ind w:firstLine="851"/>
        <w:jc w:val="center"/>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Содержание проблемы  и обоснование необходимости ее решения программно-целевым методом</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В Кардымовском районе в настоящее время действует 8 общеобразовательных организаций, в которых обучается 800 учащихся (6 средних школ, 1 – основная, 1 начальная школа – детский сад). </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lastRenderedPageBreak/>
        <w:t>Численность учащихся, обучающихся по образовательным программам общего образования, в 2013 году снизилась по сравнению с 2012 годом с 806  человек до 800.</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В расчете на одного учителя общеобразовательной организации число учащихся в 2012 году составляло 19, в 2013 году – 18, что свидетельствует об уменьшении педагогической нагрузки на педагогов.</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Определяющее влияние на развитие общего образования оказывают демографические тенденции. Следствием уменьшения численности обучающихся стало сокращение числа общеобразовательных организаций. В настоящее время сокращение числа общеобразовательных организаций связано с процессом оптимизации сети образовательных организаций, направленным на создание сети организаций, обеспечивающих современное качество образования вне зависимости от места жительства.</w:t>
      </w:r>
    </w:p>
    <w:p w:rsidR="00D56EAE" w:rsidRPr="00407FEB" w:rsidRDefault="00D56EAE" w:rsidP="00D56EAE">
      <w:pPr>
        <w:suppressAutoHyphens/>
        <w:spacing w:after="0" w:line="240" w:lineRule="auto"/>
        <w:ind w:firstLine="709"/>
        <w:jc w:val="both"/>
        <w:rPr>
          <w:rFonts w:ascii="Times New Roman" w:eastAsia="SimSun" w:hAnsi="Times New Roman" w:cs="Times New Roman"/>
          <w:kern w:val="1"/>
          <w:sz w:val="28"/>
          <w:szCs w:val="28"/>
          <w:lang w:eastAsia="ar-SA"/>
        </w:rPr>
      </w:pPr>
      <w:r w:rsidRPr="00407FEB">
        <w:rPr>
          <w:rFonts w:ascii="Times New Roman" w:eastAsia="SimSun" w:hAnsi="Times New Roman" w:cs="Times New Roman"/>
          <w:kern w:val="1"/>
          <w:sz w:val="28"/>
          <w:szCs w:val="28"/>
          <w:lang w:eastAsia="ar-SA"/>
        </w:rPr>
        <w:t xml:space="preserve">Практика работы школ, в которых  один учитель обучает 2-3 учеников, не является положительной ни с точки зрения педагогики, ни с точки зрения поддержания интереса ученика, ни с точки зрения финансов. Несмотря на практически  индивидуальную работу учителей таких школ с учениками, качество обучения остается очень низким. Уровень знаний учащихся малокомплектных школ не позволяет им быть конкурентоспособными в предметных олимпиадах и конкурсах. </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В период с 2011 по 2013 год количество учащихся в  муниципальном образовании «Кардымовский район» Смоленской области сократилось с  838 учащихся до 800 учащихся. При этом в сельских школах количество детей уменьшилось на 8 человек, в городской школе на 40 человек. В 2013 году в городской школе обучается 58 процента учащихся, в сельских  - 42 процента школьников.</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Количество общеобразовательных  организаций в период с  2011года по 2013 год сократилось на 2 (реорганизованы в филиалы).</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Набор учащихся </w:t>
      </w:r>
      <w:proofErr w:type="gramStart"/>
      <w:r w:rsidRPr="00407FEB">
        <w:rPr>
          <w:rFonts w:ascii="Times New Roman" w:eastAsia="Times New Roman" w:hAnsi="Times New Roman" w:cs="Times New Roman"/>
          <w:sz w:val="28"/>
          <w:szCs w:val="28"/>
          <w:lang w:eastAsia="ru-RU"/>
        </w:rPr>
        <w:t>в первые</w:t>
      </w:r>
      <w:proofErr w:type="gramEnd"/>
      <w:r w:rsidRPr="00407FEB">
        <w:rPr>
          <w:rFonts w:ascii="Times New Roman" w:eastAsia="Times New Roman" w:hAnsi="Times New Roman" w:cs="Times New Roman"/>
          <w:sz w:val="28"/>
          <w:szCs w:val="28"/>
          <w:lang w:eastAsia="ru-RU"/>
        </w:rPr>
        <w:t xml:space="preserve"> классы городской школы характеризуется отрицательной динамикой: в 2011 году – 55 человек, в 2012 году – 54, в 2013 году - 41. Хотя в сельских школах наблюдается небольшой рост: в 2011 году – 39 человек, в 2012 году – 31, в 2013 году - 45. </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Сохраняются острые проблемы, требующие решения, а именно:</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разрывы в качестве образовательных результатов между общеобразовательными организациями, работающими в разных </w:t>
      </w:r>
      <w:proofErr w:type="spellStart"/>
      <w:r w:rsidRPr="00407FEB">
        <w:rPr>
          <w:rFonts w:ascii="Times New Roman" w:eastAsia="Times New Roman" w:hAnsi="Times New Roman" w:cs="Times New Roman"/>
          <w:sz w:val="28"/>
          <w:szCs w:val="28"/>
          <w:lang w:eastAsia="ru-RU"/>
        </w:rPr>
        <w:t>социокультурных</w:t>
      </w:r>
      <w:proofErr w:type="spellEnd"/>
      <w:r w:rsidRPr="00407FEB">
        <w:rPr>
          <w:rFonts w:ascii="Times New Roman" w:eastAsia="Times New Roman" w:hAnsi="Times New Roman" w:cs="Times New Roman"/>
          <w:sz w:val="28"/>
          <w:szCs w:val="28"/>
          <w:lang w:eastAsia="ru-RU"/>
        </w:rPr>
        <w:t xml:space="preserve"> условиях;</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w:t>
      </w:r>
      <w:proofErr w:type="spellStart"/>
      <w:r w:rsidRPr="00407FEB">
        <w:rPr>
          <w:rFonts w:ascii="Times New Roman" w:eastAsia="Times New Roman" w:hAnsi="Times New Roman" w:cs="Times New Roman"/>
          <w:sz w:val="28"/>
          <w:szCs w:val="28"/>
          <w:lang w:eastAsia="ru-RU"/>
        </w:rPr>
        <w:t>психолого</w:t>
      </w:r>
      <w:proofErr w:type="spellEnd"/>
      <w:r w:rsidRPr="00407FEB">
        <w:rPr>
          <w:rFonts w:ascii="Times New Roman" w:eastAsia="Times New Roman" w:hAnsi="Times New Roman" w:cs="Times New Roman"/>
          <w:sz w:val="28"/>
          <w:szCs w:val="28"/>
          <w:lang w:eastAsia="ru-RU"/>
        </w:rPr>
        <w:t xml:space="preserve"> - медико-социального сопровождения;</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несоответствие темпов обновления учебно-материальной базы.</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Основным направлением государственной политики в сфере общего образования должно стать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 Важным </w:t>
      </w:r>
      <w:r w:rsidRPr="00407FEB">
        <w:rPr>
          <w:rFonts w:ascii="Times New Roman" w:eastAsia="Times New Roman" w:hAnsi="Times New Roman" w:cs="Times New Roman"/>
          <w:sz w:val="28"/>
          <w:szCs w:val="28"/>
          <w:lang w:eastAsia="ru-RU"/>
        </w:rPr>
        <w:lastRenderedPageBreak/>
        <w:t>направлением реализации подпрограммы является обеспечение во всех школах района современных условий обучения.</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w:t>
      </w:r>
    </w:p>
    <w:p w:rsidR="00D56EAE" w:rsidRPr="00407FEB" w:rsidRDefault="00D56EAE" w:rsidP="00D56EAE">
      <w:pPr>
        <w:spacing w:after="0" w:line="240" w:lineRule="auto"/>
        <w:ind w:firstLine="709"/>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Детям-инвалидам и детям с ограниченными возможностями здоровья необходимо предоставить возможности </w:t>
      </w:r>
      <w:proofErr w:type="gramStart"/>
      <w:r w:rsidRPr="00407FEB">
        <w:rPr>
          <w:rFonts w:ascii="Times New Roman" w:eastAsia="Times New Roman" w:hAnsi="Times New Roman" w:cs="Times New Roman"/>
          <w:sz w:val="28"/>
          <w:szCs w:val="28"/>
          <w:lang w:eastAsia="ru-RU"/>
        </w:rPr>
        <w:t>выбора варианта освоения программ общего образования</w:t>
      </w:r>
      <w:proofErr w:type="gramEnd"/>
      <w:r w:rsidRPr="00407FEB">
        <w:rPr>
          <w:rFonts w:ascii="Times New Roman" w:eastAsia="Times New Roman" w:hAnsi="Times New Roman" w:cs="Times New Roman"/>
          <w:sz w:val="28"/>
          <w:szCs w:val="28"/>
          <w:lang w:eastAsia="ru-RU"/>
        </w:rPr>
        <w:t xml:space="preserve"> в дистанционной форме, инклюзивного образования, а также обеспечить </w:t>
      </w:r>
      <w:proofErr w:type="spellStart"/>
      <w:r w:rsidRPr="00407FEB">
        <w:rPr>
          <w:rFonts w:ascii="Times New Roman" w:eastAsia="Times New Roman" w:hAnsi="Times New Roman" w:cs="Times New Roman"/>
          <w:sz w:val="28"/>
          <w:szCs w:val="28"/>
          <w:lang w:eastAsia="ru-RU"/>
        </w:rPr>
        <w:t>психолого-медико-социальное</w:t>
      </w:r>
      <w:proofErr w:type="spellEnd"/>
      <w:r w:rsidRPr="00407FEB">
        <w:rPr>
          <w:rFonts w:ascii="Times New Roman" w:eastAsia="Times New Roman" w:hAnsi="Times New Roman" w:cs="Times New Roman"/>
          <w:sz w:val="28"/>
          <w:szCs w:val="28"/>
          <w:lang w:eastAsia="ru-RU"/>
        </w:rPr>
        <w:t xml:space="preserve"> сопровождение и поддержку в профессиональной ориентации. На текущий момент в рамках исполнения поручения Президента РФ Д.А. Медведева по реализации права детей - инвалидов на получение качественного образования, реализации приоритетного национального проекта «Образование»  совместно с Центром дистанционного обучения (г. Смоленск) организовано дистанционное  обучение  детей – инвалидов (3 учащихся), обучающихся на дому по программе общеобразовательной школы.  </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b/>
          <w:sz w:val="28"/>
          <w:szCs w:val="28"/>
          <w:lang w:eastAsia="ru-RU"/>
        </w:rPr>
        <w:t xml:space="preserve"> </w:t>
      </w:r>
      <w:r w:rsidRPr="00407FEB">
        <w:rPr>
          <w:rFonts w:ascii="Times New Roman" w:eastAsia="Times New Roman" w:hAnsi="Times New Roman" w:cs="Times New Roman"/>
          <w:sz w:val="28"/>
          <w:szCs w:val="28"/>
          <w:lang w:eastAsia="ru-RU"/>
        </w:rPr>
        <w:t xml:space="preserve">Стратегическим приоритетом государственной </w:t>
      </w:r>
      <w:proofErr w:type="gramStart"/>
      <w:r w:rsidRPr="00407FEB">
        <w:rPr>
          <w:rFonts w:ascii="Times New Roman" w:eastAsia="Times New Roman" w:hAnsi="Times New Roman" w:cs="Times New Roman"/>
          <w:sz w:val="28"/>
          <w:szCs w:val="28"/>
          <w:lang w:eastAsia="ru-RU"/>
        </w:rPr>
        <w:t>политики выступает формирование механизма опережающего обновления содержания образования</w:t>
      </w:r>
      <w:proofErr w:type="gramEnd"/>
      <w:r w:rsidRPr="00407FEB">
        <w:rPr>
          <w:rFonts w:ascii="Times New Roman" w:eastAsia="Times New Roman" w:hAnsi="Times New Roman" w:cs="Times New Roman"/>
          <w:sz w:val="28"/>
          <w:szCs w:val="28"/>
          <w:lang w:eastAsia="ru-RU"/>
        </w:rPr>
        <w:t xml:space="preserve">. Переход на ФГОС открывает возможности для распространения </w:t>
      </w:r>
      <w:proofErr w:type="spellStart"/>
      <w:r w:rsidRPr="00407FEB">
        <w:rPr>
          <w:rFonts w:ascii="Times New Roman" w:eastAsia="Times New Roman" w:hAnsi="Times New Roman" w:cs="Times New Roman"/>
          <w:sz w:val="28"/>
          <w:szCs w:val="28"/>
          <w:lang w:eastAsia="ru-RU"/>
        </w:rPr>
        <w:t>деятельностных</w:t>
      </w:r>
      <w:proofErr w:type="spellEnd"/>
      <w:r w:rsidRPr="00407FEB">
        <w:rPr>
          <w:rFonts w:ascii="Times New Roman" w:eastAsia="Times New Roman" w:hAnsi="Times New Roman" w:cs="Times New Roman"/>
          <w:sz w:val="28"/>
          <w:szCs w:val="28"/>
          <w:lang w:eastAsia="ru-RU"/>
        </w:rPr>
        <w:t xml:space="preserve"> (проектных, исследовательских) методов, позволяющих поддерживать у школьников интерес к учению на всем протяжении обучения, формирующих инициативность, самостоятельность, способность к сотрудничеству. По ФГОС НОО обучаются</w:t>
      </w:r>
      <w:r w:rsidRPr="00407FEB">
        <w:rPr>
          <w:rFonts w:ascii="Times New Roman" w:eastAsia="Times New Roman" w:hAnsi="Times New Roman" w:cs="Times New Roman"/>
          <w:bCs/>
          <w:snapToGrid w:val="0"/>
          <w:color w:val="000000"/>
          <w:sz w:val="28"/>
          <w:szCs w:val="28"/>
          <w:lang w:eastAsia="ru-RU"/>
        </w:rPr>
        <w:t xml:space="preserve"> в</w:t>
      </w:r>
      <w:r w:rsidRPr="00407FEB">
        <w:rPr>
          <w:rFonts w:ascii="Times New Roman" w:eastAsia="Times New Roman" w:hAnsi="Times New Roman" w:cs="Times New Roman"/>
          <w:color w:val="000000"/>
          <w:sz w:val="28"/>
          <w:szCs w:val="28"/>
          <w:lang w:eastAsia="ru-RU"/>
        </w:rPr>
        <w:t>се</w:t>
      </w:r>
      <w:r w:rsidRPr="00407FEB">
        <w:rPr>
          <w:rFonts w:ascii="Times New Roman" w:eastAsia="Times New Roman" w:hAnsi="Times New Roman" w:cs="Times New Roman"/>
          <w:sz w:val="28"/>
          <w:szCs w:val="28"/>
          <w:lang w:eastAsia="ru-RU"/>
        </w:rPr>
        <w:t xml:space="preserve"> учащиеся школ района с 1 по 3 классы.   В  </w:t>
      </w:r>
      <w:proofErr w:type="spellStart"/>
      <w:r w:rsidRPr="00407FEB">
        <w:rPr>
          <w:rFonts w:ascii="Times New Roman" w:eastAsia="Times New Roman" w:hAnsi="Times New Roman" w:cs="Times New Roman"/>
          <w:sz w:val="28"/>
          <w:szCs w:val="28"/>
          <w:lang w:eastAsia="ru-RU"/>
        </w:rPr>
        <w:t>Кардымовской</w:t>
      </w:r>
      <w:proofErr w:type="spellEnd"/>
      <w:r w:rsidRPr="00407FEB">
        <w:rPr>
          <w:rFonts w:ascii="Times New Roman" w:eastAsia="Times New Roman" w:hAnsi="Times New Roman" w:cs="Times New Roman"/>
          <w:sz w:val="28"/>
          <w:szCs w:val="28"/>
          <w:lang w:eastAsia="ru-RU"/>
        </w:rPr>
        <w:t xml:space="preserve"> средней школе  работают по ФГОС НОО 4</w:t>
      </w:r>
      <w:proofErr w:type="gramStart"/>
      <w:r w:rsidRPr="00407FEB">
        <w:rPr>
          <w:rFonts w:ascii="Times New Roman" w:eastAsia="Times New Roman" w:hAnsi="Times New Roman" w:cs="Times New Roman"/>
          <w:sz w:val="28"/>
          <w:szCs w:val="28"/>
          <w:lang w:eastAsia="ru-RU"/>
        </w:rPr>
        <w:t xml:space="preserve"> А</w:t>
      </w:r>
      <w:proofErr w:type="gramEnd"/>
      <w:r w:rsidRPr="00407FEB">
        <w:rPr>
          <w:rFonts w:ascii="Times New Roman" w:eastAsia="Times New Roman" w:hAnsi="Times New Roman" w:cs="Times New Roman"/>
          <w:sz w:val="28"/>
          <w:szCs w:val="28"/>
          <w:lang w:eastAsia="ru-RU"/>
        </w:rPr>
        <w:t xml:space="preserve"> </w:t>
      </w:r>
      <w:proofErr w:type="spellStart"/>
      <w:r w:rsidRPr="00407FEB">
        <w:rPr>
          <w:rFonts w:ascii="Times New Roman" w:eastAsia="Times New Roman" w:hAnsi="Times New Roman" w:cs="Times New Roman"/>
          <w:sz w:val="28"/>
          <w:szCs w:val="28"/>
          <w:lang w:eastAsia="ru-RU"/>
        </w:rPr>
        <w:t>пилотный</w:t>
      </w:r>
      <w:proofErr w:type="spellEnd"/>
      <w:r w:rsidRPr="00407FEB">
        <w:rPr>
          <w:rFonts w:ascii="Times New Roman" w:eastAsia="Times New Roman" w:hAnsi="Times New Roman" w:cs="Times New Roman"/>
          <w:sz w:val="28"/>
          <w:szCs w:val="28"/>
          <w:lang w:eastAsia="ru-RU"/>
        </w:rPr>
        <w:t xml:space="preserve"> класс (18 учащихся) по УМК «Гармония» и по ФГОС ООО 6 Б </w:t>
      </w:r>
      <w:proofErr w:type="spellStart"/>
      <w:r w:rsidRPr="00407FEB">
        <w:rPr>
          <w:rFonts w:ascii="Times New Roman" w:eastAsia="Times New Roman" w:hAnsi="Times New Roman" w:cs="Times New Roman"/>
          <w:sz w:val="28"/>
          <w:szCs w:val="28"/>
          <w:lang w:eastAsia="ru-RU"/>
        </w:rPr>
        <w:t>пилотный</w:t>
      </w:r>
      <w:proofErr w:type="spellEnd"/>
      <w:r w:rsidRPr="00407FEB">
        <w:rPr>
          <w:rFonts w:ascii="Times New Roman" w:eastAsia="Times New Roman" w:hAnsi="Times New Roman" w:cs="Times New Roman"/>
          <w:sz w:val="28"/>
          <w:szCs w:val="28"/>
          <w:lang w:eastAsia="ru-RU"/>
        </w:rPr>
        <w:t xml:space="preserve"> класс (25 учащихся). Все школьники, обучающиеся по ФГОС, обеспечены бесплатными учебниками. </w:t>
      </w:r>
      <w:r w:rsidRPr="00407FEB">
        <w:rPr>
          <w:rFonts w:ascii="Times New Roman" w:eastAsia="Times New Roman" w:hAnsi="Times New Roman" w:cs="Times New Roman"/>
          <w:bCs/>
          <w:snapToGrid w:val="0"/>
          <w:sz w:val="28"/>
          <w:szCs w:val="28"/>
          <w:lang w:eastAsia="ru-RU"/>
        </w:rPr>
        <w:t xml:space="preserve"> </w:t>
      </w:r>
    </w:p>
    <w:p w:rsidR="00D56EAE" w:rsidRPr="00407FEB" w:rsidRDefault="00D56EAE" w:rsidP="00D56EAE">
      <w:pPr>
        <w:spacing w:after="0" w:line="240" w:lineRule="auto"/>
        <w:ind w:firstLine="709"/>
        <w:jc w:val="both"/>
        <w:rPr>
          <w:rFonts w:ascii="Times New Roman" w:eastAsia="Times New Roman" w:hAnsi="Times New Roman" w:cs="Times New Roman"/>
          <w:bCs/>
          <w:snapToGrid w:val="0"/>
          <w:sz w:val="28"/>
          <w:szCs w:val="28"/>
          <w:lang w:eastAsia="ru-RU"/>
        </w:rPr>
      </w:pPr>
      <w:proofErr w:type="gramStart"/>
      <w:r w:rsidRPr="00407FEB">
        <w:rPr>
          <w:rFonts w:ascii="Times New Roman" w:eastAsia="Times New Roman" w:hAnsi="Times New Roman" w:cs="Times New Roman"/>
          <w:sz w:val="28"/>
          <w:szCs w:val="28"/>
          <w:lang w:eastAsia="ru-RU"/>
        </w:rPr>
        <w:t xml:space="preserve">Педагоги школ района, работающие по новым образовательным стандартам </w:t>
      </w:r>
      <w:r w:rsidRPr="00407FEB">
        <w:rPr>
          <w:rFonts w:ascii="Times New Roman" w:eastAsia="Times New Roman" w:hAnsi="Times New Roman" w:cs="Times New Roman"/>
          <w:bCs/>
          <w:snapToGrid w:val="0"/>
          <w:sz w:val="28"/>
          <w:szCs w:val="28"/>
          <w:lang w:eastAsia="ru-RU"/>
        </w:rPr>
        <w:t>прошли</w:t>
      </w:r>
      <w:proofErr w:type="gramEnd"/>
      <w:r w:rsidRPr="00407FEB">
        <w:rPr>
          <w:rFonts w:ascii="Times New Roman" w:eastAsia="Times New Roman" w:hAnsi="Times New Roman" w:cs="Times New Roman"/>
          <w:bCs/>
          <w:snapToGrid w:val="0"/>
          <w:sz w:val="28"/>
          <w:szCs w:val="28"/>
          <w:lang w:eastAsia="ru-RU"/>
        </w:rPr>
        <w:t xml:space="preserve"> обучение на курсах повышения квалификации.</w:t>
      </w:r>
      <w:r w:rsidRPr="00407FEB">
        <w:rPr>
          <w:rFonts w:ascii="Times New Roman" w:eastAsia="Times New Roman" w:hAnsi="Times New Roman" w:cs="Times New Roman"/>
          <w:bCs/>
          <w:snapToGrid w:val="0"/>
          <w:color w:val="FF0000"/>
          <w:sz w:val="28"/>
          <w:szCs w:val="28"/>
          <w:lang w:eastAsia="ru-RU"/>
        </w:rPr>
        <w:t xml:space="preserve"> </w:t>
      </w:r>
      <w:r w:rsidRPr="00407FEB">
        <w:rPr>
          <w:rFonts w:ascii="Times New Roman" w:eastAsia="Times New Roman" w:hAnsi="Times New Roman" w:cs="Times New Roman"/>
          <w:bCs/>
          <w:snapToGrid w:val="0"/>
          <w:sz w:val="28"/>
          <w:szCs w:val="28"/>
          <w:lang w:eastAsia="ru-RU"/>
        </w:rPr>
        <w:t xml:space="preserve">Во всех общеобразовательных учреждениях района разработаны основные образовательные программы начального общего образования, основные образовательные программы основного общего образования,  осуществляется оснащение образовательных учреждений новым учебным оборудованием. </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В целях обеспечения транспортной доступности общего образования   используются три школьных автобуса, оборудованных системой «</w:t>
      </w:r>
      <w:proofErr w:type="spellStart"/>
      <w:r w:rsidRPr="00407FEB">
        <w:rPr>
          <w:rFonts w:ascii="Times New Roman" w:eastAsia="Times New Roman" w:hAnsi="Times New Roman" w:cs="Times New Roman"/>
          <w:sz w:val="28"/>
          <w:szCs w:val="28"/>
          <w:lang w:eastAsia="ru-RU"/>
        </w:rPr>
        <w:t>Глонасс</w:t>
      </w:r>
      <w:proofErr w:type="spellEnd"/>
      <w:r w:rsidRPr="00407FEB">
        <w:rPr>
          <w:rFonts w:ascii="Times New Roman" w:eastAsia="Times New Roman" w:hAnsi="Times New Roman" w:cs="Times New Roman"/>
          <w:sz w:val="28"/>
          <w:szCs w:val="28"/>
          <w:lang w:eastAsia="ru-RU"/>
        </w:rPr>
        <w:t xml:space="preserve">»: 1 - </w:t>
      </w:r>
      <w:r w:rsidRPr="00407FEB">
        <w:rPr>
          <w:rFonts w:ascii="Times New Roman" w:eastAsia="Times New Roman" w:hAnsi="Times New Roman" w:cs="Times New Roman"/>
          <w:bCs/>
          <w:sz w:val="28"/>
          <w:szCs w:val="28"/>
          <w:lang w:eastAsia="ru-RU"/>
        </w:rPr>
        <w:t xml:space="preserve">марки Газель (на 11 мест) и 2 - марки  ПАЗ (на 20 мест). </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Реализация мероприятий муниципальной целевой программы </w:t>
      </w:r>
      <w:r w:rsidRPr="00407FEB">
        <w:rPr>
          <w:rFonts w:ascii="Times New Roman" w:eastAsia="Times New Roman" w:hAnsi="Times New Roman" w:cs="Times New Roman"/>
          <w:b/>
          <w:bCs/>
          <w:sz w:val="28"/>
          <w:szCs w:val="28"/>
          <w:lang w:eastAsia="ru-RU"/>
        </w:rPr>
        <w:t>«</w:t>
      </w:r>
      <w:r w:rsidRPr="00407FEB">
        <w:rPr>
          <w:rFonts w:ascii="Times New Roman" w:eastAsia="Times New Roman" w:hAnsi="Times New Roman" w:cs="Times New Roman"/>
          <w:sz w:val="28"/>
          <w:szCs w:val="28"/>
          <w:lang w:eastAsia="ru-RU"/>
        </w:rPr>
        <w:t>Развитие системы общего образования муниципального образования «Кардымовский район» Смоленской области» с 2010 года показала эффективность проводимой политики в сфере общего образования.</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Анализ результатов государственной (итоговой) аттестации выпускников 9 классов показал, что учащиеся в основном овладели   знаниями, умениями, </w:t>
      </w:r>
      <w:r w:rsidRPr="00407FEB">
        <w:rPr>
          <w:rFonts w:ascii="Times New Roman" w:eastAsia="Times New Roman" w:hAnsi="Times New Roman" w:cs="Times New Roman"/>
          <w:sz w:val="28"/>
          <w:szCs w:val="28"/>
          <w:lang w:eastAsia="ru-RU"/>
        </w:rPr>
        <w:lastRenderedPageBreak/>
        <w:t>навыками, соответствующими требованиям, предъявляемым  к уровню подготовки выпускников основной школы.</w:t>
      </w:r>
      <w:r w:rsidRPr="00407FEB">
        <w:rPr>
          <w:rFonts w:ascii="Times New Roman" w:eastAsia="Times New Roman" w:hAnsi="Times New Roman" w:cs="Times New Roman"/>
          <w:color w:val="FF0000"/>
          <w:sz w:val="28"/>
          <w:szCs w:val="28"/>
          <w:lang w:eastAsia="ru-RU"/>
        </w:rPr>
        <w:t xml:space="preserve"> </w:t>
      </w:r>
      <w:r w:rsidRPr="00407FEB">
        <w:rPr>
          <w:rFonts w:ascii="Times New Roman" w:eastAsia="Times New Roman" w:hAnsi="Times New Roman" w:cs="Times New Roman"/>
          <w:sz w:val="28"/>
          <w:szCs w:val="28"/>
          <w:lang w:eastAsia="ru-RU"/>
        </w:rPr>
        <w:t xml:space="preserve">Следует отметить хорошую работу учителей русского языка </w:t>
      </w:r>
      <w:proofErr w:type="spellStart"/>
      <w:r w:rsidRPr="00407FEB">
        <w:rPr>
          <w:rFonts w:ascii="Times New Roman" w:eastAsia="Times New Roman" w:hAnsi="Times New Roman" w:cs="Times New Roman"/>
          <w:sz w:val="28"/>
          <w:szCs w:val="28"/>
          <w:lang w:eastAsia="ru-RU"/>
        </w:rPr>
        <w:t>Шестаковского</w:t>
      </w:r>
      <w:proofErr w:type="spellEnd"/>
      <w:r w:rsidRPr="00407FEB">
        <w:rPr>
          <w:rFonts w:ascii="Times New Roman" w:eastAsia="Times New Roman" w:hAnsi="Times New Roman" w:cs="Times New Roman"/>
          <w:sz w:val="28"/>
          <w:szCs w:val="28"/>
          <w:lang w:eastAsia="ru-RU"/>
        </w:rPr>
        <w:t xml:space="preserve"> филиала </w:t>
      </w:r>
      <w:proofErr w:type="spellStart"/>
      <w:r w:rsidRPr="00407FEB">
        <w:rPr>
          <w:rFonts w:ascii="Times New Roman" w:eastAsia="Times New Roman" w:hAnsi="Times New Roman" w:cs="Times New Roman"/>
          <w:sz w:val="28"/>
          <w:szCs w:val="28"/>
          <w:lang w:eastAsia="ru-RU"/>
        </w:rPr>
        <w:t>Соловьевской</w:t>
      </w:r>
      <w:proofErr w:type="spellEnd"/>
      <w:r w:rsidRPr="00407FEB">
        <w:rPr>
          <w:rFonts w:ascii="Times New Roman" w:eastAsia="Times New Roman" w:hAnsi="Times New Roman" w:cs="Times New Roman"/>
          <w:sz w:val="28"/>
          <w:szCs w:val="28"/>
          <w:lang w:eastAsia="ru-RU"/>
        </w:rPr>
        <w:t xml:space="preserve"> основной, Каменской средней школ и математики </w:t>
      </w:r>
      <w:proofErr w:type="spellStart"/>
      <w:r w:rsidRPr="00407FEB">
        <w:rPr>
          <w:rFonts w:ascii="Times New Roman" w:eastAsia="Times New Roman" w:hAnsi="Times New Roman" w:cs="Times New Roman"/>
          <w:sz w:val="28"/>
          <w:szCs w:val="28"/>
          <w:lang w:eastAsia="ru-RU"/>
        </w:rPr>
        <w:t>Шестаковского</w:t>
      </w:r>
      <w:proofErr w:type="spellEnd"/>
      <w:r w:rsidRPr="00407FEB">
        <w:rPr>
          <w:rFonts w:ascii="Times New Roman" w:eastAsia="Times New Roman" w:hAnsi="Times New Roman" w:cs="Times New Roman"/>
          <w:sz w:val="28"/>
          <w:szCs w:val="28"/>
          <w:lang w:eastAsia="ru-RU"/>
        </w:rPr>
        <w:t xml:space="preserve"> филиала </w:t>
      </w:r>
      <w:proofErr w:type="spellStart"/>
      <w:r w:rsidRPr="00407FEB">
        <w:rPr>
          <w:rFonts w:ascii="Times New Roman" w:eastAsia="Times New Roman" w:hAnsi="Times New Roman" w:cs="Times New Roman"/>
          <w:sz w:val="28"/>
          <w:szCs w:val="28"/>
          <w:lang w:eastAsia="ru-RU"/>
        </w:rPr>
        <w:t>Соловьевской</w:t>
      </w:r>
      <w:proofErr w:type="spellEnd"/>
      <w:r w:rsidRPr="00407FEB">
        <w:rPr>
          <w:rFonts w:ascii="Times New Roman" w:eastAsia="Times New Roman" w:hAnsi="Times New Roman" w:cs="Times New Roman"/>
          <w:sz w:val="28"/>
          <w:szCs w:val="28"/>
          <w:lang w:eastAsia="ru-RU"/>
        </w:rPr>
        <w:t xml:space="preserve"> основной и </w:t>
      </w:r>
      <w:proofErr w:type="spellStart"/>
      <w:r w:rsidRPr="00407FEB">
        <w:rPr>
          <w:rFonts w:ascii="Times New Roman" w:eastAsia="Times New Roman" w:hAnsi="Times New Roman" w:cs="Times New Roman"/>
          <w:sz w:val="28"/>
          <w:szCs w:val="28"/>
          <w:lang w:eastAsia="ru-RU"/>
        </w:rPr>
        <w:t>Шокинской</w:t>
      </w:r>
      <w:proofErr w:type="spellEnd"/>
      <w:r w:rsidRPr="00407FEB">
        <w:rPr>
          <w:rFonts w:ascii="Times New Roman" w:eastAsia="Times New Roman" w:hAnsi="Times New Roman" w:cs="Times New Roman"/>
          <w:sz w:val="28"/>
          <w:szCs w:val="28"/>
          <w:lang w:eastAsia="ru-RU"/>
        </w:rPr>
        <w:t xml:space="preserve"> средней школ. </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Проведение государственной итоговой аттестации по технологии проведения единого государственного экзамена (ЕГЭ) положительно оценено педагогами района как наиболее эффективная форма определения качества образования.</w:t>
      </w:r>
      <w:r w:rsidRPr="00407FEB">
        <w:rPr>
          <w:rFonts w:ascii="Times New Roman" w:eastAsia="Times New Roman" w:hAnsi="Times New Roman" w:cs="Times New Roman"/>
          <w:color w:val="FF0000"/>
          <w:sz w:val="28"/>
          <w:szCs w:val="28"/>
          <w:lang w:eastAsia="ru-RU"/>
        </w:rPr>
        <w:t xml:space="preserve"> </w:t>
      </w:r>
      <w:r w:rsidRPr="00407FEB">
        <w:rPr>
          <w:rFonts w:ascii="Times New Roman" w:eastAsia="Times New Roman" w:hAnsi="Times New Roman" w:cs="Times New Roman"/>
          <w:sz w:val="28"/>
          <w:szCs w:val="28"/>
          <w:lang w:eastAsia="ru-RU"/>
        </w:rPr>
        <w:t xml:space="preserve">Средние баллы  по русскому языку и математике в 2013 году выше, чем в 2012 году. Следует отметить хорошую подготовку  по русскому языку, математике выпускников </w:t>
      </w:r>
      <w:proofErr w:type="spellStart"/>
      <w:r w:rsidRPr="00407FEB">
        <w:rPr>
          <w:rFonts w:ascii="Times New Roman" w:eastAsia="Times New Roman" w:hAnsi="Times New Roman" w:cs="Times New Roman"/>
          <w:sz w:val="28"/>
          <w:szCs w:val="28"/>
          <w:lang w:eastAsia="ru-RU"/>
        </w:rPr>
        <w:t>Кардымовской</w:t>
      </w:r>
      <w:proofErr w:type="spellEnd"/>
      <w:r w:rsidRPr="00407FEB">
        <w:rPr>
          <w:rFonts w:ascii="Times New Roman" w:eastAsia="Times New Roman" w:hAnsi="Times New Roman" w:cs="Times New Roman"/>
          <w:sz w:val="28"/>
          <w:szCs w:val="28"/>
          <w:lang w:eastAsia="ru-RU"/>
        </w:rPr>
        <w:t xml:space="preserve">, </w:t>
      </w:r>
      <w:proofErr w:type="spellStart"/>
      <w:r w:rsidRPr="00407FEB">
        <w:rPr>
          <w:rFonts w:ascii="Times New Roman" w:eastAsia="Times New Roman" w:hAnsi="Times New Roman" w:cs="Times New Roman"/>
          <w:sz w:val="28"/>
          <w:szCs w:val="28"/>
          <w:lang w:eastAsia="ru-RU"/>
        </w:rPr>
        <w:t>Тирянской</w:t>
      </w:r>
      <w:proofErr w:type="spellEnd"/>
      <w:r w:rsidRPr="00407FEB">
        <w:rPr>
          <w:rFonts w:ascii="Times New Roman" w:eastAsia="Times New Roman" w:hAnsi="Times New Roman" w:cs="Times New Roman"/>
          <w:sz w:val="28"/>
          <w:szCs w:val="28"/>
          <w:lang w:eastAsia="ru-RU"/>
        </w:rPr>
        <w:t>.</w:t>
      </w:r>
      <w:r w:rsidRPr="00407FEB">
        <w:rPr>
          <w:rFonts w:ascii="Times New Roman" w:eastAsia="Times New Roman" w:hAnsi="Times New Roman" w:cs="Times New Roman"/>
          <w:color w:val="FF0000"/>
          <w:sz w:val="28"/>
          <w:szCs w:val="28"/>
          <w:lang w:eastAsia="ru-RU"/>
        </w:rPr>
        <w:t xml:space="preserve">   </w:t>
      </w:r>
      <w:r w:rsidRPr="00407FEB">
        <w:rPr>
          <w:rFonts w:ascii="Times New Roman" w:eastAsia="Times New Roman" w:hAnsi="Times New Roman" w:cs="Times New Roman"/>
          <w:sz w:val="28"/>
          <w:szCs w:val="28"/>
          <w:lang w:eastAsia="ru-RU"/>
        </w:rPr>
        <w:t xml:space="preserve">Вместе с тем, анализ результатов ЕГЭ выявил ряд значимых для системы образования района проблем. Отсутствуют обучающиеся, получившие высший балл на ЕГЭ по русскому языку, математике, обществознанию, физике и другим предметам (хотя несколько учащихся имеют по русскому языку 90 и более баллов). Трое </w:t>
      </w:r>
      <w:proofErr w:type="gramStart"/>
      <w:r w:rsidRPr="00407FEB">
        <w:rPr>
          <w:rFonts w:ascii="Times New Roman" w:eastAsia="Times New Roman" w:hAnsi="Times New Roman" w:cs="Times New Roman"/>
          <w:sz w:val="28"/>
          <w:szCs w:val="28"/>
          <w:lang w:eastAsia="ru-RU"/>
        </w:rPr>
        <w:t>обучающихся</w:t>
      </w:r>
      <w:proofErr w:type="gramEnd"/>
      <w:r w:rsidRPr="00407FEB">
        <w:rPr>
          <w:rFonts w:ascii="Times New Roman" w:eastAsia="Times New Roman" w:hAnsi="Times New Roman" w:cs="Times New Roman"/>
          <w:sz w:val="28"/>
          <w:szCs w:val="28"/>
          <w:lang w:eastAsia="ru-RU"/>
        </w:rPr>
        <w:t xml:space="preserve">: </w:t>
      </w:r>
      <w:proofErr w:type="spellStart"/>
      <w:r w:rsidRPr="00407FEB">
        <w:rPr>
          <w:rFonts w:ascii="Times New Roman" w:eastAsia="Times New Roman" w:hAnsi="Times New Roman" w:cs="Times New Roman"/>
          <w:sz w:val="28"/>
          <w:szCs w:val="28"/>
          <w:lang w:eastAsia="ru-RU"/>
        </w:rPr>
        <w:t>Кардымовской</w:t>
      </w:r>
      <w:proofErr w:type="spellEnd"/>
      <w:r w:rsidRPr="00407FEB">
        <w:rPr>
          <w:rFonts w:ascii="Times New Roman" w:eastAsia="Times New Roman" w:hAnsi="Times New Roman" w:cs="Times New Roman"/>
          <w:sz w:val="28"/>
          <w:szCs w:val="28"/>
          <w:lang w:eastAsia="ru-RU"/>
        </w:rPr>
        <w:t xml:space="preserve"> средней школы (1), </w:t>
      </w:r>
      <w:proofErr w:type="spellStart"/>
      <w:r w:rsidRPr="00407FEB">
        <w:rPr>
          <w:rFonts w:ascii="Times New Roman" w:eastAsia="Times New Roman" w:hAnsi="Times New Roman" w:cs="Times New Roman"/>
          <w:sz w:val="28"/>
          <w:szCs w:val="28"/>
          <w:lang w:eastAsia="ru-RU"/>
        </w:rPr>
        <w:t>Тюшинской</w:t>
      </w:r>
      <w:proofErr w:type="spellEnd"/>
      <w:r w:rsidRPr="00407FEB">
        <w:rPr>
          <w:rFonts w:ascii="Times New Roman" w:eastAsia="Times New Roman" w:hAnsi="Times New Roman" w:cs="Times New Roman"/>
          <w:sz w:val="28"/>
          <w:szCs w:val="28"/>
          <w:lang w:eastAsia="ru-RU"/>
        </w:rPr>
        <w:t xml:space="preserve"> средней школы (1) и Каменской средней школы окончили школу без аттестатов (со справками).</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В 10-11-х классах получило развитие профильное образование, охват которым в районе составил 37 процентов от общей численности  школьников старшей ступени общего образования.</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В общеобразовательных организациях  значительно улучшились условия для повышения качества образовательного процесса.</w:t>
      </w:r>
      <w:r w:rsidRPr="00407FEB">
        <w:rPr>
          <w:rFonts w:ascii="Times New Roman" w:eastAsia="Times New Roman" w:hAnsi="Times New Roman" w:cs="Times New Roman"/>
          <w:color w:val="FF0000"/>
          <w:sz w:val="28"/>
          <w:szCs w:val="28"/>
          <w:lang w:eastAsia="ru-RU"/>
        </w:rPr>
        <w:t xml:space="preserve"> </w:t>
      </w:r>
      <w:r w:rsidRPr="00407FEB">
        <w:rPr>
          <w:rFonts w:ascii="Times New Roman" w:eastAsia="Times New Roman" w:hAnsi="Times New Roman" w:cs="Times New Roman"/>
          <w:sz w:val="28"/>
          <w:szCs w:val="28"/>
          <w:lang w:eastAsia="ru-RU"/>
        </w:rPr>
        <w:t>Число учащихся на 1 компьютер  уменьшилось с 14 в 2011 году до 5 в 2013 году.</w:t>
      </w:r>
      <w:r w:rsidRPr="00407FEB">
        <w:rPr>
          <w:rFonts w:ascii="Times New Roman" w:eastAsia="Times New Roman" w:hAnsi="Times New Roman" w:cs="Times New Roman"/>
          <w:color w:val="FF0000"/>
          <w:sz w:val="28"/>
          <w:szCs w:val="28"/>
          <w:lang w:eastAsia="ru-RU"/>
        </w:rPr>
        <w:t xml:space="preserve"> </w:t>
      </w:r>
      <w:r w:rsidRPr="00407FEB">
        <w:rPr>
          <w:rFonts w:ascii="Times New Roman" w:eastAsia="Times New Roman" w:hAnsi="Times New Roman" w:cs="Times New Roman"/>
          <w:sz w:val="28"/>
          <w:szCs w:val="28"/>
          <w:lang w:eastAsia="ru-RU"/>
        </w:rPr>
        <w:t>Выросла обеспеченность общеобразовательных организаций учебниками и учебными пособиями, в 2013 она составила 88%.</w:t>
      </w:r>
      <w:r w:rsidRPr="00407FEB">
        <w:rPr>
          <w:rFonts w:ascii="Times New Roman" w:eastAsia="Times New Roman" w:hAnsi="Times New Roman" w:cs="Times New Roman"/>
          <w:color w:val="FF0000"/>
          <w:sz w:val="28"/>
          <w:szCs w:val="28"/>
          <w:lang w:eastAsia="ru-RU"/>
        </w:rPr>
        <w:t xml:space="preserve"> </w:t>
      </w:r>
      <w:r w:rsidRPr="00407FEB">
        <w:rPr>
          <w:rFonts w:ascii="Times New Roman" w:eastAsia="Times New Roman" w:hAnsi="Times New Roman" w:cs="Times New Roman"/>
          <w:sz w:val="28"/>
          <w:szCs w:val="28"/>
          <w:lang w:eastAsia="ru-RU"/>
        </w:rPr>
        <w:t>В целом доля учащихся, обучающихся в современных условиях, возросла с 40 % до 58 %.</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Одной из главных проблем в развитии системы образования является кадровое обеспечение муниципальных образовательных учреждений. В первую очередь, это касается сельских педагогов, которые ведут предметы не только по своей специальности. Всего педагогов в школах района – 145, с высшей категорией – 31, что составляет 21 % от общего количества педагогов, с первой категорией – 73, что составляет 50 % от общего количества педагогов. </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На территории муниципального образования сохраняется устойчивая тенденция старения педагогических кадров: 60% процентов педагогов муниципальных общеобразовательных учреждений имеет стаж работы по специальности более 20 лет, средний возраст учителей составляет 49 лет. Большую часть педагогических коллективов составляют женщины (91%). Эту проблему необходимо  решать через предоставление целевых направлений выпускникам общеобразовательных учреждений в </w:t>
      </w:r>
      <w:proofErr w:type="spellStart"/>
      <w:r w:rsidRPr="00407FEB">
        <w:rPr>
          <w:rFonts w:ascii="Times New Roman" w:eastAsia="Times New Roman" w:hAnsi="Times New Roman" w:cs="Times New Roman"/>
          <w:sz w:val="28"/>
          <w:szCs w:val="28"/>
          <w:lang w:eastAsia="ru-RU"/>
        </w:rPr>
        <w:t>СмолГУ</w:t>
      </w:r>
      <w:proofErr w:type="spellEnd"/>
      <w:r w:rsidRPr="00407FEB">
        <w:rPr>
          <w:rFonts w:ascii="Times New Roman" w:eastAsia="Times New Roman" w:hAnsi="Times New Roman" w:cs="Times New Roman"/>
          <w:sz w:val="28"/>
          <w:szCs w:val="28"/>
          <w:lang w:eastAsia="ru-RU"/>
        </w:rPr>
        <w:t xml:space="preserve"> на педагогические специальности, создание механизма возврата «</w:t>
      </w:r>
      <w:proofErr w:type="spellStart"/>
      <w:r w:rsidRPr="00407FEB">
        <w:rPr>
          <w:rFonts w:ascii="Times New Roman" w:eastAsia="Times New Roman" w:hAnsi="Times New Roman" w:cs="Times New Roman"/>
          <w:sz w:val="28"/>
          <w:szCs w:val="28"/>
          <w:lang w:eastAsia="ru-RU"/>
        </w:rPr>
        <w:t>целевиков</w:t>
      </w:r>
      <w:proofErr w:type="spellEnd"/>
      <w:r w:rsidRPr="00407FEB">
        <w:rPr>
          <w:rFonts w:ascii="Times New Roman" w:eastAsia="Times New Roman" w:hAnsi="Times New Roman" w:cs="Times New Roman"/>
          <w:sz w:val="28"/>
          <w:szCs w:val="28"/>
          <w:lang w:eastAsia="ru-RU"/>
        </w:rPr>
        <w:t>» в образовательные учреждения района, включая экономические стимулы.</w:t>
      </w:r>
    </w:p>
    <w:p w:rsidR="00D56EAE" w:rsidRPr="00407FEB" w:rsidRDefault="00D56EAE" w:rsidP="00D56EA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D56EAE" w:rsidRPr="00407FEB" w:rsidRDefault="00D56EAE" w:rsidP="00D56EAE">
      <w:pPr>
        <w:tabs>
          <w:tab w:val="left" w:pos="1134"/>
        </w:tabs>
        <w:autoSpaceDE w:val="0"/>
        <w:autoSpaceDN w:val="0"/>
        <w:adjustRightInd w:val="0"/>
        <w:spacing w:after="0" w:line="240" w:lineRule="auto"/>
        <w:ind w:firstLine="851"/>
        <w:jc w:val="center"/>
        <w:outlineLvl w:val="0"/>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2.Цели, задачи  и целевые показатели подпрограммы</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Целью подпрограммы является повышение доступности качественного общего образования, соответствующего современным потребностям граждан.</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lastRenderedPageBreak/>
        <w:t>Сведения о целевых показателях реализации подпрограммы приведены в приложении к муниципальной  программе «Развитие образования и молодежной политики на территории муниципального образования «Кардымовский район» Смоленской области» на 2014 – 2020 годы.</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Источником информации являются данные Федерального мониторинга национальной образовательной инициативы «Наша новая школа», мониторинги «Итоги ЕГЭ», «Итоги ГИА», «Учебные достижения обучающихся начальной школы», проводимые ОГАУ СРЦОКО, сведения о реализации Комплекса мер по модернизации общего образования муниципального образования «Кардымовский район» Смоленской области за 2011, 2013 годы, статистические отчеты 76 - РИК, Д-9, Д-11.</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В ходе реализации подпрограммы ожидается достижение следующих целевых показателей, приведенных в таблице.</w:t>
      </w:r>
    </w:p>
    <w:p w:rsidR="00D56EAE" w:rsidRPr="00407FEB" w:rsidRDefault="00D56EAE" w:rsidP="00D56EAE">
      <w:pPr>
        <w:spacing w:after="0" w:line="240" w:lineRule="auto"/>
        <w:ind w:firstLine="851"/>
        <w:jc w:val="both"/>
        <w:rPr>
          <w:rFonts w:ascii="Times New Roman" w:eastAsia="Times New Roman" w:hAnsi="Times New Roman" w:cs="Times New Roman"/>
          <w:sz w:val="28"/>
          <w:szCs w:val="28"/>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1276"/>
        <w:gridCol w:w="850"/>
        <w:gridCol w:w="851"/>
        <w:gridCol w:w="850"/>
        <w:gridCol w:w="709"/>
        <w:gridCol w:w="709"/>
        <w:gridCol w:w="709"/>
        <w:gridCol w:w="708"/>
      </w:tblGrid>
      <w:tr w:rsidR="00D56EAE" w:rsidRPr="00407FEB" w:rsidTr="000974A6">
        <w:tc>
          <w:tcPr>
            <w:tcW w:w="534" w:type="dxa"/>
            <w:shd w:val="clear" w:color="auto" w:fill="auto"/>
          </w:tcPr>
          <w:p w:rsidR="00D56EAE" w:rsidRPr="00407FEB" w:rsidRDefault="00D56EAE" w:rsidP="000974A6">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 xml:space="preserve">№ </w:t>
            </w:r>
            <w:proofErr w:type="spellStart"/>
            <w:proofErr w:type="gramStart"/>
            <w:r w:rsidRPr="00407FEB">
              <w:rPr>
                <w:rFonts w:ascii="Times New Roman" w:eastAsia="Times New Roman" w:hAnsi="Times New Roman" w:cs="Times New Roman"/>
                <w:b/>
                <w:sz w:val="24"/>
                <w:szCs w:val="24"/>
                <w:lang w:eastAsia="ru-RU"/>
              </w:rPr>
              <w:t>п</w:t>
            </w:r>
            <w:proofErr w:type="spellEnd"/>
            <w:proofErr w:type="gramEnd"/>
            <w:r w:rsidRPr="00407FEB">
              <w:rPr>
                <w:rFonts w:ascii="Times New Roman" w:eastAsia="Times New Roman" w:hAnsi="Times New Roman" w:cs="Times New Roman"/>
                <w:b/>
                <w:sz w:val="24"/>
                <w:szCs w:val="24"/>
                <w:lang w:eastAsia="ru-RU"/>
              </w:rPr>
              <w:t>/</w:t>
            </w:r>
            <w:proofErr w:type="spellStart"/>
            <w:r w:rsidRPr="00407FEB">
              <w:rPr>
                <w:rFonts w:ascii="Times New Roman" w:eastAsia="Times New Roman" w:hAnsi="Times New Roman" w:cs="Times New Roman"/>
                <w:b/>
                <w:sz w:val="24"/>
                <w:szCs w:val="24"/>
                <w:lang w:eastAsia="ru-RU"/>
              </w:rPr>
              <w:t>п</w:t>
            </w:r>
            <w:proofErr w:type="spellEnd"/>
          </w:p>
        </w:tc>
        <w:tc>
          <w:tcPr>
            <w:tcW w:w="3118" w:type="dxa"/>
            <w:shd w:val="clear" w:color="auto" w:fill="auto"/>
          </w:tcPr>
          <w:p w:rsidR="00D56EAE" w:rsidRPr="00407FEB" w:rsidRDefault="00D56EAE" w:rsidP="000974A6">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D56EAE" w:rsidRPr="00407FEB" w:rsidRDefault="00D56EAE" w:rsidP="000974A6">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Наименование показателя</w:t>
            </w:r>
          </w:p>
        </w:tc>
        <w:tc>
          <w:tcPr>
            <w:tcW w:w="1276"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Единица измерения</w:t>
            </w:r>
          </w:p>
        </w:tc>
        <w:tc>
          <w:tcPr>
            <w:tcW w:w="850"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2014</w:t>
            </w:r>
          </w:p>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c>
        <w:tc>
          <w:tcPr>
            <w:tcW w:w="851"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2015</w:t>
            </w:r>
          </w:p>
        </w:tc>
        <w:tc>
          <w:tcPr>
            <w:tcW w:w="850"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2016</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2017</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2018</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2019</w:t>
            </w:r>
          </w:p>
        </w:tc>
        <w:tc>
          <w:tcPr>
            <w:tcW w:w="708"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2020</w:t>
            </w:r>
          </w:p>
        </w:tc>
      </w:tr>
      <w:tr w:rsidR="00D56EAE" w:rsidRPr="00407FEB" w:rsidTr="000974A6">
        <w:trPr>
          <w:trHeight w:val="282"/>
        </w:trPr>
        <w:tc>
          <w:tcPr>
            <w:tcW w:w="534"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1.</w:t>
            </w:r>
          </w:p>
        </w:tc>
        <w:tc>
          <w:tcPr>
            <w:tcW w:w="3118" w:type="dxa"/>
            <w:shd w:val="clear" w:color="auto" w:fill="auto"/>
          </w:tcPr>
          <w:p w:rsidR="00D56EAE" w:rsidRPr="00407FEB" w:rsidRDefault="00D56EAE" w:rsidP="000974A6">
            <w:pPr>
              <w:autoSpaceDE w:val="0"/>
              <w:autoSpaceDN w:val="0"/>
              <w:adjustRightInd w:val="0"/>
              <w:spacing w:after="0" w:line="240" w:lineRule="auto"/>
              <w:jc w:val="both"/>
              <w:rPr>
                <w:rFonts w:ascii="Times New Roman" w:eastAsia="Calibri" w:hAnsi="Times New Roman" w:cs="Times New Roman"/>
                <w:sz w:val="24"/>
                <w:szCs w:val="24"/>
              </w:rPr>
            </w:pPr>
            <w:r w:rsidRPr="00407FEB">
              <w:rPr>
                <w:rFonts w:ascii="Times New Roman" w:eastAsia="Calibri" w:hAnsi="Times New Roman" w:cs="Times New Roman"/>
                <w:sz w:val="24"/>
                <w:szCs w:val="24"/>
              </w:rPr>
              <w:t>Удельный вес учащихся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p>
        </w:tc>
        <w:tc>
          <w:tcPr>
            <w:tcW w:w="1276"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w:t>
            </w:r>
          </w:p>
        </w:tc>
        <w:tc>
          <w:tcPr>
            <w:tcW w:w="850"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58</w:t>
            </w:r>
          </w:p>
        </w:tc>
        <w:tc>
          <w:tcPr>
            <w:tcW w:w="851"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72</w:t>
            </w:r>
          </w:p>
        </w:tc>
        <w:tc>
          <w:tcPr>
            <w:tcW w:w="850"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80</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85</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87</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91</w:t>
            </w:r>
          </w:p>
        </w:tc>
        <w:tc>
          <w:tcPr>
            <w:tcW w:w="708"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95</w:t>
            </w:r>
          </w:p>
        </w:tc>
      </w:tr>
      <w:tr w:rsidR="00D56EAE" w:rsidRPr="00407FEB" w:rsidTr="000974A6">
        <w:trPr>
          <w:trHeight w:val="282"/>
        </w:trPr>
        <w:tc>
          <w:tcPr>
            <w:tcW w:w="534"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w:t>
            </w:r>
          </w:p>
        </w:tc>
        <w:tc>
          <w:tcPr>
            <w:tcW w:w="3118" w:type="dxa"/>
            <w:shd w:val="clear" w:color="auto" w:fill="auto"/>
          </w:tcPr>
          <w:p w:rsidR="00D56EAE" w:rsidRPr="00407FEB" w:rsidRDefault="00D56EAE" w:rsidP="000974A6">
            <w:pPr>
              <w:autoSpaceDE w:val="0"/>
              <w:autoSpaceDN w:val="0"/>
              <w:adjustRightInd w:val="0"/>
              <w:spacing w:after="0" w:line="240" w:lineRule="auto"/>
              <w:jc w:val="both"/>
              <w:rPr>
                <w:rFonts w:ascii="Times New Roman" w:eastAsia="Calibri" w:hAnsi="Times New Roman" w:cs="Times New Roman"/>
                <w:sz w:val="24"/>
                <w:szCs w:val="24"/>
              </w:rPr>
            </w:pPr>
            <w:r w:rsidRPr="00407FEB">
              <w:rPr>
                <w:rFonts w:ascii="Times New Roman" w:eastAsia="Calibri" w:hAnsi="Times New Roman" w:cs="Times New Roman"/>
                <w:sz w:val="24"/>
                <w:szCs w:val="24"/>
              </w:rPr>
              <w:t>Удельный вес детей-инвалидов, обучающихся на дому с использованием дистанционных технологий, в общей численности детей-инвалидов, которым показана такая форма обучения</w:t>
            </w:r>
          </w:p>
        </w:tc>
        <w:tc>
          <w:tcPr>
            <w:tcW w:w="1276"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w:t>
            </w:r>
          </w:p>
        </w:tc>
        <w:tc>
          <w:tcPr>
            <w:tcW w:w="850"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43</w:t>
            </w:r>
          </w:p>
        </w:tc>
        <w:tc>
          <w:tcPr>
            <w:tcW w:w="851"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65</w:t>
            </w:r>
          </w:p>
        </w:tc>
        <w:tc>
          <w:tcPr>
            <w:tcW w:w="850"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75</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90</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93</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97</w:t>
            </w:r>
          </w:p>
        </w:tc>
        <w:tc>
          <w:tcPr>
            <w:tcW w:w="708"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99</w:t>
            </w:r>
          </w:p>
        </w:tc>
      </w:tr>
      <w:tr w:rsidR="00D56EAE" w:rsidRPr="00407FEB" w:rsidTr="000974A6">
        <w:trPr>
          <w:trHeight w:val="282"/>
        </w:trPr>
        <w:tc>
          <w:tcPr>
            <w:tcW w:w="534"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3.</w:t>
            </w:r>
          </w:p>
        </w:tc>
        <w:tc>
          <w:tcPr>
            <w:tcW w:w="3118" w:type="dxa"/>
            <w:shd w:val="clear" w:color="auto" w:fill="auto"/>
          </w:tcPr>
          <w:p w:rsidR="00D56EAE" w:rsidRPr="00407FEB" w:rsidRDefault="00D56EAE" w:rsidP="000974A6">
            <w:pPr>
              <w:autoSpaceDE w:val="0"/>
              <w:autoSpaceDN w:val="0"/>
              <w:adjustRightInd w:val="0"/>
              <w:spacing w:after="0" w:line="240" w:lineRule="auto"/>
              <w:jc w:val="both"/>
              <w:rPr>
                <w:rFonts w:ascii="Times New Roman" w:eastAsia="Calibri" w:hAnsi="Times New Roman" w:cs="Times New Roman"/>
                <w:sz w:val="24"/>
                <w:szCs w:val="24"/>
              </w:rPr>
            </w:pPr>
            <w:r w:rsidRPr="00407FEB">
              <w:rPr>
                <w:rFonts w:ascii="Times New Roman" w:eastAsia="Calibri" w:hAnsi="Times New Roman" w:cs="Times New Roman"/>
                <w:sz w:val="24"/>
                <w:szCs w:val="24"/>
              </w:rPr>
              <w:t>Удельный вес учащихся муниципальных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образовательных организаций</w:t>
            </w:r>
          </w:p>
        </w:tc>
        <w:tc>
          <w:tcPr>
            <w:tcW w:w="1276"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w:t>
            </w:r>
          </w:p>
        </w:tc>
        <w:tc>
          <w:tcPr>
            <w:tcW w:w="850"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48</w:t>
            </w:r>
          </w:p>
        </w:tc>
        <w:tc>
          <w:tcPr>
            <w:tcW w:w="851"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68</w:t>
            </w:r>
          </w:p>
        </w:tc>
        <w:tc>
          <w:tcPr>
            <w:tcW w:w="850"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78</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92</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100</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100</w:t>
            </w:r>
          </w:p>
        </w:tc>
        <w:tc>
          <w:tcPr>
            <w:tcW w:w="708"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100</w:t>
            </w:r>
          </w:p>
        </w:tc>
      </w:tr>
      <w:tr w:rsidR="00D56EAE" w:rsidRPr="00407FEB" w:rsidTr="000974A6">
        <w:trPr>
          <w:trHeight w:val="282"/>
        </w:trPr>
        <w:tc>
          <w:tcPr>
            <w:tcW w:w="534"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4.</w:t>
            </w:r>
          </w:p>
        </w:tc>
        <w:tc>
          <w:tcPr>
            <w:tcW w:w="3118" w:type="dxa"/>
            <w:shd w:val="clear" w:color="auto" w:fill="auto"/>
          </w:tcPr>
          <w:p w:rsidR="00D56EAE" w:rsidRPr="00407FEB" w:rsidRDefault="00D56EAE" w:rsidP="000974A6">
            <w:pPr>
              <w:autoSpaceDE w:val="0"/>
              <w:autoSpaceDN w:val="0"/>
              <w:adjustRightInd w:val="0"/>
              <w:spacing w:after="0" w:line="240" w:lineRule="auto"/>
              <w:jc w:val="both"/>
              <w:rPr>
                <w:rFonts w:ascii="Times New Roman" w:eastAsia="Calibri" w:hAnsi="Times New Roman" w:cs="Times New Roman"/>
                <w:sz w:val="24"/>
                <w:szCs w:val="24"/>
              </w:rPr>
            </w:pPr>
            <w:r w:rsidRPr="00407FEB">
              <w:rPr>
                <w:rFonts w:ascii="Times New Roman" w:eastAsia="Calibri" w:hAnsi="Times New Roman" w:cs="Times New Roman"/>
                <w:sz w:val="24"/>
                <w:szCs w:val="24"/>
              </w:rPr>
              <w:t xml:space="preserve">Удельный вес выпускников муниципальных общеобразовательных </w:t>
            </w:r>
            <w:r w:rsidRPr="00407FEB">
              <w:rPr>
                <w:rFonts w:ascii="Times New Roman" w:eastAsia="Calibri" w:hAnsi="Times New Roman" w:cs="Times New Roman"/>
                <w:sz w:val="24"/>
                <w:szCs w:val="24"/>
              </w:rPr>
              <w:lastRenderedPageBreak/>
              <w:t>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1276"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lastRenderedPageBreak/>
              <w:t>%</w:t>
            </w:r>
          </w:p>
        </w:tc>
        <w:tc>
          <w:tcPr>
            <w:tcW w:w="850"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7</w:t>
            </w:r>
          </w:p>
        </w:tc>
        <w:tc>
          <w:tcPr>
            <w:tcW w:w="851"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5</w:t>
            </w:r>
          </w:p>
        </w:tc>
        <w:tc>
          <w:tcPr>
            <w:tcW w:w="850"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3</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2</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2</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2</w:t>
            </w:r>
          </w:p>
        </w:tc>
        <w:tc>
          <w:tcPr>
            <w:tcW w:w="708"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2</w:t>
            </w:r>
          </w:p>
        </w:tc>
      </w:tr>
      <w:tr w:rsidR="00D56EAE" w:rsidRPr="00407FEB" w:rsidTr="000974A6">
        <w:trPr>
          <w:trHeight w:val="282"/>
        </w:trPr>
        <w:tc>
          <w:tcPr>
            <w:tcW w:w="534"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lastRenderedPageBreak/>
              <w:t>5.</w:t>
            </w:r>
          </w:p>
        </w:tc>
        <w:tc>
          <w:tcPr>
            <w:tcW w:w="3118" w:type="dxa"/>
            <w:shd w:val="clear" w:color="auto" w:fill="auto"/>
          </w:tcPr>
          <w:p w:rsidR="00D56EAE" w:rsidRPr="00407FEB" w:rsidRDefault="00D56EAE" w:rsidP="000974A6">
            <w:pPr>
              <w:autoSpaceDE w:val="0"/>
              <w:autoSpaceDN w:val="0"/>
              <w:adjustRightInd w:val="0"/>
              <w:spacing w:after="0" w:line="240" w:lineRule="auto"/>
              <w:jc w:val="both"/>
              <w:rPr>
                <w:rFonts w:ascii="Times New Roman" w:eastAsia="Calibri" w:hAnsi="Times New Roman" w:cs="Times New Roman"/>
                <w:sz w:val="24"/>
                <w:szCs w:val="24"/>
              </w:rPr>
            </w:pPr>
            <w:r w:rsidRPr="00407FEB">
              <w:rPr>
                <w:rFonts w:ascii="Times New Roman" w:eastAsia="Calibri" w:hAnsi="Times New Roman" w:cs="Times New Roman"/>
                <w:sz w:val="24"/>
                <w:szCs w:val="24"/>
              </w:rPr>
              <w:t>Удельный вес учащихся общеобразовательных организаций, обучающихся в профильных классах на третьей ступени образования, в общей численности учащихся третьей ступени образования</w:t>
            </w:r>
          </w:p>
        </w:tc>
        <w:tc>
          <w:tcPr>
            <w:tcW w:w="1276"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w:t>
            </w:r>
          </w:p>
        </w:tc>
        <w:tc>
          <w:tcPr>
            <w:tcW w:w="850"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37</w:t>
            </w:r>
          </w:p>
        </w:tc>
        <w:tc>
          <w:tcPr>
            <w:tcW w:w="851"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38</w:t>
            </w:r>
          </w:p>
        </w:tc>
        <w:tc>
          <w:tcPr>
            <w:tcW w:w="850"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40</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42</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45</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47</w:t>
            </w:r>
          </w:p>
        </w:tc>
        <w:tc>
          <w:tcPr>
            <w:tcW w:w="708"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51</w:t>
            </w:r>
          </w:p>
        </w:tc>
      </w:tr>
      <w:tr w:rsidR="00D56EAE" w:rsidRPr="00407FEB" w:rsidTr="000974A6">
        <w:trPr>
          <w:trHeight w:val="282"/>
        </w:trPr>
        <w:tc>
          <w:tcPr>
            <w:tcW w:w="534"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6.</w:t>
            </w:r>
          </w:p>
        </w:tc>
        <w:tc>
          <w:tcPr>
            <w:tcW w:w="3118" w:type="dxa"/>
            <w:shd w:val="clear" w:color="auto" w:fill="auto"/>
          </w:tcPr>
          <w:p w:rsidR="00D56EAE" w:rsidRPr="00407FEB" w:rsidRDefault="00D56EAE" w:rsidP="000974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sz w:val="24"/>
                <w:szCs w:val="24"/>
                <w:lang w:eastAsia="ru-RU"/>
              </w:rPr>
              <w:t xml:space="preserve">Удельный вес детей, включенных в систему выявления, развития и адресной поддержки одаренных детей, от общей </w:t>
            </w:r>
            <w:proofErr w:type="gramStart"/>
            <w:r w:rsidRPr="00407FEB">
              <w:rPr>
                <w:rFonts w:ascii="Times New Roman" w:eastAsia="Times New Roman" w:hAnsi="Times New Roman" w:cs="Times New Roman"/>
                <w:sz w:val="24"/>
                <w:szCs w:val="24"/>
                <w:lang w:eastAsia="ru-RU"/>
              </w:rPr>
              <w:t>численности</w:t>
            </w:r>
            <w:proofErr w:type="gramEnd"/>
            <w:r w:rsidRPr="00407FEB">
              <w:rPr>
                <w:rFonts w:ascii="Times New Roman" w:eastAsia="Times New Roman" w:hAnsi="Times New Roman" w:cs="Times New Roman"/>
                <w:sz w:val="24"/>
                <w:szCs w:val="24"/>
                <w:lang w:eastAsia="ru-RU"/>
              </w:rPr>
              <w:t xml:space="preserve"> обучающихся в общеобразовательных организациях</w:t>
            </w:r>
          </w:p>
        </w:tc>
        <w:tc>
          <w:tcPr>
            <w:tcW w:w="1276"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w:t>
            </w:r>
          </w:p>
        </w:tc>
        <w:tc>
          <w:tcPr>
            <w:tcW w:w="850"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42</w:t>
            </w:r>
          </w:p>
        </w:tc>
        <w:tc>
          <w:tcPr>
            <w:tcW w:w="851"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45</w:t>
            </w:r>
          </w:p>
        </w:tc>
        <w:tc>
          <w:tcPr>
            <w:tcW w:w="850"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50</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55</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57</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58</w:t>
            </w:r>
          </w:p>
        </w:tc>
        <w:tc>
          <w:tcPr>
            <w:tcW w:w="708"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60</w:t>
            </w:r>
          </w:p>
        </w:tc>
      </w:tr>
      <w:tr w:rsidR="00D56EAE" w:rsidRPr="00407FEB" w:rsidTr="000974A6">
        <w:trPr>
          <w:trHeight w:val="282"/>
        </w:trPr>
        <w:tc>
          <w:tcPr>
            <w:tcW w:w="534"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3118" w:type="dxa"/>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 xml:space="preserve">Охват обучающихся общеобразовательных организаций горячим питанием (завтраками)   </w:t>
            </w:r>
          </w:p>
        </w:tc>
        <w:tc>
          <w:tcPr>
            <w:tcW w:w="1276"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w:t>
            </w:r>
          </w:p>
        </w:tc>
        <w:tc>
          <w:tcPr>
            <w:tcW w:w="850"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99</w:t>
            </w:r>
          </w:p>
        </w:tc>
        <w:tc>
          <w:tcPr>
            <w:tcW w:w="851"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99</w:t>
            </w:r>
          </w:p>
        </w:tc>
        <w:tc>
          <w:tcPr>
            <w:tcW w:w="850"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100</w:t>
            </w:r>
          </w:p>
        </w:tc>
        <w:tc>
          <w:tcPr>
            <w:tcW w:w="709"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100</w:t>
            </w:r>
          </w:p>
        </w:tc>
        <w:tc>
          <w:tcPr>
            <w:tcW w:w="709"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100</w:t>
            </w:r>
          </w:p>
        </w:tc>
        <w:tc>
          <w:tcPr>
            <w:tcW w:w="709"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100</w:t>
            </w:r>
          </w:p>
        </w:tc>
        <w:tc>
          <w:tcPr>
            <w:tcW w:w="708"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100</w:t>
            </w:r>
          </w:p>
        </w:tc>
      </w:tr>
    </w:tbl>
    <w:p w:rsidR="00D56EAE" w:rsidRPr="00407FEB" w:rsidRDefault="00D56EAE" w:rsidP="00D56EAE">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p>
    <w:p w:rsidR="00D56EAE" w:rsidRPr="00407FEB" w:rsidRDefault="00D56EAE" w:rsidP="00D56EAE">
      <w:pPr>
        <w:tabs>
          <w:tab w:val="left" w:pos="1134"/>
        </w:tabs>
        <w:autoSpaceDE w:val="0"/>
        <w:autoSpaceDN w:val="0"/>
        <w:adjustRightInd w:val="0"/>
        <w:spacing w:after="0" w:line="240" w:lineRule="auto"/>
        <w:ind w:firstLine="851"/>
        <w:jc w:val="center"/>
        <w:outlineLvl w:val="0"/>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3. Перечень мероприятий подпрограммы</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Подпрограмма содержит 6 основных мероприятий, направленных на формирование условий для получения качественного общего образования, соответствующего современным потребностям граждан.</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1. Основное мероприятие «</w:t>
      </w:r>
      <w:r w:rsidRPr="00407FEB">
        <w:rPr>
          <w:rFonts w:ascii="Times New Roman" w:eastAsia="Times New Roman" w:hAnsi="Times New Roman" w:cs="Times New Roman"/>
          <w:bCs/>
          <w:sz w:val="28"/>
          <w:szCs w:val="28"/>
          <w:lang w:eastAsia="ru-RU"/>
        </w:rPr>
        <w:t>Обеспечение общедоступного бесплатного общего образования</w:t>
      </w:r>
      <w:r w:rsidRPr="00407FEB">
        <w:rPr>
          <w:rFonts w:ascii="Times New Roman" w:eastAsia="Times New Roman" w:hAnsi="Times New Roman" w:cs="Times New Roman"/>
          <w:sz w:val="28"/>
          <w:szCs w:val="28"/>
          <w:lang w:eastAsia="ru-RU"/>
        </w:rPr>
        <w:t>» направлено на создание условий для получения бесплатного общего образования на территории муниципального образования «Кардымовский район» Смоленской области.</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В рамках данного  основного мероприятия проведена работа по обеспечению образовательных организаций  автобусами для перевозки обучающихся, обеспечена реализация образовательных программ  начального общего, основного общего, среднего общего образования в муниципальных образовательных организациях, опубликованы информационные материалы по итогам реализации Комплекса мер по модернизации общего образования муниципального образования «Кардымовский район» Смоленской области», проведены научно-практических конференции по проблемам развития образования в муниципальном образовании «Кардымовский район</w:t>
      </w:r>
      <w:proofErr w:type="gramEnd"/>
      <w:r w:rsidRPr="00407FEB">
        <w:rPr>
          <w:rFonts w:ascii="Times New Roman" w:eastAsia="Times New Roman" w:hAnsi="Times New Roman" w:cs="Times New Roman"/>
          <w:sz w:val="28"/>
          <w:szCs w:val="28"/>
          <w:lang w:eastAsia="ru-RU"/>
        </w:rPr>
        <w:t>» Смоленской области.</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Основное мероприятие направлено на достижение следующих показателей:</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наличие системы </w:t>
      </w:r>
      <w:r w:rsidRPr="00407FEB">
        <w:rPr>
          <w:rFonts w:ascii="Times New Roman" w:eastAsia="Times New Roman" w:hAnsi="Times New Roman" w:cs="Times New Roman"/>
          <w:bCs/>
          <w:sz w:val="28"/>
          <w:szCs w:val="28"/>
          <w:lang w:eastAsia="ru-RU"/>
        </w:rPr>
        <w:t>общедоступного бесплатного общего образования</w:t>
      </w:r>
      <w:r w:rsidRPr="00407FEB">
        <w:rPr>
          <w:rFonts w:ascii="Times New Roman" w:eastAsia="Times New Roman" w:hAnsi="Times New Roman" w:cs="Times New Roman"/>
          <w:sz w:val="28"/>
          <w:szCs w:val="28"/>
          <w:lang w:eastAsia="ru-RU"/>
        </w:rPr>
        <w:t>;</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lastRenderedPageBreak/>
        <w:t>- доля детей, для которых организован централизованный подвоз к общеобразовательным организациям, от общей численности детей, подлежащих подвозу к  общеобразовательным организациям  (в 2012 году – 100 %, в 2013 году – 100 %).</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Par19"/>
      <w:bookmarkEnd w:id="11"/>
      <w:r w:rsidRPr="00407FEB">
        <w:rPr>
          <w:rFonts w:ascii="Times New Roman" w:eastAsia="Times New Roman" w:hAnsi="Times New Roman" w:cs="Times New Roman"/>
          <w:sz w:val="28"/>
          <w:szCs w:val="28"/>
          <w:lang w:eastAsia="ru-RU"/>
        </w:rPr>
        <w:t>2. Основное мероприятие «</w:t>
      </w:r>
      <w:r w:rsidRPr="00407FEB">
        <w:rPr>
          <w:rFonts w:ascii="Times New Roman" w:eastAsia="Times New Roman" w:hAnsi="Times New Roman" w:cs="Times New Roman"/>
          <w:bCs/>
          <w:sz w:val="28"/>
          <w:szCs w:val="28"/>
          <w:lang w:eastAsia="ru-RU"/>
        </w:rPr>
        <w:t>Создание оптимальных условий для повышения качества образовательного процесса</w:t>
      </w:r>
      <w:r w:rsidRPr="00407FEB">
        <w:rPr>
          <w:rFonts w:ascii="Times New Roman" w:eastAsia="Times New Roman" w:hAnsi="Times New Roman" w:cs="Times New Roman"/>
          <w:sz w:val="28"/>
          <w:szCs w:val="28"/>
          <w:lang w:eastAsia="ru-RU"/>
        </w:rPr>
        <w:t xml:space="preserve">» направлено на создание в муниципальном образовании «Кардымовский район» Смоленской области условий для получения качественного бесплатного общего образования. </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07FEB">
        <w:rPr>
          <w:rFonts w:ascii="Times New Roman" w:eastAsia="Times New Roman" w:hAnsi="Times New Roman" w:cs="Times New Roman"/>
          <w:sz w:val="28"/>
          <w:szCs w:val="28"/>
          <w:lang w:eastAsia="ru-RU"/>
        </w:rPr>
        <w:t xml:space="preserve">В рамках данного основного мероприятия будет проведена работа по пополнению фондов школьных библиотек общеобразовательных организаций, в том числе учебниками в соответствии с федеральными перечнями и учебными пособиями, обеспечивающими обновление содержания общего образования; разработке  и внедрению в образовательный процесс </w:t>
      </w:r>
      <w:r w:rsidRPr="00407FEB">
        <w:rPr>
          <w:rFonts w:ascii="Times New Roman" w:eastAsia="Times New Roman" w:hAnsi="Times New Roman" w:cs="Times New Roman"/>
          <w:color w:val="000000"/>
          <w:sz w:val="28"/>
          <w:szCs w:val="28"/>
          <w:lang w:eastAsia="ru-RU"/>
        </w:rPr>
        <w:t xml:space="preserve">учебно-методических материалов по общеобразовательным предметам, по развитию дистанционного обучения детей,  в том числе детей-инвалидов. </w:t>
      </w:r>
      <w:proofErr w:type="gramEnd"/>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Основное мероприятие направлено на достижение следующих показателей:</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удельный вес лиц, прошедших государственную (итоговую) аттестацию за курс основной школы (в 2011 году – 100%, в 2012 году  – 100 %, в 2013 году – 100 %);</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удельный вес лиц, сдавших единый государственный экзамен, в общей численности выпускников, участвующих в едином государственном экзамене (в 2011 году – 92%, в 2012 году – 96 %, в 2013 году – 93 %).</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3. Основное мероприятие подпрограммы «Поддержка одаренных детей» направлено на выявление и поддержку талантливых детей.</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В рамках данного основного мероприятия будут проведены мероприятия для детей, проживающих на территории муниципальном образовании «Кардымовский район» Смоленской  области на  базе муниципальных образовательных организаций (слеты и спортивные соревнования, фестивали и конкурсы творчества, предметные олимпиады), обеспечено участие детей, проживающих на территории муниципальном образовании «Кардымовский район» Смоленской области в областных, общероссийских и международных слетах, спортивных соревнованиях, конференциях,  фестивалях, выставках и конкурсах детского</w:t>
      </w:r>
      <w:proofErr w:type="gramEnd"/>
      <w:r w:rsidRPr="00407FEB">
        <w:rPr>
          <w:rFonts w:ascii="Times New Roman" w:eastAsia="Times New Roman" w:hAnsi="Times New Roman" w:cs="Times New Roman"/>
          <w:sz w:val="28"/>
          <w:szCs w:val="28"/>
          <w:lang w:eastAsia="ru-RU"/>
        </w:rPr>
        <w:t xml:space="preserve"> творчества, победителей муниципальных предметных олимпиад школьников в областных, общероссийских и международных предметных олимпиадах школьников.</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Основное мероприятие направлено на достижение следующих показателей:</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доля детей, включенных в систему выявления, развития и адресной поддержки одаренных детей, от общей </w:t>
      </w:r>
      <w:proofErr w:type="gramStart"/>
      <w:r w:rsidRPr="00407FEB">
        <w:rPr>
          <w:rFonts w:ascii="Times New Roman" w:eastAsia="Times New Roman" w:hAnsi="Times New Roman" w:cs="Times New Roman"/>
          <w:sz w:val="28"/>
          <w:szCs w:val="28"/>
          <w:lang w:eastAsia="ru-RU"/>
        </w:rPr>
        <w:t>численности</w:t>
      </w:r>
      <w:proofErr w:type="gramEnd"/>
      <w:r w:rsidRPr="00407FEB">
        <w:rPr>
          <w:rFonts w:ascii="Times New Roman" w:eastAsia="Times New Roman" w:hAnsi="Times New Roman" w:cs="Times New Roman"/>
          <w:sz w:val="28"/>
          <w:szCs w:val="28"/>
          <w:lang w:eastAsia="ru-RU"/>
        </w:rPr>
        <w:t xml:space="preserve"> обучающихся в общеобразовательных организациях (в 2011 году – 33%, в 2012 году  – 38 %, в 2013 году – 42 %);</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4. Основное мероприятие «Совершенствование системы воспитания» направлено на создание условия для внедрения основ религиозной культуры и светской этики в систему образования и воспитания детей муниципального образования «Кардымовский район» Смоленской области.</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lastRenderedPageBreak/>
        <w:t xml:space="preserve">В рамках данного основного мероприятия будет организовано участие обучающихся района в областном фестивале православной культуры среди обучающихся образовательных организаций. </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Основное мероприятие направлено на достижение показателя</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доля образовательных организаций, реализующих программы развития духовно-нравственного воспитания детей и молодежи, учебные курсы духовно-нравственной направленности (в 2011 году – 100%,  в 2012 году – 100 %, в 2013 году – 100 %).</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5. Основное мероприятие «Обеспечение предоставления начального общего, основного общего, среднего общего образования в муниципальных общеобразовательных организациях» направлено на предоставление муниципальными общеобразовательными организациями муниципальных услуг и выполнение муниципального задания.</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В рамках данного основного мероприятия муниципальными общеобразовательными организациями будут оказываться муниципальные услуги по предоставлению начального, основного общего, среднего общего образования детям.</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Основное мероприятие направлено на достижение следующих показателей:</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доля обучающихся муниципальных общеобразовательных организаций, успешно прошедших государственную (итоговую) аттестацию (в 2011 году – 100%, в 2012 году – 100 %, в 2013 году – 100 %);</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6. Основное мероприятие «Обеспечение устойчивого функционирования зданий и сооружений муниципальных общеобразовательных организаций» направлено на обеспечение деятельности муниципальных общеобразовательных организаций.</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В рамках данного основного мероприятия будут реализованы мероприятия по проведению текущего и капитального ремонта зданий муниципальных общеобразовательных организаций.</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Основное мероприятие направлено на достижение показателя - выполнение запланированного объема работ по текущему и капитальному ремонту зданий муниципальных общеобразовательных организаций.</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Перечень подпрограммных мероприятий указан в приложении к Программе</w:t>
      </w:r>
    </w:p>
    <w:p w:rsidR="00D56EAE" w:rsidRPr="00407FEB" w:rsidRDefault="00D56EAE" w:rsidP="00D56EA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56EAE" w:rsidRPr="00407FEB" w:rsidRDefault="00D56EAE" w:rsidP="00D56EAE">
      <w:pPr>
        <w:spacing w:after="0" w:line="240" w:lineRule="auto"/>
        <w:jc w:val="center"/>
        <w:rPr>
          <w:rFonts w:ascii="Times New Roman" w:eastAsia="Times New Roman" w:hAnsi="Times New Roman" w:cs="Times New Roman"/>
          <w:sz w:val="28"/>
          <w:szCs w:val="28"/>
          <w:lang w:eastAsia="ru-RU"/>
        </w:rPr>
      </w:pPr>
      <w:r w:rsidRPr="00407FEB">
        <w:rPr>
          <w:rFonts w:ascii="Times New Roman" w:eastAsia="Times New Roman" w:hAnsi="Times New Roman" w:cs="Times New Roman"/>
          <w:b/>
          <w:sz w:val="28"/>
          <w:szCs w:val="28"/>
          <w:lang w:eastAsia="ru-RU"/>
        </w:rPr>
        <w:t>4.Обоснование ресурсного обеспечения подпрограммы</w:t>
      </w:r>
      <w:r w:rsidRPr="00407FEB">
        <w:rPr>
          <w:rFonts w:ascii="Times New Roman" w:eastAsia="Times New Roman" w:hAnsi="Times New Roman" w:cs="Times New Roman"/>
          <w:sz w:val="28"/>
          <w:szCs w:val="28"/>
          <w:lang w:eastAsia="ru-RU"/>
        </w:rPr>
        <w:t>.</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Ресурсное обеспечение подпрограммы осуществляется за счет средств районного и областного бюджетов.</w:t>
      </w:r>
    </w:p>
    <w:p w:rsidR="00D56EAE" w:rsidRPr="00407FEB" w:rsidRDefault="00D56EAE" w:rsidP="00D56EAE">
      <w:pPr>
        <w:spacing w:after="0" w:line="240" w:lineRule="auto"/>
        <w:ind w:firstLine="709"/>
        <w:jc w:val="both"/>
        <w:rPr>
          <w:rFonts w:ascii="Times New Roman" w:eastAsia="Times New Roman" w:hAnsi="Times New Roman" w:cs="Times New Roman"/>
          <w:color w:val="FF0000"/>
          <w:sz w:val="28"/>
          <w:szCs w:val="28"/>
          <w:lang w:eastAsia="ru-RU"/>
        </w:rPr>
      </w:pPr>
      <w:proofErr w:type="gramStart"/>
      <w:r w:rsidRPr="00407FEB">
        <w:rPr>
          <w:rFonts w:ascii="Times New Roman" w:eastAsia="Times New Roman" w:hAnsi="Times New Roman" w:cs="Times New Roman"/>
          <w:sz w:val="28"/>
          <w:szCs w:val="28"/>
          <w:lang w:eastAsia="ru-RU"/>
        </w:rPr>
        <w:t xml:space="preserve">Общий объем ассигнований  подпрограммы составит  </w:t>
      </w:r>
      <w:r>
        <w:rPr>
          <w:rFonts w:ascii="Times New Roman" w:eastAsia="Times New Roman" w:hAnsi="Times New Roman" w:cs="Times New Roman"/>
          <w:b/>
          <w:sz w:val="28"/>
          <w:szCs w:val="28"/>
          <w:lang w:eastAsia="ru-RU"/>
        </w:rPr>
        <w:t xml:space="preserve">358 497,571 </w:t>
      </w:r>
      <w:r w:rsidRPr="00407FEB">
        <w:rPr>
          <w:rFonts w:ascii="Times New Roman" w:eastAsia="Times New Roman" w:hAnsi="Times New Roman" w:cs="Times New Roman"/>
          <w:b/>
          <w:sz w:val="28"/>
          <w:szCs w:val="28"/>
          <w:lang w:eastAsia="ru-RU"/>
        </w:rPr>
        <w:t>тыс</w:t>
      </w:r>
      <w:r w:rsidRPr="00407FEB">
        <w:rPr>
          <w:rFonts w:ascii="Times New Roman" w:eastAsia="Times New Roman" w:hAnsi="Times New Roman" w:cs="Times New Roman"/>
          <w:sz w:val="28"/>
          <w:szCs w:val="28"/>
          <w:lang w:eastAsia="ru-RU"/>
        </w:rPr>
        <w:t xml:space="preserve">. рублей </w:t>
      </w:r>
      <w:r>
        <w:rPr>
          <w:rFonts w:ascii="Times New Roman" w:eastAsia="Times New Roman" w:hAnsi="Times New Roman" w:cs="Times New Roman"/>
          <w:sz w:val="28"/>
          <w:szCs w:val="28"/>
          <w:lang w:eastAsia="ru-RU"/>
        </w:rPr>
        <w:t>48</w:t>
      </w:r>
      <w:r w:rsidRPr="00407FEB">
        <w:rPr>
          <w:rFonts w:ascii="Times New Roman" w:eastAsia="Times New Roman" w:hAnsi="Times New Roman" w:cs="Times New Roman"/>
          <w:sz w:val="28"/>
          <w:szCs w:val="28"/>
          <w:lang w:eastAsia="ru-RU"/>
        </w:rPr>
        <w:t xml:space="preserve"> коп., в том числе за счет средств районного бюджета-  </w:t>
      </w:r>
      <w:r>
        <w:rPr>
          <w:rFonts w:ascii="Times New Roman" w:eastAsia="Times New Roman" w:hAnsi="Times New Roman" w:cs="Times New Roman"/>
          <w:sz w:val="28"/>
          <w:szCs w:val="28"/>
          <w:lang w:eastAsia="ru-RU"/>
        </w:rPr>
        <w:t>146 547,710</w:t>
      </w:r>
      <w:r w:rsidRPr="00407FEB">
        <w:rPr>
          <w:rFonts w:ascii="Times New Roman" w:eastAsia="Times New Roman" w:hAnsi="Times New Roman" w:cs="Times New Roman"/>
          <w:sz w:val="28"/>
          <w:szCs w:val="28"/>
          <w:lang w:eastAsia="ru-RU"/>
        </w:rPr>
        <w:t xml:space="preserve"> тыс. рублей 4</w:t>
      </w:r>
      <w:r>
        <w:rPr>
          <w:rFonts w:ascii="Times New Roman" w:eastAsia="Times New Roman" w:hAnsi="Times New Roman" w:cs="Times New Roman"/>
          <w:sz w:val="28"/>
          <w:szCs w:val="28"/>
          <w:lang w:eastAsia="ru-RU"/>
        </w:rPr>
        <w:t>8</w:t>
      </w:r>
      <w:r w:rsidRPr="00407FEB">
        <w:rPr>
          <w:rFonts w:ascii="Times New Roman" w:eastAsia="Times New Roman" w:hAnsi="Times New Roman" w:cs="Times New Roman"/>
          <w:sz w:val="28"/>
          <w:szCs w:val="28"/>
          <w:lang w:eastAsia="ru-RU"/>
        </w:rPr>
        <w:t xml:space="preserve"> коп., за счет средств областного бюджета- </w:t>
      </w:r>
      <w:r>
        <w:rPr>
          <w:rFonts w:ascii="Times New Roman" w:eastAsia="Times New Roman" w:hAnsi="Times New Roman" w:cs="Times New Roman"/>
          <w:sz w:val="28"/>
          <w:szCs w:val="28"/>
          <w:lang w:eastAsia="ru-RU"/>
        </w:rPr>
        <w:t>193 301,706</w:t>
      </w:r>
      <w:r w:rsidRPr="00407FEB">
        <w:rPr>
          <w:rFonts w:ascii="Times New Roman" w:eastAsia="Times New Roman" w:hAnsi="Times New Roman" w:cs="Times New Roman"/>
          <w:sz w:val="28"/>
          <w:szCs w:val="28"/>
          <w:lang w:eastAsia="ru-RU"/>
        </w:rPr>
        <w:t xml:space="preserve"> тыс. рублей, за счет средств федерального бюджета – </w:t>
      </w:r>
      <w:r>
        <w:rPr>
          <w:rFonts w:ascii="Times New Roman" w:eastAsia="Times New Roman" w:hAnsi="Times New Roman" w:cs="Times New Roman"/>
          <w:sz w:val="28"/>
          <w:szCs w:val="28"/>
          <w:lang w:eastAsia="ru-RU"/>
        </w:rPr>
        <w:t>11 596,350</w:t>
      </w:r>
      <w:r w:rsidRPr="00407FEB">
        <w:rPr>
          <w:rFonts w:ascii="Times New Roman" w:eastAsia="Times New Roman" w:hAnsi="Times New Roman" w:cs="Times New Roman"/>
          <w:sz w:val="28"/>
          <w:szCs w:val="28"/>
          <w:lang w:eastAsia="ru-RU"/>
        </w:rPr>
        <w:t xml:space="preserve"> тыс. рублей, за счет иных источников – </w:t>
      </w:r>
      <w:r>
        <w:rPr>
          <w:rFonts w:ascii="Times New Roman" w:eastAsia="Times New Roman" w:hAnsi="Times New Roman" w:cs="Times New Roman"/>
          <w:sz w:val="28"/>
          <w:szCs w:val="28"/>
          <w:lang w:eastAsia="ru-RU"/>
        </w:rPr>
        <w:t>7 051,805</w:t>
      </w:r>
      <w:r w:rsidRPr="00407FEB">
        <w:rPr>
          <w:rFonts w:ascii="Times New Roman" w:eastAsia="Times New Roman" w:hAnsi="Times New Roman" w:cs="Times New Roman"/>
          <w:sz w:val="28"/>
          <w:szCs w:val="28"/>
          <w:lang w:eastAsia="ru-RU"/>
        </w:rPr>
        <w:t xml:space="preserve"> тыс. рублей.</w:t>
      </w:r>
      <w:proofErr w:type="gramEnd"/>
    </w:p>
    <w:p w:rsidR="00D56EAE" w:rsidRPr="00407FEB" w:rsidRDefault="00D56EAE" w:rsidP="00D56EAE">
      <w:pPr>
        <w:widowControl w:val="0"/>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По годам реализации:</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w:t>
      </w:r>
      <w:proofErr w:type="gramStart"/>
      <w:r w:rsidRPr="00407FEB">
        <w:rPr>
          <w:rFonts w:ascii="Times New Roman" w:eastAsia="Times New Roman" w:hAnsi="Times New Roman" w:cs="Times New Roman"/>
          <w:sz w:val="28"/>
          <w:szCs w:val="28"/>
          <w:lang w:eastAsia="ru-RU"/>
        </w:rPr>
        <w:t xml:space="preserve">2014 год – </w:t>
      </w:r>
      <w:r w:rsidRPr="00407FEB">
        <w:rPr>
          <w:rFonts w:ascii="Times New Roman" w:eastAsia="Times New Roman" w:hAnsi="Times New Roman" w:cs="Times New Roman"/>
          <w:b/>
          <w:sz w:val="28"/>
          <w:szCs w:val="28"/>
          <w:lang w:eastAsia="ru-RU"/>
        </w:rPr>
        <w:t>80 641,602 тыс</w:t>
      </w:r>
      <w:r w:rsidRPr="00407FEB">
        <w:rPr>
          <w:rFonts w:ascii="Times New Roman" w:eastAsia="Times New Roman" w:hAnsi="Times New Roman" w:cs="Times New Roman"/>
          <w:sz w:val="28"/>
          <w:szCs w:val="28"/>
          <w:lang w:eastAsia="ru-RU"/>
        </w:rPr>
        <w:t xml:space="preserve">. рублей 42 коп., из них районный бюджет -  21 509,333 тыс. рублей 42 коп.; областной бюджет- 57 055,055 тыс. рублей; </w:t>
      </w:r>
      <w:r w:rsidRPr="00407FEB">
        <w:rPr>
          <w:rFonts w:ascii="Times New Roman" w:eastAsia="Times New Roman" w:hAnsi="Times New Roman" w:cs="Times New Roman"/>
          <w:sz w:val="28"/>
          <w:szCs w:val="28"/>
          <w:lang w:eastAsia="ru-RU"/>
        </w:rPr>
        <w:lastRenderedPageBreak/>
        <w:t>федеральный бюджет – 161,500 тыс. рублей,  иные источники – 1 915,714 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2015 год –  </w:t>
      </w:r>
      <w:r w:rsidRPr="000D4588">
        <w:rPr>
          <w:rFonts w:ascii="Times New Roman" w:eastAsia="Times New Roman" w:hAnsi="Times New Roman" w:cs="Times New Roman"/>
          <w:b/>
          <w:sz w:val="28"/>
          <w:szCs w:val="28"/>
          <w:lang w:eastAsia="ru-RU"/>
        </w:rPr>
        <w:t>10</w:t>
      </w:r>
      <w:r>
        <w:rPr>
          <w:rFonts w:ascii="Times New Roman" w:eastAsia="Times New Roman" w:hAnsi="Times New Roman" w:cs="Times New Roman"/>
          <w:b/>
          <w:sz w:val="28"/>
          <w:szCs w:val="28"/>
          <w:lang w:eastAsia="ru-RU"/>
        </w:rPr>
        <w:t>1</w:t>
      </w:r>
      <w:r w:rsidRPr="006D7306">
        <w:rPr>
          <w:rFonts w:ascii="Times New Roman" w:eastAsia="Times New Roman" w:hAnsi="Times New Roman" w:cs="Times New Roman"/>
          <w:b/>
          <w:sz w:val="28"/>
          <w:szCs w:val="28"/>
          <w:lang w:eastAsia="ru-RU"/>
        </w:rPr>
        <w:t> </w:t>
      </w:r>
      <w:r>
        <w:rPr>
          <w:rFonts w:ascii="Times New Roman" w:eastAsia="Times New Roman" w:hAnsi="Times New Roman" w:cs="Times New Roman"/>
          <w:b/>
          <w:sz w:val="28"/>
          <w:szCs w:val="28"/>
          <w:lang w:eastAsia="ru-RU"/>
        </w:rPr>
        <w:t>738</w:t>
      </w:r>
      <w:r w:rsidRPr="006D7306">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944 </w:t>
      </w:r>
      <w:r w:rsidRPr="00E167BD">
        <w:rPr>
          <w:rFonts w:ascii="Times New Roman" w:eastAsia="Times New Roman" w:hAnsi="Times New Roman" w:cs="Times New Roman"/>
          <w:b/>
          <w:sz w:val="28"/>
          <w:szCs w:val="28"/>
          <w:lang w:eastAsia="ru-RU"/>
        </w:rPr>
        <w:t>тыс</w:t>
      </w:r>
      <w:r w:rsidRPr="00E167BD">
        <w:rPr>
          <w:rFonts w:ascii="Times New Roman" w:eastAsia="Times New Roman" w:hAnsi="Times New Roman" w:cs="Times New Roman"/>
          <w:sz w:val="28"/>
          <w:szCs w:val="28"/>
          <w:lang w:eastAsia="ru-RU"/>
        </w:rPr>
        <w:t>. рублей</w:t>
      </w:r>
      <w:r>
        <w:rPr>
          <w:rFonts w:ascii="Times New Roman" w:eastAsia="Times New Roman" w:hAnsi="Times New Roman" w:cs="Times New Roman"/>
          <w:sz w:val="28"/>
          <w:szCs w:val="28"/>
          <w:lang w:eastAsia="ru-RU"/>
        </w:rPr>
        <w:t xml:space="preserve"> 06 коп.</w:t>
      </w:r>
      <w:r w:rsidRPr="00E167BD">
        <w:rPr>
          <w:rFonts w:ascii="Times New Roman" w:eastAsia="Times New Roman" w:hAnsi="Times New Roman" w:cs="Times New Roman"/>
          <w:sz w:val="28"/>
          <w:szCs w:val="28"/>
          <w:lang w:eastAsia="ru-RU"/>
        </w:rPr>
        <w:t>,  из них районный бюджет –</w:t>
      </w:r>
      <w:r>
        <w:rPr>
          <w:rFonts w:ascii="Times New Roman" w:eastAsia="Times New Roman" w:hAnsi="Times New Roman" w:cs="Times New Roman"/>
          <w:sz w:val="28"/>
          <w:szCs w:val="28"/>
          <w:lang w:eastAsia="ru-RU"/>
        </w:rPr>
        <w:t xml:space="preserve">20 593,527 </w:t>
      </w:r>
      <w:r w:rsidRPr="00E167BD">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 xml:space="preserve"> 06 коп.</w:t>
      </w:r>
      <w:r w:rsidRPr="00E167BD">
        <w:rPr>
          <w:rFonts w:ascii="Times New Roman" w:eastAsia="Times New Roman" w:hAnsi="Times New Roman" w:cs="Times New Roman"/>
          <w:sz w:val="28"/>
          <w:szCs w:val="28"/>
          <w:lang w:eastAsia="ru-RU"/>
        </w:rPr>
        <w:t xml:space="preserve">, областной бюджет- </w:t>
      </w:r>
      <w:r>
        <w:rPr>
          <w:rFonts w:ascii="Times New Roman" w:eastAsia="Times New Roman" w:hAnsi="Times New Roman" w:cs="Times New Roman"/>
          <w:sz w:val="28"/>
          <w:szCs w:val="28"/>
          <w:lang w:eastAsia="ru-RU"/>
        </w:rPr>
        <w:t>6</w:t>
      </w:r>
      <w:r w:rsidRPr="006D730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564,151</w:t>
      </w:r>
      <w:r w:rsidRPr="00E167BD">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 федеральный бюджет – 11 434,850 тыс. рублей</w:t>
      </w:r>
      <w:r w:rsidRPr="00E167BD">
        <w:rPr>
          <w:rFonts w:ascii="Times New Roman" w:eastAsia="Times New Roman" w:hAnsi="Times New Roman" w:cs="Times New Roman"/>
          <w:sz w:val="28"/>
          <w:szCs w:val="28"/>
          <w:lang w:eastAsia="ru-RU"/>
        </w:rPr>
        <w:t xml:space="preserve">; иные источники </w:t>
      </w:r>
      <w:r w:rsidRPr="009C5C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2 146,416</w:t>
      </w:r>
      <w:r w:rsidRPr="00E167BD">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 xml:space="preserve"> 56 коп.</w:t>
      </w:r>
      <w:r w:rsidRPr="00407FEB">
        <w:rPr>
          <w:rFonts w:ascii="Times New Roman" w:eastAsia="Times New Roman" w:hAnsi="Times New Roman" w:cs="Times New Roman"/>
          <w:sz w:val="28"/>
          <w:szCs w:val="28"/>
          <w:lang w:eastAsia="ru-RU"/>
        </w:rPr>
        <w:t>;</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2016 год – </w:t>
      </w:r>
      <w:r>
        <w:rPr>
          <w:rFonts w:ascii="Times New Roman" w:eastAsia="Times New Roman" w:hAnsi="Times New Roman" w:cs="Times New Roman"/>
          <w:b/>
          <w:sz w:val="28"/>
          <w:szCs w:val="28"/>
          <w:lang w:eastAsia="ru-RU"/>
        </w:rPr>
        <w:t>92 561</w:t>
      </w:r>
      <w:r w:rsidRPr="00095046">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145 </w:t>
      </w:r>
      <w:r w:rsidRPr="00407FEB">
        <w:rPr>
          <w:rFonts w:ascii="Times New Roman" w:eastAsia="Times New Roman" w:hAnsi="Times New Roman" w:cs="Times New Roman"/>
          <w:b/>
          <w:sz w:val="28"/>
          <w:szCs w:val="28"/>
          <w:lang w:eastAsia="ru-RU"/>
        </w:rPr>
        <w:t>тыс</w:t>
      </w:r>
      <w:r w:rsidRPr="00407FEB">
        <w:rPr>
          <w:rFonts w:ascii="Times New Roman" w:eastAsia="Times New Roman" w:hAnsi="Times New Roman" w:cs="Times New Roman"/>
          <w:sz w:val="28"/>
          <w:szCs w:val="28"/>
          <w:lang w:eastAsia="ru-RU"/>
        </w:rPr>
        <w:t xml:space="preserve">. рублей, из них  районный бюджет – </w:t>
      </w:r>
      <w:r>
        <w:rPr>
          <w:rFonts w:ascii="Times New Roman" w:eastAsia="Times New Roman" w:hAnsi="Times New Roman" w:cs="Times New Roman"/>
          <w:sz w:val="28"/>
          <w:szCs w:val="28"/>
          <w:lang w:eastAsia="ru-RU"/>
        </w:rPr>
        <w:t>20 888,970</w:t>
      </w:r>
      <w:r w:rsidRPr="00407FEB">
        <w:rPr>
          <w:rFonts w:ascii="Times New Roman" w:eastAsia="Times New Roman" w:hAnsi="Times New Roman" w:cs="Times New Roman"/>
          <w:sz w:val="28"/>
          <w:szCs w:val="28"/>
          <w:lang w:eastAsia="ru-RU"/>
        </w:rPr>
        <w:t xml:space="preserve"> тыс. рублей; областной бюджет- </w:t>
      </w:r>
      <w:r>
        <w:rPr>
          <w:rFonts w:ascii="Times New Roman" w:eastAsia="Times New Roman" w:hAnsi="Times New Roman" w:cs="Times New Roman"/>
          <w:sz w:val="28"/>
          <w:szCs w:val="28"/>
          <w:lang w:eastAsia="ru-RU"/>
        </w:rPr>
        <w:t>68 682,500</w:t>
      </w:r>
      <w:r w:rsidRPr="00407FEB">
        <w:rPr>
          <w:rFonts w:ascii="Times New Roman" w:eastAsia="Times New Roman" w:hAnsi="Times New Roman" w:cs="Times New Roman"/>
          <w:sz w:val="28"/>
          <w:szCs w:val="28"/>
          <w:lang w:eastAsia="ru-RU"/>
        </w:rPr>
        <w:t xml:space="preserve"> тыс. рублей;  иные источники </w:t>
      </w:r>
      <w:r>
        <w:rPr>
          <w:rFonts w:ascii="Times New Roman" w:eastAsia="Times New Roman" w:hAnsi="Times New Roman" w:cs="Times New Roman"/>
          <w:sz w:val="28"/>
          <w:szCs w:val="28"/>
          <w:lang w:eastAsia="ru-RU"/>
        </w:rPr>
        <w:t>–</w:t>
      </w:r>
      <w:r w:rsidRPr="00407F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2 989,675</w:t>
      </w:r>
      <w:r w:rsidRPr="00407FEB">
        <w:rPr>
          <w:rFonts w:ascii="Times New Roman" w:eastAsia="Times New Roman" w:hAnsi="Times New Roman" w:cs="Times New Roman"/>
          <w:sz w:val="28"/>
          <w:szCs w:val="28"/>
          <w:lang w:eastAsia="ru-RU"/>
        </w:rPr>
        <w:t xml:space="preserve"> 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2017 год – </w:t>
      </w:r>
      <w:r>
        <w:rPr>
          <w:rFonts w:ascii="Times New Roman" w:eastAsia="Times New Roman" w:hAnsi="Times New Roman" w:cs="Times New Roman"/>
          <w:b/>
          <w:sz w:val="28"/>
          <w:szCs w:val="28"/>
          <w:lang w:eastAsia="ru-RU"/>
        </w:rPr>
        <w:t>20 888,970</w:t>
      </w:r>
      <w:r w:rsidRPr="00407FEB">
        <w:rPr>
          <w:rFonts w:ascii="Times New Roman" w:eastAsia="Times New Roman" w:hAnsi="Times New Roman" w:cs="Times New Roman"/>
          <w:b/>
          <w:sz w:val="28"/>
          <w:szCs w:val="28"/>
          <w:lang w:eastAsia="ru-RU"/>
        </w:rPr>
        <w:t xml:space="preserve"> тыс</w:t>
      </w:r>
      <w:r w:rsidRPr="00407FEB">
        <w:rPr>
          <w:rFonts w:ascii="Times New Roman" w:eastAsia="Times New Roman" w:hAnsi="Times New Roman" w:cs="Times New Roman"/>
          <w:sz w:val="28"/>
          <w:szCs w:val="28"/>
          <w:lang w:eastAsia="ru-RU"/>
        </w:rPr>
        <w:t xml:space="preserve">. рублей, из них  районный бюджет – </w:t>
      </w:r>
      <w:r>
        <w:rPr>
          <w:rFonts w:ascii="Times New Roman" w:eastAsia="Times New Roman" w:hAnsi="Times New Roman" w:cs="Times New Roman"/>
          <w:sz w:val="28"/>
          <w:szCs w:val="28"/>
          <w:lang w:eastAsia="ru-RU"/>
        </w:rPr>
        <w:t>20 888,970</w:t>
      </w:r>
      <w:r w:rsidRPr="00407FEB">
        <w:rPr>
          <w:rFonts w:ascii="Times New Roman" w:eastAsia="Times New Roman" w:hAnsi="Times New Roman" w:cs="Times New Roman"/>
          <w:sz w:val="28"/>
          <w:szCs w:val="28"/>
          <w:lang w:eastAsia="ru-RU"/>
        </w:rPr>
        <w:t xml:space="preserve"> тыс. рублей; </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b/>
          <w:sz w:val="28"/>
          <w:szCs w:val="28"/>
          <w:lang w:eastAsia="ru-RU"/>
        </w:rPr>
        <w:t>20 888,970</w:t>
      </w:r>
      <w:r w:rsidRPr="00407FEB">
        <w:rPr>
          <w:rFonts w:ascii="Times New Roman" w:eastAsia="Times New Roman" w:hAnsi="Times New Roman" w:cs="Times New Roman"/>
          <w:b/>
          <w:sz w:val="28"/>
          <w:szCs w:val="28"/>
          <w:lang w:eastAsia="ru-RU"/>
        </w:rPr>
        <w:t xml:space="preserve"> тыс</w:t>
      </w:r>
      <w:r w:rsidRPr="00407FEB">
        <w:rPr>
          <w:rFonts w:ascii="Times New Roman" w:eastAsia="Times New Roman" w:hAnsi="Times New Roman" w:cs="Times New Roman"/>
          <w:sz w:val="28"/>
          <w:szCs w:val="28"/>
          <w:lang w:eastAsia="ru-RU"/>
        </w:rPr>
        <w:t xml:space="preserve">. рублей, из них  районный бюджет – </w:t>
      </w:r>
      <w:r>
        <w:rPr>
          <w:rFonts w:ascii="Times New Roman" w:eastAsia="Times New Roman" w:hAnsi="Times New Roman" w:cs="Times New Roman"/>
          <w:sz w:val="28"/>
          <w:szCs w:val="28"/>
          <w:lang w:eastAsia="ru-RU"/>
        </w:rPr>
        <w:t>20 888,970</w:t>
      </w:r>
      <w:r w:rsidRPr="00407FEB">
        <w:rPr>
          <w:rFonts w:ascii="Times New Roman" w:eastAsia="Times New Roman" w:hAnsi="Times New Roman" w:cs="Times New Roman"/>
          <w:sz w:val="28"/>
          <w:szCs w:val="28"/>
          <w:lang w:eastAsia="ru-RU"/>
        </w:rPr>
        <w:t xml:space="preserve"> тыс. рублей; </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b/>
          <w:sz w:val="28"/>
          <w:szCs w:val="28"/>
          <w:lang w:eastAsia="ru-RU"/>
        </w:rPr>
        <w:t>20 888,970</w:t>
      </w:r>
      <w:r w:rsidRPr="00407FEB">
        <w:rPr>
          <w:rFonts w:ascii="Times New Roman" w:eastAsia="Times New Roman" w:hAnsi="Times New Roman" w:cs="Times New Roman"/>
          <w:b/>
          <w:sz w:val="28"/>
          <w:szCs w:val="28"/>
          <w:lang w:eastAsia="ru-RU"/>
        </w:rPr>
        <w:t xml:space="preserve"> тыс</w:t>
      </w:r>
      <w:r w:rsidRPr="00407FEB">
        <w:rPr>
          <w:rFonts w:ascii="Times New Roman" w:eastAsia="Times New Roman" w:hAnsi="Times New Roman" w:cs="Times New Roman"/>
          <w:sz w:val="28"/>
          <w:szCs w:val="28"/>
          <w:lang w:eastAsia="ru-RU"/>
        </w:rPr>
        <w:t xml:space="preserve">. рублей, из них  районный бюджет – </w:t>
      </w:r>
      <w:r>
        <w:rPr>
          <w:rFonts w:ascii="Times New Roman" w:eastAsia="Times New Roman" w:hAnsi="Times New Roman" w:cs="Times New Roman"/>
          <w:sz w:val="28"/>
          <w:szCs w:val="28"/>
          <w:lang w:eastAsia="ru-RU"/>
        </w:rPr>
        <w:t>20 888,970</w:t>
      </w:r>
      <w:r w:rsidRPr="00407FEB">
        <w:rPr>
          <w:rFonts w:ascii="Times New Roman" w:eastAsia="Times New Roman" w:hAnsi="Times New Roman" w:cs="Times New Roman"/>
          <w:sz w:val="28"/>
          <w:szCs w:val="28"/>
          <w:lang w:eastAsia="ru-RU"/>
        </w:rPr>
        <w:t xml:space="preserve"> тыс. рублей; </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2020 год – </w:t>
      </w:r>
      <w:r>
        <w:rPr>
          <w:rFonts w:ascii="Times New Roman" w:eastAsia="Times New Roman" w:hAnsi="Times New Roman" w:cs="Times New Roman"/>
          <w:b/>
          <w:sz w:val="28"/>
          <w:szCs w:val="28"/>
          <w:lang w:eastAsia="ru-RU"/>
        </w:rPr>
        <w:t>20 888,970</w:t>
      </w:r>
      <w:r w:rsidRPr="00407FEB">
        <w:rPr>
          <w:rFonts w:ascii="Times New Roman" w:eastAsia="Times New Roman" w:hAnsi="Times New Roman" w:cs="Times New Roman"/>
          <w:b/>
          <w:sz w:val="28"/>
          <w:szCs w:val="28"/>
          <w:lang w:eastAsia="ru-RU"/>
        </w:rPr>
        <w:t xml:space="preserve"> тыс</w:t>
      </w:r>
      <w:r w:rsidRPr="00407FEB">
        <w:rPr>
          <w:rFonts w:ascii="Times New Roman" w:eastAsia="Times New Roman" w:hAnsi="Times New Roman" w:cs="Times New Roman"/>
          <w:sz w:val="28"/>
          <w:szCs w:val="28"/>
          <w:lang w:eastAsia="ru-RU"/>
        </w:rPr>
        <w:t xml:space="preserve">. рублей, из них  районный бюджет – </w:t>
      </w:r>
      <w:r>
        <w:rPr>
          <w:rFonts w:ascii="Times New Roman" w:eastAsia="Times New Roman" w:hAnsi="Times New Roman" w:cs="Times New Roman"/>
          <w:sz w:val="28"/>
          <w:szCs w:val="28"/>
          <w:lang w:eastAsia="ru-RU"/>
        </w:rPr>
        <w:t>20 888,970 тыс. рублей</w:t>
      </w:r>
      <w:r w:rsidRPr="00407FEB">
        <w:rPr>
          <w:rFonts w:ascii="Times New Roman" w:eastAsia="Times New Roman" w:hAnsi="Times New Roman" w:cs="Times New Roman"/>
          <w:sz w:val="28"/>
          <w:szCs w:val="28"/>
          <w:lang w:eastAsia="ru-RU"/>
        </w:rPr>
        <w:t>.</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Объем финансирования подпрограммы подлежит ежегодному уточнению исходя из реальных возможностей районного бюджета.</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
    <w:p w:rsidR="00D56EAE" w:rsidRPr="00407FEB" w:rsidRDefault="00D56EAE" w:rsidP="00D56EAE">
      <w:pPr>
        <w:spacing w:after="0" w:line="240" w:lineRule="auto"/>
        <w:ind w:firstLine="709"/>
        <w:jc w:val="center"/>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5.Механизм реализации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Механизм реализации подпрограммы – это система скоординированных по срокам и объему финансирования мероприятий, обеспечивающих достижение намеченных результатов.</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color w:val="000000"/>
          <w:sz w:val="28"/>
          <w:szCs w:val="28"/>
        </w:rPr>
        <w:t>Управление подпрограммой осуществляет заказчик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Заказчик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обеспечивает реализацию подпрограммы и её финансирование;</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осуществляет координацию деятельности её исполнителей и участников;</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представляет в установленном порядке предложения по уточнению перечня мероприятий подпрограммы на очередной финансовый год;</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xml:space="preserve"> - корректирует мероприятия, сроки их реализации и их ресурсное обеспечение в ходе реализации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осуществляет мониторинг результатов реализации мероприятий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осуществляет формирование аналитической информации о реализации мероприятий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контролирует целевое и эффективное использование выделенных бюджетных средств;</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осуществляет подготовку и предоставление ежегодных отчетов о реализации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xml:space="preserve">Организацию управления процессом реализации подпрограммы осуществляет ответственный специалист Отдела образования Администрации муниципального образования «Кардымовский район»  Смоленской области. </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lastRenderedPageBreak/>
        <w:t xml:space="preserve">Исполнителями подпрограммы являются Отдел образования и образовательные учреждения Администрации муниципального образования «Кардымовский район» Смоленской области. </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color w:val="000000"/>
          <w:sz w:val="28"/>
          <w:szCs w:val="28"/>
        </w:rPr>
        <w:t>Исполнители подпрограммы несут ответственность за качественное</w:t>
      </w:r>
      <w:r w:rsidRPr="00407FEB">
        <w:rPr>
          <w:rFonts w:ascii="Times New Roman" w:eastAsia="Calibri" w:hAnsi="Times New Roman" w:cs="Times New Roman"/>
          <w:sz w:val="28"/>
          <w:szCs w:val="28"/>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Порядок финансирования мероприятий подпрограммы из средств районного бюджета осуществляется путем выделения сре</w:t>
      </w:r>
      <w:proofErr w:type="gramStart"/>
      <w:r w:rsidRPr="00407FEB">
        <w:rPr>
          <w:rFonts w:ascii="Times New Roman" w:eastAsia="Calibri" w:hAnsi="Times New Roman" w:cs="Times New Roman"/>
          <w:sz w:val="28"/>
          <w:szCs w:val="28"/>
        </w:rPr>
        <w:t>дств с п</w:t>
      </w:r>
      <w:proofErr w:type="gramEnd"/>
      <w:r w:rsidRPr="00407FEB">
        <w:rPr>
          <w:rFonts w:ascii="Times New Roman" w:eastAsia="Calibri" w:hAnsi="Times New Roman" w:cs="Times New Roman"/>
          <w:sz w:val="28"/>
          <w:szCs w:val="28"/>
        </w:rPr>
        <w:t>оследующим перечислением исполнителям конкретных мероприятий  в установленном законом порядке.</w:t>
      </w:r>
    </w:p>
    <w:p w:rsidR="00D56EAE" w:rsidRPr="00407FEB" w:rsidRDefault="00D56EAE" w:rsidP="00D56EAE">
      <w:pPr>
        <w:spacing w:after="0" w:line="240" w:lineRule="auto"/>
        <w:ind w:firstLine="709"/>
        <w:jc w:val="both"/>
        <w:rPr>
          <w:rFonts w:ascii="Times New Roman" w:eastAsia="Calibri" w:hAnsi="Times New Roman" w:cs="Times New Roman"/>
          <w:color w:val="000000"/>
          <w:sz w:val="28"/>
          <w:szCs w:val="28"/>
        </w:rPr>
      </w:pPr>
      <w:r w:rsidRPr="00407FEB">
        <w:rPr>
          <w:rFonts w:ascii="Times New Roman" w:eastAsia="Calibri" w:hAnsi="Times New Roman" w:cs="Times New Roman"/>
          <w:color w:val="000000"/>
          <w:sz w:val="28"/>
          <w:szCs w:val="28"/>
        </w:rPr>
        <w:t>Корректировка подпрограммных мероприятий и их ресурсного обеспечения в ходе реализации подпрограммы осуществляется путем внесения изменений в подпрограмму и оформляется Постановлением Администрации муниципального образования «Кардымовский район».</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proofErr w:type="gramStart"/>
      <w:r w:rsidRPr="00407FEB">
        <w:rPr>
          <w:rFonts w:ascii="Times New Roman" w:eastAsia="Calibri" w:hAnsi="Times New Roman" w:cs="Times New Roman"/>
          <w:color w:val="000000"/>
          <w:sz w:val="28"/>
          <w:szCs w:val="28"/>
        </w:rPr>
        <w:t>Контроль за</w:t>
      </w:r>
      <w:proofErr w:type="gramEnd"/>
      <w:r w:rsidRPr="00407FEB">
        <w:rPr>
          <w:rFonts w:ascii="Times New Roman" w:eastAsia="Calibri" w:hAnsi="Times New Roman" w:cs="Times New Roman"/>
          <w:color w:val="000000"/>
          <w:sz w:val="28"/>
          <w:szCs w:val="28"/>
        </w:rPr>
        <w:t xml:space="preserve"> реализацией подпрограммы</w:t>
      </w:r>
      <w:r w:rsidRPr="00407FEB">
        <w:rPr>
          <w:rFonts w:ascii="Times New Roman" w:eastAsia="Calibri" w:hAnsi="Times New Roman" w:cs="Times New Roman"/>
          <w:sz w:val="28"/>
          <w:szCs w:val="28"/>
        </w:rPr>
        <w:t xml:space="preserve"> осуществляется начальником Отдела образования Администрации муниципального образования «Кардымовский район» Смоленской области.</w:t>
      </w:r>
    </w:p>
    <w:p w:rsidR="00D56EAE" w:rsidRPr="00407FEB" w:rsidRDefault="00D56EAE" w:rsidP="00D56EA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p>
    <w:p w:rsidR="00D56EAE" w:rsidRPr="00407FEB" w:rsidRDefault="00D56EAE" w:rsidP="00D56EAE">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ПАСПОРТ</w:t>
      </w:r>
    </w:p>
    <w:p w:rsidR="00D56EAE" w:rsidRPr="00407FEB" w:rsidRDefault="00D56EAE" w:rsidP="00D56EAE">
      <w:pPr>
        <w:autoSpaceDE w:val="0"/>
        <w:autoSpaceDN w:val="0"/>
        <w:adjustRightInd w:val="0"/>
        <w:spacing w:after="0" w:line="240" w:lineRule="auto"/>
        <w:rPr>
          <w:rFonts w:ascii="Times New Roman" w:eastAsia="Times New Roman" w:hAnsi="Times New Roman" w:cs="Courier New"/>
          <w:b/>
          <w:sz w:val="28"/>
          <w:szCs w:val="28"/>
          <w:lang w:eastAsia="ru-RU"/>
        </w:rPr>
      </w:pPr>
      <w:r w:rsidRPr="00407FEB">
        <w:rPr>
          <w:rFonts w:ascii="Times New Roman" w:eastAsia="Times New Roman" w:hAnsi="Times New Roman" w:cs="Courier New"/>
          <w:b/>
          <w:sz w:val="28"/>
          <w:szCs w:val="28"/>
          <w:lang w:eastAsia="ru-RU"/>
        </w:rPr>
        <w:t xml:space="preserve">                      подпрограммы «Развитие дополнительного образования»</w:t>
      </w:r>
    </w:p>
    <w:p w:rsidR="00D56EAE" w:rsidRPr="00407FEB" w:rsidRDefault="00D56EAE" w:rsidP="00D56EAE">
      <w:pPr>
        <w:widowControl w:val="0"/>
        <w:autoSpaceDE w:val="0"/>
        <w:autoSpaceDN w:val="0"/>
        <w:adjustRightInd w:val="0"/>
        <w:spacing w:after="0" w:line="240" w:lineRule="auto"/>
        <w:contextualSpacing/>
        <w:jc w:val="center"/>
        <w:rPr>
          <w:rFonts w:ascii="Times New Roman" w:eastAsia="Times New Roman" w:hAnsi="Times New Roman" w:cs="Times New Roman"/>
          <w:b/>
          <w:sz w:val="16"/>
          <w:szCs w:val="16"/>
          <w:lang w:eastAsia="ru-RU"/>
        </w:rPr>
      </w:pPr>
    </w:p>
    <w:tbl>
      <w:tblPr>
        <w:tblpPr w:leftFromText="180" w:rightFromText="180" w:vertAnchor="text" w:horzAnchor="margin" w:tblpY="13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4"/>
        <w:gridCol w:w="5779"/>
      </w:tblGrid>
      <w:tr w:rsidR="00D56EAE" w:rsidRPr="00407FEB" w:rsidTr="000974A6">
        <w:trPr>
          <w:trHeight w:val="691"/>
        </w:trPr>
        <w:tc>
          <w:tcPr>
            <w:tcW w:w="4394" w:type="dxa"/>
          </w:tcPr>
          <w:p w:rsidR="00D56EAE" w:rsidRPr="00407FEB" w:rsidRDefault="00D56EAE" w:rsidP="000974A6">
            <w:pPr>
              <w:spacing w:after="0" w:line="240" w:lineRule="auto"/>
              <w:contextualSpacing/>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Наименование подпрограммы</w:t>
            </w:r>
          </w:p>
        </w:tc>
        <w:tc>
          <w:tcPr>
            <w:tcW w:w="5779" w:type="dxa"/>
          </w:tcPr>
          <w:p w:rsidR="00D56EAE" w:rsidRPr="00407FEB" w:rsidRDefault="00D56EAE" w:rsidP="000974A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Подпрограмма «Развитие дополнительного образования»</w:t>
            </w:r>
          </w:p>
        </w:tc>
      </w:tr>
      <w:tr w:rsidR="00D56EAE" w:rsidRPr="00407FEB" w:rsidTr="000974A6">
        <w:tc>
          <w:tcPr>
            <w:tcW w:w="4394" w:type="dxa"/>
          </w:tcPr>
          <w:p w:rsidR="00D56EAE" w:rsidRPr="00407FEB" w:rsidRDefault="00D56EAE" w:rsidP="000974A6">
            <w:pPr>
              <w:spacing w:after="0" w:line="240" w:lineRule="auto"/>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Основание для разработки подпрограммы</w:t>
            </w:r>
          </w:p>
        </w:tc>
        <w:tc>
          <w:tcPr>
            <w:tcW w:w="5779" w:type="dxa"/>
          </w:tcPr>
          <w:p w:rsidR="00D56EAE" w:rsidRPr="00407FEB" w:rsidRDefault="00D56EAE" w:rsidP="000974A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Федеральный закон «Об образовании в Российской Федерации» от 29.12.2012 № 273 - ФЗ, Указ Президента Российской Федерации от  07.05.2012 № 599 « О мерах по реализации государственной политики в области образования и науки»</w:t>
            </w:r>
          </w:p>
        </w:tc>
      </w:tr>
      <w:tr w:rsidR="00D56EAE" w:rsidRPr="00407FEB" w:rsidTr="000974A6">
        <w:tc>
          <w:tcPr>
            <w:tcW w:w="4394" w:type="dxa"/>
          </w:tcPr>
          <w:p w:rsidR="00D56EAE" w:rsidRPr="00407FEB" w:rsidRDefault="00D56EAE" w:rsidP="000974A6">
            <w:pPr>
              <w:spacing w:after="0" w:line="240" w:lineRule="auto"/>
              <w:contextualSpacing/>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Заказчик подпрограммы</w:t>
            </w:r>
          </w:p>
        </w:tc>
        <w:tc>
          <w:tcPr>
            <w:tcW w:w="5779" w:type="dxa"/>
          </w:tcPr>
          <w:p w:rsidR="00D56EAE" w:rsidRPr="00407FEB" w:rsidRDefault="00D56EAE" w:rsidP="000974A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Отдел образования Администрации муниципального образования «Кардымовский район» Смоленской области</w:t>
            </w:r>
          </w:p>
        </w:tc>
      </w:tr>
      <w:tr w:rsidR="00D56EAE" w:rsidRPr="00407FEB" w:rsidTr="000974A6">
        <w:tc>
          <w:tcPr>
            <w:tcW w:w="4394" w:type="dxa"/>
          </w:tcPr>
          <w:p w:rsidR="00D56EAE" w:rsidRPr="00407FEB" w:rsidRDefault="00D56EAE" w:rsidP="000974A6">
            <w:pPr>
              <w:spacing w:after="0" w:line="240" w:lineRule="auto"/>
              <w:contextualSpacing/>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Разработчик подпрограммы</w:t>
            </w:r>
          </w:p>
        </w:tc>
        <w:tc>
          <w:tcPr>
            <w:tcW w:w="5779" w:type="dxa"/>
          </w:tcPr>
          <w:p w:rsidR="00D56EAE" w:rsidRPr="00407FEB" w:rsidRDefault="00D56EAE" w:rsidP="000974A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Отдел образования Администрации муниципального образования «Кардымовский район» Смоленской области</w:t>
            </w:r>
          </w:p>
        </w:tc>
      </w:tr>
      <w:tr w:rsidR="00D56EAE" w:rsidRPr="00407FEB" w:rsidTr="000974A6">
        <w:tc>
          <w:tcPr>
            <w:tcW w:w="4394" w:type="dxa"/>
          </w:tcPr>
          <w:p w:rsidR="00D56EAE" w:rsidRPr="00407FEB" w:rsidRDefault="00D56EAE" w:rsidP="000974A6">
            <w:pPr>
              <w:spacing w:after="0" w:line="240" w:lineRule="auto"/>
              <w:contextualSpacing/>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Цели и задачи подпрограммы </w:t>
            </w:r>
          </w:p>
        </w:tc>
        <w:tc>
          <w:tcPr>
            <w:tcW w:w="5779" w:type="dxa"/>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Цель:</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повышение качества и доступности дополнительного образования детей на территории муниципального образования «Кардымовский район» Смоленской области</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Задачи:</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обновление содержания и технологий дополнительного образования (включая процесс социализации) в соответствии с изменившимися потребностями населения;</w:t>
            </w:r>
          </w:p>
        </w:tc>
      </w:tr>
      <w:tr w:rsidR="00D56EAE" w:rsidRPr="00407FEB" w:rsidTr="000974A6">
        <w:tc>
          <w:tcPr>
            <w:tcW w:w="4394" w:type="dxa"/>
          </w:tcPr>
          <w:p w:rsidR="00D56EAE" w:rsidRPr="00407FEB" w:rsidRDefault="00D56EAE" w:rsidP="000974A6">
            <w:pPr>
              <w:spacing w:after="0" w:line="240" w:lineRule="auto"/>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Целевые показатели </w:t>
            </w:r>
            <w:r w:rsidRPr="00407FEB">
              <w:rPr>
                <w:rFonts w:ascii="Times New Roman" w:eastAsia="Times New Roman" w:hAnsi="Times New Roman" w:cs="Times New Roman"/>
                <w:sz w:val="28"/>
                <w:szCs w:val="28"/>
                <w:lang w:eastAsia="ru-RU"/>
              </w:rPr>
              <w:lastRenderedPageBreak/>
              <w:t xml:space="preserve">подпрограммы  </w:t>
            </w:r>
          </w:p>
        </w:tc>
        <w:tc>
          <w:tcPr>
            <w:tcW w:w="5779" w:type="dxa"/>
            <w:vAlign w:val="center"/>
          </w:tcPr>
          <w:p w:rsidR="00D56EAE" w:rsidRPr="00407FEB" w:rsidRDefault="00D56EAE" w:rsidP="000974A6">
            <w:pPr>
              <w:autoSpaceDE w:val="0"/>
              <w:autoSpaceDN w:val="0"/>
              <w:adjustRightInd w:val="0"/>
              <w:spacing w:after="0" w:line="240" w:lineRule="auto"/>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lastRenderedPageBreak/>
              <w:t xml:space="preserve"> Удельный вес детей в возрасте от 5 до 18 лет, </w:t>
            </w:r>
            <w:r w:rsidRPr="00407FEB">
              <w:rPr>
                <w:rFonts w:ascii="Times New Roman" w:eastAsia="Calibri" w:hAnsi="Times New Roman" w:cs="Times New Roman"/>
                <w:sz w:val="28"/>
                <w:szCs w:val="28"/>
              </w:rPr>
              <w:lastRenderedPageBreak/>
              <w:t>охваченных программами дополнительного образования, в  общей численности детей в возрасте от 5 до 18 лет</w:t>
            </w:r>
          </w:p>
        </w:tc>
      </w:tr>
      <w:tr w:rsidR="00D56EAE" w:rsidRPr="00407FEB" w:rsidTr="000974A6">
        <w:tc>
          <w:tcPr>
            <w:tcW w:w="4394" w:type="dxa"/>
          </w:tcPr>
          <w:p w:rsidR="00D56EAE" w:rsidRPr="00407FEB" w:rsidRDefault="00D56EAE" w:rsidP="000974A6">
            <w:pPr>
              <w:spacing w:after="0" w:line="240" w:lineRule="auto"/>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lastRenderedPageBreak/>
              <w:t xml:space="preserve">Сроки  реализации подпрограммы </w:t>
            </w:r>
          </w:p>
        </w:tc>
        <w:tc>
          <w:tcPr>
            <w:tcW w:w="5779" w:type="dxa"/>
          </w:tcPr>
          <w:p w:rsidR="00D56EAE" w:rsidRPr="00407FEB" w:rsidRDefault="00D56EAE" w:rsidP="000974A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2014 - 2020 годы</w:t>
            </w:r>
          </w:p>
        </w:tc>
      </w:tr>
      <w:tr w:rsidR="00D56EAE" w:rsidRPr="00407FEB" w:rsidTr="000974A6">
        <w:tc>
          <w:tcPr>
            <w:tcW w:w="4394" w:type="dxa"/>
          </w:tcPr>
          <w:p w:rsidR="00D56EAE" w:rsidRPr="00407FEB" w:rsidRDefault="00D56EAE" w:rsidP="000974A6">
            <w:pPr>
              <w:spacing w:after="0" w:line="240" w:lineRule="auto"/>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Источники и объемы финансирования подпрограммы</w:t>
            </w:r>
          </w:p>
        </w:tc>
        <w:tc>
          <w:tcPr>
            <w:tcW w:w="5779" w:type="dxa"/>
          </w:tcPr>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Объем финансирования подпрограммы составляет  </w:t>
            </w:r>
            <w:r>
              <w:rPr>
                <w:rFonts w:ascii="Times New Roman" w:eastAsia="Times New Roman" w:hAnsi="Times New Roman" w:cs="Times New Roman"/>
                <w:b/>
                <w:sz w:val="28"/>
                <w:szCs w:val="28"/>
                <w:lang w:eastAsia="ru-RU"/>
              </w:rPr>
              <w:t>40 182,136</w:t>
            </w:r>
            <w:r w:rsidRPr="00407FEB">
              <w:rPr>
                <w:rFonts w:ascii="Times New Roman" w:eastAsia="Times New Roman" w:hAnsi="Times New Roman" w:cs="Times New Roman"/>
                <w:b/>
                <w:sz w:val="28"/>
                <w:szCs w:val="28"/>
                <w:lang w:eastAsia="ru-RU"/>
              </w:rPr>
              <w:t xml:space="preserve"> тыс.</w:t>
            </w:r>
            <w:r w:rsidRPr="00407FEB">
              <w:rPr>
                <w:rFonts w:ascii="Times New Roman" w:eastAsia="Times New Roman" w:hAnsi="Times New Roman" w:cs="Times New Roman"/>
                <w:sz w:val="28"/>
                <w:szCs w:val="28"/>
                <w:lang w:eastAsia="ru-RU"/>
              </w:rPr>
              <w:t xml:space="preserve"> </w:t>
            </w:r>
            <w:r w:rsidRPr="00407FEB">
              <w:rPr>
                <w:rFonts w:ascii="Times New Roman" w:eastAsia="Times New Roman" w:hAnsi="Times New Roman" w:cs="Times New Roman"/>
                <w:b/>
                <w:sz w:val="28"/>
                <w:szCs w:val="28"/>
                <w:lang w:eastAsia="ru-RU"/>
              </w:rPr>
              <w:t xml:space="preserve">рублей, </w:t>
            </w:r>
            <w:r w:rsidRPr="00407FEB">
              <w:rPr>
                <w:rFonts w:ascii="Times New Roman" w:eastAsia="Times New Roman" w:hAnsi="Times New Roman" w:cs="Times New Roman"/>
                <w:sz w:val="28"/>
                <w:szCs w:val="28"/>
                <w:lang w:eastAsia="ru-RU"/>
              </w:rPr>
              <w:t xml:space="preserve">в том числе: </w:t>
            </w:r>
            <w:r>
              <w:rPr>
                <w:rFonts w:ascii="Times New Roman" w:eastAsia="Times New Roman" w:hAnsi="Times New Roman" w:cs="Times New Roman"/>
                <w:sz w:val="28"/>
                <w:szCs w:val="28"/>
                <w:lang w:eastAsia="ru-RU"/>
              </w:rPr>
              <w:t>40 153,436</w:t>
            </w:r>
            <w:r w:rsidRPr="00407FEB">
              <w:rPr>
                <w:rFonts w:ascii="Times New Roman" w:eastAsia="Times New Roman" w:hAnsi="Times New Roman" w:cs="Times New Roman"/>
                <w:sz w:val="28"/>
                <w:szCs w:val="28"/>
                <w:lang w:eastAsia="ru-RU"/>
              </w:rPr>
              <w:t xml:space="preserve"> тыс. рублей – районный бюджет, </w:t>
            </w:r>
            <w:r>
              <w:rPr>
                <w:rFonts w:ascii="Times New Roman" w:eastAsia="Times New Roman" w:hAnsi="Times New Roman" w:cs="Times New Roman"/>
                <w:sz w:val="28"/>
                <w:szCs w:val="28"/>
                <w:lang w:eastAsia="ru-RU"/>
              </w:rPr>
              <w:t>2</w:t>
            </w:r>
            <w:r w:rsidRPr="00407FEB">
              <w:rPr>
                <w:rFonts w:ascii="Times New Roman" w:eastAsia="Times New Roman" w:hAnsi="Times New Roman" w:cs="Times New Roman"/>
                <w:sz w:val="28"/>
                <w:szCs w:val="28"/>
                <w:lang w:eastAsia="ru-RU"/>
              </w:rPr>
              <w:t>8,7</w:t>
            </w:r>
            <w:r>
              <w:rPr>
                <w:rFonts w:ascii="Times New Roman" w:eastAsia="Times New Roman" w:hAnsi="Times New Roman" w:cs="Times New Roman"/>
                <w:sz w:val="28"/>
                <w:szCs w:val="28"/>
                <w:lang w:eastAsia="ru-RU"/>
              </w:rPr>
              <w:t>00</w:t>
            </w:r>
            <w:r w:rsidRPr="00407FEB">
              <w:rPr>
                <w:rFonts w:ascii="Times New Roman" w:eastAsia="Times New Roman" w:hAnsi="Times New Roman" w:cs="Times New Roman"/>
                <w:sz w:val="28"/>
                <w:szCs w:val="28"/>
                <w:lang w:eastAsia="ru-RU"/>
              </w:rPr>
              <w:t xml:space="preserve"> тыс. рублей – иные источники</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По годам реализации:</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7D7CAE">
              <w:rPr>
                <w:rFonts w:ascii="Times New Roman" w:eastAsia="Times New Roman" w:hAnsi="Times New Roman" w:cs="Times New Roman"/>
                <w:b/>
                <w:sz w:val="28"/>
                <w:szCs w:val="28"/>
                <w:lang w:eastAsia="ru-RU"/>
              </w:rPr>
              <w:t>2014 год</w:t>
            </w:r>
            <w:r w:rsidRPr="00407FEB">
              <w:rPr>
                <w:rFonts w:ascii="Times New Roman" w:eastAsia="Times New Roman" w:hAnsi="Times New Roman" w:cs="Times New Roman"/>
                <w:sz w:val="28"/>
                <w:szCs w:val="28"/>
                <w:lang w:eastAsia="ru-RU"/>
              </w:rPr>
              <w:t xml:space="preserve"> –  5 821,250 тыс. рублей, в том числе: 5 812,550 тыс. рублей - районный бюджет, 8,7 – иные источники;</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proofErr w:type="gramStart"/>
            <w:r w:rsidRPr="007D7CAE">
              <w:rPr>
                <w:rFonts w:ascii="Times New Roman" w:eastAsia="Times New Roman" w:hAnsi="Times New Roman" w:cs="Times New Roman"/>
                <w:b/>
                <w:sz w:val="28"/>
                <w:szCs w:val="28"/>
                <w:lang w:eastAsia="ru-RU"/>
              </w:rPr>
              <w:t>2015 год</w:t>
            </w:r>
            <w:r w:rsidRPr="00407FEB">
              <w:rPr>
                <w:rFonts w:ascii="Times New Roman" w:eastAsia="Times New Roman" w:hAnsi="Times New Roman" w:cs="Times New Roman"/>
                <w:sz w:val="28"/>
                <w:szCs w:val="28"/>
                <w:lang w:eastAsia="ru-RU"/>
              </w:rPr>
              <w:t xml:space="preserve"> – 6 </w:t>
            </w:r>
            <w:r>
              <w:rPr>
                <w:rFonts w:ascii="Times New Roman" w:eastAsia="Times New Roman" w:hAnsi="Times New Roman" w:cs="Times New Roman"/>
                <w:sz w:val="28"/>
                <w:szCs w:val="28"/>
                <w:lang w:eastAsia="ru-RU"/>
              </w:rPr>
              <w:t>026</w:t>
            </w: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886</w:t>
            </w:r>
            <w:r w:rsidRPr="00407FEB">
              <w:rPr>
                <w:rFonts w:ascii="Times New Roman" w:eastAsia="Times New Roman" w:hAnsi="Times New Roman" w:cs="Times New Roman"/>
                <w:sz w:val="28"/>
                <w:szCs w:val="28"/>
                <w:lang w:eastAsia="ru-RU"/>
              </w:rPr>
              <w:t xml:space="preserve"> тыс. рублей - районный бюджет</w:t>
            </w:r>
            <w:r>
              <w:rPr>
                <w:rFonts w:ascii="Times New Roman" w:eastAsia="Times New Roman" w:hAnsi="Times New Roman" w:cs="Times New Roman"/>
                <w:sz w:val="28"/>
                <w:szCs w:val="28"/>
                <w:lang w:eastAsia="ru-RU"/>
              </w:rPr>
              <w:t>, в том числе: 6 006,886 тыс. рублей – районный бюджет, 20,0 тыс. рублей – иные источники</w:t>
            </w:r>
            <w:r w:rsidRPr="00407FEB">
              <w:rPr>
                <w:rFonts w:ascii="Times New Roman" w:eastAsia="Times New Roman" w:hAnsi="Times New Roman" w:cs="Times New Roman"/>
                <w:sz w:val="28"/>
                <w:szCs w:val="28"/>
                <w:lang w:eastAsia="ru-RU"/>
              </w:rPr>
              <w:t>;</w:t>
            </w:r>
            <w:proofErr w:type="gramEnd"/>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7D7CAE">
              <w:rPr>
                <w:rFonts w:ascii="Times New Roman" w:eastAsia="Times New Roman" w:hAnsi="Times New Roman" w:cs="Times New Roman"/>
                <w:b/>
                <w:sz w:val="28"/>
                <w:szCs w:val="28"/>
                <w:lang w:eastAsia="ru-RU"/>
              </w:rPr>
              <w:t>2016 год</w:t>
            </w:r>
            <w:r w:rsidRPr="00407FEB">
              <w:rPr>
                <w:rFonts w:ascii="Times New Roman" w:eastAsia="Times New Roman" w:hAnsi="Times New Roman" w:cs="Times New Roman"/>
                <w:sz w:val="28"/>
                <w:szCs w:val="28"/>
                <w:lang w:eastAsia="ru-RU"/>
              </w:rPr>
              <w:t xml:space="preserve"> – 5 </w:t>
            </w:r>
            <w:r>
              <w:rPr>
                <w:rFonts w:ascii="Times New Roman" w:eastAsia="Times New Roman" w:hAnsi="Times New Roman" w:cs="Times New Roman"/>
                <w:sz w:val="28"/>
                <w:szCs w:val="28"/>
                <w:lang w:eastAsia="ru-RU"/>
              </w:rPr>
              <w:t>666</w:t>
            </w: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Pr="00407FEB">
              <w:rPr>
                <w:rFonts w:ascii="Times New Roman" w:eastAsia="Times New Roman" w:hAnsi="Times New Roman" w:cs="Times New Roman"/>
                <w:sz w:val="28"/>
                <w:szCs w:val="28"/>
                <w:lang w:eastAsia="ru-RU"/>
              </w:rPr>
              <w:t>00 тыс. рублей - районный бюджет;</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7D7CAE">
              <w:rPr>
                <w:rFonts w:ascii="Times New Roman" w:eastAsia="Times New Roman" w:hAnsi="Times New Roman" w:cs="Times New Roman"/>
                <w:b/>
                <w:sz w:val="28"/>
                <w:szCs w:val="28"/>
                <w:lang w:eastAsia="ru-RU"/>
              </w:rPr>
              <w:t>2017 год</w:t>
            </w:r>
            <w:r w:rsidRPr="00407FEB">
              <w:rPr>
                <w:rFonts w:ascii="Times New Roman" w:eastAsia="Times New Roman" w:hAnsi="Times New Roman" w:cs="Times New Roman"/>
                <w:sz w:val="28"/>
                <w:szCs w:val="28"/>
                <w:lang w:eastAsia="ru-RU"/>
              </w:rPr>
              <w:t xml:space="preserve"> – 5 </w:t>
            </w:r>
            <w:r>
              <w:rPr>
                <w:rFonts w:ascii="Times New Roman" w:eastAsia="Times New Roman" w:hAnsi="Times New Roman" w:cs="Times New Roman"/>
                <w:sz w:val="28"/>
                <w:szCs w:val="28"/>
                <w:lang w:eastAsia="ru-RU"/>
              </w:rPr>
              <w:t>666</w:t>
            </w: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Pr="00407FEB">
              <w:rPr>
                <w:rFonts w:ascii="Times New Roman" w:eastAsia="Times New Roman" w:hAnsi="Times New Roman" w:cs="Times New Roman"/>
                <w:sz w:val="28"/>
                <w:szCs w:val="28"/>
                <w:lang w:eastAsia="ru-RU"/>
              </w:rPr>
              <w:t>00тыс. рублей - районный бюджет;</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7D7CAE">
              <w:rPr>
                <w:rFonts w:ascii="Times New Roman" w:eastAsia="Times New Roman" w:hAnsi="Times New Roman" w:cs="Times New Roman"/>
                <w:b/>
                <w:sz w:val="28"/>
                <w:szCs w:val="28"/>
                <w:lang w:eastAsia="ru-RU"/>
              </w:rPr>
              <w:t>2018 год</w:t>
            </w:r>
            <w:r w:rsidRPr="00407FEB">
              <w:rPr>
                <w:rFonts w:ascii="Times New Roman" w:eastAsia="Times New Roman" w:hAnsi="Times New Roman" w:cs="Times New Roman"/>
                <w:sz w:val="28"/>
                <w:szCs w:val="28"/>
                <w:lang w:eastAsia="ru-RU"/>
              </w:rPr>
              <w:t xml:space="preserve"> – 5 </w:t>
            </w:r>
            <w:r>
              <w:rPr>
                <w:rFonts w:ascii="Times New Roman" w:eastAsia="Times New Roman" w:hAnsi="Times New Roman" w:cs="Times New Roman"/>
                <w:sz w:val="28"/>
                <w:szCs w:val="28"/>
                <w:lang w:eastAsia="ru-RU"/>
              </w:rPr>
              <w:t>666</w:t>
            </w: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Pr="00407FEB">
              <w:rPr>
                <w:rFonts w:ascii="Times New Roman" w:eastAsia="Times New Roman" w:hAnsi="Times New Roman" w:cs="Times New Roman"/>
                <w:sz w:val="28"/>
                <w:szCs w:val="28"/>
                <w:lang w:eastAsia="ru-RU"/>
              </w:rPr>
              <w:t>00 тыс. рублей - районный бюджет;</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7D7CAE">
              <w:rPr>
                <w:rFonts w:ascii="Times New Roman" w:eastAsia="Times New Roman" w:hAnsi="Times New Roman" w:cs="Times New Roman"/>
                <w:b/>
                <w:sz w:val="28"/>
                <w:szCs w:val="28"/>
                <w:lang w:eastAsia="ru-RU"/>
              </w:rPr>
              <w:t>2019 год</w:t>
            </w:r>
            <w:r w:rsidRPr="00407FEB">
              <w:rPr>
                <w:rFonts w:ascii="Times New Roman" w:eastAsia="Times New Roman" w:hAnsi="Times New Roman" w:cs="Times New Roman"/>
                <w:sz w:val="28"/>
                <w:szCs w:val="28"/>
                <w:lang w:eastAsia="ru-RU"/>
              </w:rPr>
              <w:t xml:space="preserve"> – </w:t>
            </w:r>
            <w:r w:rsidRPr="002E20EC">
              <w:rPr>
                <w:rFonts w:ascii="Times New Roman" w:eastAsia="Times New Roman" w:hAnsi="Times New Roman" w:cs="Times New Roman"/>
                <w:sz w:val="28"/>
                <w:szCs w:val="28"/>
                <w:lang w:eastAsia="ru-RU"/>
              </w:rPr>
              <w:t>5 666,800</w:t>
            </w:r>
            <w:r>
              <w:rPr>
                <w:rFonts w:ascii="Times New Roman" w:eastAsia="Times New Roman" w:hAnsi="Times New Roman" w:cs="Times New Roman"/>
                <w:sz w:val="28"/>
                <w:szCs w:val="28"/>
                <w:lang w:eastAsia="ru-RU"/>
              </w:rPr>
              <w:t xml:space="preserve"> </w:t>
            </w:r>
            <w:r w:rsidRPr="00407FEB">
              <w:rPr>
                <w:rFonts w:ascii="Times New Roman" w:eastAsia="Times New Roman" w:hAnsi="Times New Roman" w:cs="Times New Roman"/>
                <w:sz w:val="28"/>
                <w:szCs w:val="28"/>
                <w:lang w:eastAsia="ru-RU"/>
              </w:rPr>
              <w:t>тыс. рублей - районный бюджет;</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7D7CAE">
              <w:rPr>
                <w:rFonts w:ascii="Times New Roman" w:eastAsia="Times New Roman" w:hAnsi="Times New Roman" w:cs="Times New Roman"/>
                <w:b/>
                <w:sz w:val="28"/>
                <w:szCs w:val="28"/>
                <w:lang w:eastAsia="ru-RU"/>
              </w:rPr>
              <w:t>2020 год</w:t>
            </w:r>
            <w:r w:rsidRPr="00407FEB">
              <w:rPr>
                <w:rFonts w:ascii="Times New Roman" w:eastAsia="Times New Roman" w:hAnsi="Times New Roman" w:cs="Times New Roman"/>
                <w:sz w:val="28"/>
                <w:szCs w:val="28"/>
                <w:lang w:eastAsia="ru-RU"/>
              </w:rPr>
              <w:t xml:space="preserve"> – 5 </w:t>
            </w:r>
            <w:r>
              <w:rPr>
                <w:rFonts w:ascii="Times New Roman" w:eastAsia="Times New Roman" w:hAnsi="Times New Roman" w:cs="Times New Roman"/>
                <w:sz w:val="28"/>
                <w:szCs w:val="28"/>
                <w:lang w:eastAsia="ru-RU"/>
              </w:rPr>
              <w:t>666</w:t>
            </w: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Pr="00407FEB">
              <w:rPr>
                <w:rFonts w:ascii="Times New Roman" w:eastAsia="Times New Roman" w:hAnsi="Times New Roman" w:cs="Times New Roman"/>
                <w:sz w:val="28"/>
                <w:szCs w:val="28"/>
                <w:lang w:eastAsia="ru-RU"/>
              </w:rPr>
              <w:t>00</w:t>
            </w:r>
            <w:r>
              <w:rPr>
                <w:rFonts w:ascii="Times New Roman" w:eastAsia="Times New Roman" w:hAnsi="Times New Roman" w:cs="Times New Roman"/>
                <w:sz w:val="28"/>
                <w:szCs w:val="28"/>
                <w:lang w:eastAsia="ru-RU"/>
              </w:rPr>
              <w:t xml:space="preserve"> </w:t>
            </w:r>
            <w:r w:rsidRPr="00407FEB">
              <w:rPr>
                <w:rFonts w:ascii="Times New Roman" w:eastAsia="Times New Roman" w:hAnsi="Times New Roman" w:cs="Times New Roman"/>
                <w:sz w:val="28"/>
                <w:szCs w:val="28"/>
                <w:lang w:eastAsia="ru-RU"/>
              </w:rPr>
              <w:t>тыс. рублей - районный бюджет.</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Объем финансирования подпрограммы подлежит ежегодному уточнению</w:t>
            </w:r>
          </w:p>
        </w:tc>
      </w:tr>
    </w:tbl>
    <w:p w:rsidR="00D56EAE" w:rsidRPr="00407FEB" w:rsidRDefault="00D56EAE" w:rsidP="00D56EAE">
      <w:pPr>
        <w:tabs>
          <w:tab w:val="left" w:pos="993"/>
        </w:tabs>
        <w:spacing w:after="0" w:line="240" w:lineRule="auto"/>
        <w:ind w:left="720"/>
        <w:jc w:val="both"/>
        <w:rPr>
          <w:rFonts w:ascii="Times New Roman" w:eastAsia="Times New Roman" w:hAnsi="Times New Roman" w:cs="Times New Roman"/>
          <w:b/>
          <w:sz w:val="28"/>
          <w:szCs w:val="28"/>
          <w:lang w:eastAsia="ru-RU"/>
        </w:rPr>
      </w:pPr>
    </w:p>
    <w:p w:rsidR="00D56EAE" w:rsidRPr="00407FEB" w:rsidRDefault="00D56EAE" w:rsidP="00D56EAE">
      <w:pPr>
        <w:numPr>
          <w:ilvl w:val="0"/>
          <w:numId w:val="21"/>
        </w:numPr>
        <w:tabs>
          <w:tab w:val="left" w:pos="993"/>
        </w:tabs>
        <w:spacing w:after="0" w:line="240" w:lineRule="auto"/>
        <w:jc w:val="center"/>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Содержание проблемы  и обоснование необходимости ее решения программно-целевым методом</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В муниципальном образовании «Кардымовский район» Смоленской области дополнительное образование детей является неотъемлемой составляющей образовательного пространства, объединяющего в единый процесс воспитание, обучение и творческое развитие личности ребенка.</w:t>
      </w:r>
    </w:p>
    <w:p w:rsidR="00D56EAE" w:rsidRPr="00407FEB" w:rsidRDefault="00D56EAE" w:rsidP="00D56EAE">
      <w:pPr>
        <w:spacing w:after="0" w:line="240" w:lineRule="auto"/>
        <w:ind w:firstLine="709"/>
        <w:jc w:val="both"/>
        <w:rPr>
          <w:rFonts w:ascii="Times New Roman" w:eastAsia="Times New Roman" w:hAnsi="Times New Roman" w:cs="Times New Roman"/>
          <w:bCs/>
          <w:sz w:val="28"/>
          <w:szCs w:val="28"/>
          <w:lang w:eastAsia="ru-RU"/>
        </w:rPr>
      </w:pPr>
      <w:r w:rsidRPr="00407FEB">
        <w:rPr>
          <w:rFonts w:ascii="Times New Roman" w:eastAsia="Times New Roman" w:hAnsi="Times New Roman" w:cs="Times New Roman"/>
          <w:bCs/>
          <w:sz w:val="28"/>
          <w:szCs w:val="28"/>
          <w:lang w:eastAsia="ru-RU"/>
        </w:rPr>
        <w:t xml:space="preserve">В районе накоплен положительный опыт по развитию системы дополнительного образования детей и молодежи, укреплению воспитательного потенциала образовательных организаций. Реализуются подпрограммы в области патриотического воспитания, профилактики негативных проявлений в подростковой среде. </w:t>
      </w:r>
    </w:p>
    <w:p w:rsidR="00D56EAE" w:rsidRPr="00407FEB" w:rsidRDefault="00D56EAE" w:rsidP="00D56EAE">
      <w:pPr>
        <w:spacing w:after="0" w:line="240" w:lineRule="auto"/>
        <w:ind w:firstLine="709"/>
        <w:jc w:val="both"/>
        <w:rPr>
          <w:rFonts w:ascii="Times New Roman" w:eastAsia="Times New Roman" w:hAnsi="Times New Roman" w:cs="Times New Roman"/>
          <w:bCs/>
          <w:sz w:val="28"/>
          <w:szCs w:val="28"/>
          <w:lang w:eastAsia="ru-RU"/>
        </w:rPr>
      </w:pPr>
      <w:proofErr w:type="gramStart"/>
      <w:r w:rsidRPr="00407FEB">
        <w:rPr>
          <w:rFonts w:ascii="Times New Roman" w:eastAsia="Times New Roman" w:hAnsi="Times New Roman" w:cs="Times New Roman"/>
          <w:bCs/>
          <w:sz w:val="28"/>
          <w:szCs w:val="28"/>
          <w:lang w:eastAsia="ru-RU"/>
        </w:rPr>
        <w:t>Сегодня дети и подростки имеют возможность заниматься по направлениям деятельности: художественно-эстетическим, культурологическим, социально-педагогическим, физкультурно-спортивным, спортивно-техническим, эколого-биологическим, туристско-краеведческим, т.е. предоставляет возможность заниматься в соответствии со своими желаниями, интересами и способностями.</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lastRenderedPageBreak/>
        <w:t xml:space="preserve">В муниципальном образовании «Кардымовский район» Смоленской области функционирует 2 муниципальные образовательные организации дополнительного образования, в которые входят: МБОУ ДОД «Центр детского творчества»  и МБОУ </w:t>
      </w:r>
      <w:proofErr w:type="gramStart"/>
      <w:r w:rsidRPr="00407FEB">
        <w:rPr>
          <w:rFonts w:ascii="Times New Roman" w:eastAsia="Times New Roman" w:hAnsi="Times New Roman" w:cs="Times New Roman"/>
          <w:sz w:val="28"/>
          <w:szCs w:val="28"/>
          <w:lang w:eastAsia="ru-RU"/>
        </w:rPr>
        <w:t>ДО</w:t>
      </w:r>
      <w:proofErr w:type="gramEnd"/>
      <w:r w:rsidRPr="00407FEB">
        <w:rPr>
          <w:rFonts w:ascii="Times New Roman" w:eastAsia="Times New Roman" w:hAnsi="Times New Roman" w:cs="Times New Roman"/>
          <w:sz w:val="28"/>
          <w:szCs w:val="28"/>
          <w:lang w:eastAsia="ru-RU"/>
        </w:rPr>
        <w:t xml:space="preserve"> «Детско-юношеская спортивная школа». </w:t>
      </w:r>
    </w:p>
    <w:p w:rsidR="00D56EAE" w:rsidRPr="00407FEB" w:rsidRDefault="00D56EAE" w:rsidP="00D56EAE">
      <w:pPr>
        <w:spacing w:after="0" w:line="240" w:lineRule="auto"/>
        <w:ind w:firstLine="709"/>
        <w:jc w:val="both"/>
        <w:rPr>
          <w:rFonts w:ascii="Times New Roman" w:eastAsia="Times New Roman" w:hAnsi="Times New Roman" w:cs="Times New Roman"/>
          <w:bCs/>
          <w:sz w:val="28"/>
          <w:szCs w:val="28"/>
          <w:lang w:eastAsia="ru-RU"/>
        </w:rPr>
      </w:pPr>
      <w:r w:rsidRPr="00407FEB">
        <w:rPr>
          <w:rFonts w:ascii="Times New Roman" w:eastAsia="Times New Roman" w:hAnsi="Times New Roman" w:cs="Times New Roman"/>
          <w:bCs/>
          <w:sz w:val="28"/>
          <w:szCs w:val="28"/>
          <w:lang w:eastAsia="ru-RU"/>
        </w:rPr>
        <w:t xml:space="preserve">В системе образовательной деятельности Центра детского творчества  обучается  307 детей  в возрасте от 5 до 18 лет. За последние 3 года работы Центра наблюдается уменьшение количества творческих объединений, численности обучающихся  </w:t>
      </w:r>
      <w:proofErr w:type="gramStart"/>
      <w:r w:rsidRPr="00407FEB">
        <w:rPr>
          <w:rFonts w:ascii="Times New Roman" w:eastAsia="Times New Roman" w:hAnsi="Times New Roman" w:cs="Times New Roman"/>
          <w:bCs/>
          <w:sz w:val="28"/>
          <w:szCs w:val="28"/>
          <w:lang w:eastAsia="ru-RU"/>
        </w:rPr>
        <w:t>из</w:t>
      </w:r>
      <w:proofErr w:type="gramEnd"/>
      <w:r w:rsidRPr="00407FEB">
        <w:rPr>
          <w:rFonts w:ascii="Times New Roman" w:eastAsia="Times New Roman" w:hAnsi="Times New Roman" w:cs="Times New Roman"/>
          <w:bCs/>
          <w:sz w:val="28"/>
          <w:szCs w:val="28"/>
          <w:lang w:eastAsia="ru-RU"/>
        </w:rPr>
        <w:t xml:space="preserve"> - </w:t>
      </w:r>
      <w:proofErr w:type="gramStart"/>
      <w:r w:rsidRPr="00407FEB">
        <w:rPr>
          <w:rFonts w:ascii="Times New Roman" w:eastAsia="Times New Roman" w:hAnsi="Times New Roman" w:cs="Times New Roman"/>
          <w:bCs/>
          <w:sz w:val="28"/>
          <w:szCs w:val="28"/>
          <w:lang w:eastAsia="ru-RU"/>
        </w:rPr>
        <w:t>за</w:t>
      </w:r>
      <w:proofErr w:type="gramEnd"/>
      <w:r w:rsidRPr="00407FEB">
        <w:rPr>
          <w:rFonts w:ascii="Times New Roman" w:eastAsia="Times New Roman" w:hAnsi="Times New Roman" w:cs="Times New Roman"/>
          <w:bCs/>
          <w:sz w:val="28"/>
          <w:szCs w:val="28"/>
          <w:lang w:eastAsia="ru-RU"/>
        </w:rPr>
        <w:t xml:space="preserve"> отсутствия необходимых помещений в соответствии с нормативами. </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В ДЮСШ на сегодняшний день занимаются 390 детей в возрасте от 6 до 18 лет (учащиеся </w:t>
      </w:r>
      <w:proofErr w:type="spellStart"/>
      <w:r w:rsidRPr="00407FEB">
        <w:rPr>
          <w:rFonts w:ascii="Times New Roman" w:eastAsia="Times New Roman" w:hAnsi="Times New Roman" w:cs="Times New Roman"/>
          <w:sz w:val="28"/>
          <w:szCs w:val="28"/>
          <w:lang w:eastAsia="ru-RU"/>
        </w:rPr>
        <w:t>Кардымовской</w:t>
      </w:r>
      <w:proofErr w:type="spellEnd"/>
      <w:r w:rsidRPr="00407FEB">
        <w:rPr>
          <w:rFonts w:ascii="Times New Roman" w:eastAsia="Times New Roman" w:hAnsi="Times New Roman" w:cs="Times New Roman"/>
          <w:sz w:val="28"/>
          <w:szCs w:val="28"/>
          <w:lang w:eastAsia="ru-RU"/>
        </w:rPr>
        <w:t xml:space="preserve"> школы, </w:t>
      </w:r>
      <w:proofErr w:type="spellStart"/>
      <w:r w:rsidRPr="00407FEB">
        <w:rPr>
          <w:rFonts w:ascii="Times New Roman" w:eastAsia="Times New Roman" w:hAnsi="Times New Roman" w:cs="Times New Roman"/>
          <w:sz w:val="28"/>
          <w:szCs w:val="28"/>
          <w:lang w:eastAsia="ru-RU"/>
        </w:rPr>
        <w:t>Кардымовской</w:t>
      </w:r>
      <w:proofErr w:type="spellEnd"/>
      <w:r w:rsidRPr="00407FEB">
        <w:rPr>
          <w:rFonts w:ascii="Times New Roman" w:eastAsia="Times New Roman" w:hAnsi="Times New Roman" w:cs="Times New Roman"/>
          <w:sz w:val="28"/>
          <w:szCs w:val="28"/>
          <w:lang w:eastAsia="ru-RU"/>
        </w:rPr>
        <w:t xml:space="preserve"> школы - интернат, Каменской школы, </w:t>
      </w:r>
      <w:proofErr w:type="spellStart"/>
      <w:r w:rsidRPr="00407FEB">
        <w:rPr>
          <w:rFonts w:ascii="Times New Roman" w:eastAsia="Times New Roman" w:hAnsi="Times New Roman" w:cs="Times New Roman"/>
          <w:sz w:val="28"/>
          <w:szCs w:val="28"/>
          <w:lang w:eastAsia="ru-RU"/>
        </w:rPr>
        <w:t>Тюшинской</w:t>
      </w:r>
      <w:proofErr w:type="spellEnd"/>
      <w:r w:rsidRPr="00407FEB">
        <w:rPr>
          <w:rFonts w:ascii="Times New Roman" w:eastAsia="Times New Roman" w:hAnsi="Times New Roman" w:cs="Times New Roman"/>
          <w:sz w:val="28"/>
          <w:szCs w:val="28"/>
          <w:lang w:eastAsia="ru-RU"/>
        </w:rPr>
        <w:t xml:space="preserve">, </w:t>
      </w:r>
      <w:proofErr w:type="spellStart"/>
      <w:r w:rsidRPr="00407FEB">
        <w:rPr>
          <w:rFonts w:ascii="Times New Roman" w:eastAsia="Times New Roman" w:hAnsi="Times New Roman" w:cs="Times New Roman"/>
          <w:sz w:val="28"/>
          <w:szCs w:val="28"/>
          <w:lang w:eastAsia="ru-RU"/>
        </w:rPr>
        <w:t>Соловьевской</w:t>
      </w:r>
      <w:proofErr w:type="spellEnd"/>
      <w:r w:rsidRPr="00407FEB">
        <w:rPr>
          <w:rFonts w:ascii="Times New Roman" w:eastAsia="Times New Roman" w:hAnsi="Times New Roman" w:cs="Times New Roman"/>
          <w:sz w:val="28"/>
          <w:szCs w:val="28"/>
          <w:lang w:eastAsia="ru-RU"/>
        </w:rPr>
        <w:t xml:space="preserve"> школы). Спортивная школа также испытывает трудности из-за несоответствия требованиям санитарных норм и правил имеющихся площадей, школа расположена в приспособленном здании, где 2 этаж находится в аварийном состоянии.</w:t>
      </w:r>
    </w:p>
    <w:p w:rsidR="00D56EAE" w:rsidRPr="00407FEB" w:rsidRDefault="00D56EAE" w:rsidP="00D56EAE">
      <w:pPr>
        <w:spacing w:after="0" w:line="240" w:lineRule="auto"/>
        <w:ind w:firstLine="709"/>
        <w:jc w:val="both"/>
        <w:rPr>
          <w:rFonts w:ascii="Times New Roman" w:eastAsia="Times New Roman" w:hAnsi="Times New Roman" w:cs="Times New Roman"/>
          <w:bCs/>
          <w:sz w:val="28"/>
          <w:szCs w:val="28"/>
          <w:lang w:eastAsia="ru-RU"/>
        </w:rPr>
      </w:pPr>
      <w:r w:rsidRPr="00407FEB">
        <w:rPr>
          <w:rFonts w:ascii="Times New Roman" w:eastAsia="Times New Roman" w:hAnsi="Times New Roman" w:cs="Times New Roman"/>
          <w:bCs/>
          <w:sz w:val="28"/>
          <w:szCs w:val="28"/>
          <w:lang w:eastAsia="ru-RU"/>
        </w:rPr>
        <w:t xml:space="preserve">Несмотря на трудности, воспитанники организаций дополнительного образования детей района принимают активное участие и становятся победителями районных, областных, Всероссийских и международных конкурсов («Это наша с тобой биография», «Ритмы века», «Нотки </w:t>
      </w:r>
      <w:proofErr w:type="spellStart"/>
      <w:r w:rsidRPr="00407FEB">
        <w:rPr>
          <w:rFonts w:ascii="Times New Roman" w:eastAsia="Times New Roman" w:hAnsi="Times New Roman" w:cs="Times New Roman"/>
          <w:bCs/>
          <w:sz w:val="28"/>
          <w:szCs w:val="28"/>
          <w:lang w:eastAsia="ru-RU"/>
        </w:rPr>
        <w:t>Киномая</w:t>
      </w:r>
      <w:proofErr w:type="spellEnd"/>
      <w:r w:rsidRPr="00407FEB">
        <w:rPr>
          <w:rFonts w:ascii="Times New Roman" w:eastAsia="Times New Roman" w:hAnsi="Times New Roman" w:cs="Times New Roman"/>
          <w:bCs/>
          <w:sz w:val="28"/>
          <w:szCs w:val="28"/>
          <w:lang w:eastAsia="ru-RU"/>
        </w:rPr>
        <w:t xml:space="preserve">», «Детский </w:t>
      </w:r>
      <w:proofErr w:type="spellStart"/>
      <w:r w:rsidRPr="00407FEB">
        <w:rPr>
          <w:rFonts w:ascii="Times New Roman" w:eastAsia="Times New Roman" w:hAnsi="Times New Roman" w:cs="Times New Roman"/>
          <w:bCs/>
          <w:sz w:val="28"/>
          <w:szCs w:val="28"/>
          <w:lang w:eastAsia="ru-RU"/>
        </w:rPr>
        <w:t>Киномай</w:t>
      </w:r>
      <w:proofErr w:type="spellEnd"/>
      <w:r w:rsidRPr="00407FEB">
        <w:rPr>
          <w:rFonts w:ascii="Times New Roman" w:eastAsia="Times New Roman" w:hAnsi="Times New Roman" w:cs="Times New Roman"/>
          <w:bCs/>
          <w:sz w:val="28"/>
          <w:szCs w:val="28"/>
          <w:lang w:eastAsia="ru-RU"/>
        </w:rPr>
        <w:t xml:space="preserve">», «Радуга талантов», «Родное слово», «Родная песня -2013», «Славянский </w:t>
      </w:r>
      <w:proofErr w:type="spellStart"/>
      <w:r w:rsidRPr="00407FEB">
        <w:rPr>
          <w:rFonts w:ascii="Times New Roman" w:eastAsia="Times New Roman" w:hAnsi="Times New Roman" w:cs="Times New Roman"/>
          <w:bCs/>
          <w:sz w:val="28"/>
          <w:szCs w:val="28"/>
          <w:lang w:eastAsia="ru-RU"/>
        </w:rPr>
        <w:t>карагод</w:t>
      </w:r>
      <w:proofErr w:type="spellEnd"/>
      <w:r w:rsidRPr="00407FEB">
        <w:rPr>
          <w:rFonts w:ascii="Times New Roman" w:eastAsia="Times New Roman" w:hAnsi="Times New Roman" w:cs="Times New Roman"/>
          <w:bCs/>
          <w:sz w:val="28"/>
          <w:szCs w:val="28"/>
          <w:lang w:eastAsia="ru-RU"/>
        </w:rPr>
        <w:t>»)</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Дополнительное образование детей, помимо обучения, воспитания и творческого развития личности, позволяет решать ряд других социально значимых проблем, таких как: обеспечение занятости детей, их самореализация и социальная адаптация, формирование здорового образа жизни, профилактика безнадзорности, правонарушений и других асоциальных проявлений среди детей и подростков. На основе дополнительного образования детей решаются проблемы обеспечения качественного образования по выбору, социально-экономические проблемы детей и семьи. </w:t>
      </w:r>
    </w:p>
    <w:p w:rsidR="00D56EAE" w:rsidRPr="00407FEB" w:rsidRDefault="00D56EAE" w:rsidP="00D56EA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color w:val="000000"/>
          <w:sz w:val="28"/>
          <w:szCs w:val="28"/>
          <w:lang w:eastAsia="ru-RU"/>
        </w:rPr>
        <w:t xml:space="preserve">Несмотря на достигнутые в предыдущие годы позитивные результаты, сохраняется много проблем в сфере обеспечения полноценной жизнедеятельности детей, их занятости во внеурочное время, которые требуют решения на областном уровне. </w:t>
      </w:r>
      <w:r w:rsidRPr="00407FEB">
        <w:rPr>
          <w:rFonts w:ascii="Times New Roman" w:eastAsia="Times New Roman" w:hAnsi="Times New Roman" w:cs="Times New Roman"/>
          <w:sz w:val="28"/>
          <w:szCs w:val="28"/>
          <w:lang w:eastAsia="ru-RU"/>
        </w:rPr>
        <w:t xml:space="preserve">Принимаемые меры не позволяют изменить ситуацию коренным образом. Требуют координации действия различных служб и ведомств, связанных с вопросами воспитания детей и учащейся молодежи. </w:t>
      </w:r>
    </w:p>
    <w:p w:rsidR="00D56EAE" w:rsidRPr="00407FEB" w:rsidRDefault="00D56EAE" w:rsidP="00D56EAE">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07FEB">
        <w:rPr>
          <w:rFonts w:ascii="Times New Roman" w:eastAsia="Times New Roman" w:hAnsi="Times New Roman" w:cs="Times New Roman"/>
          <w:color w:val="000000"/>
          <w:sz w:val="28"/>
          <w:szCs w:val="28"/>
          <w:lang w:eastAsia="ru-RU"/>
        </w:rPr>
        <w:t>Необходимо создание условий для развития творческого и интеллектуального потенциала обучающихся и формирования у молодого поколения  нравственности и гражданственности.</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С этой целью ведется постоянная работа по сохранению и увеличению количества кружков и секций, повышается качество внеурочной работы с детьми.</w:t>
      </w:r>
    </w:p>
    <w:p w:rsidR="00D56EAE" w:rsidRPr="00407FEB" w:rsidRDefault="00D56EAE" w:rsidP="00D56E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В то же время для поддержания и развития системы дополнительного образования детей, увеличения охвата детей дополнительным образованием необходимо постоянное совершенствование методов и видов дополнительного образования, обеспечение  их устойчивого функционирования.</w:t>
      </w:r>
    </w:p>
    <w:p w:rsidR="00D56EAE" w:rsidRPr="00407FEB" w:rsidRDefault="00D56EAE" w:rsidP="00D56EA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56EAE" w:rsidRPr="00407FEB" w:rsidRDefault="00D56EAE" w:rsidP="00D56EAE">
      <w:pPr>
        <w:autoSpaceDE w:val="0"/>
        <w:autoSpaceDN w:val="0"/>
        <w:adjustRightInd w:val="0"/>
        <w:spacing w:after="0" w:line="240" w:lineRule="auto"/>
        <w:ind w:firstLine="851"/>
        <w:jc w:val="center"/>
        <w:outlineLvl w:val="0"/>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2. Цели, задачи и целевые показатели подпрограммы</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lastRenderedPageBreak/>
        <w:t>Целью подпрограммы является повышение качества и доступности дополнительного образования детей на территории района.</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Сведения о целевых показателях реализации подпрограммы приведены в приложении № 1 к муниципальной программе.</w:t>
      </w:r>
    </w:p>
    <w:p w:rsidR="00D56EAE" w:rsidRPr="00407FEB" w:rsidRDefault="00D56EAE" w:rsidP="00D56EA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Источником информации являются мониторинги в сфере дополнительного образования, проводимые Департаментом Смоленской области по образованию, науке и делам молодежи, отчеты о  реализации  целевых  программ, статистические  отчеты   формы  ДО - 1, 76 - РИК.</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В ходе реализации подпрограммы ожидается достижение следующих целевых показателей, приведенных в таблице.</w:t>
      </w:r>
    </w:p>
    <w:p w:rsidR="00D56EAE" w:rsidRPr="00407FEB" w:rsidRDefault="00D56EAE" w:rsidP="00D56EAE">
      <w:pPr>
        <w:spacing w:after="0" w:line="240" w:lineRule="auto"/>
        <w:ind w:firstLine="851"/>
        <w:jc w:val="both"/>
        <w:rPr>
          <w:rFonts w:ascii="Times New Roman" w:eastAsia="Times New Roman" w:hAnsi="Times New Roman" w:cs="Times New Roman"/>
          <w:sz w:val="28"/>
          <w:szCs w:val="28"/>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8"/>
        <w:gridCol w:w="1276"/>
        <w:gridCol w:w="850"/>
        <w:gridCol w:w="851"/>
        <w:gridCol w:w="850"/>
        <w:gridCol w:w="709"/>
        <w:gridCol w:w="709"/>
        <w:gridCol w:w="709"/>
        <w:gridCol w:w="708"/>
      </w:tblGrid>
      <w:tr w:rsidR="00D56EAE" w:rsidRPr="00407FEB" w:rsidTr="000974A6">
        <w:trPr>
          <w:trHeight w:val="70"/>
        </w:trPr>
        <w:tc>
          <w:tcPr>
            <w:tcW w:w="426" w:type="dxa"/>
            <w:shd w:val="clear" w:color="auto" w:fill="auto"/>
          </w:tcPr>
          <w:p w:rsidR="00D56EAE" w:rsidRPr="00407FEB" w:rsidRDefault="00D56EAE" w:rsidP="000974A6">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 xml:space="preserve">№ </w:t>
            </w:r>
            <w:proofErr w:type="spellStart"/>
            <w:proofErr w:type="gramStart"/>
            <w:r w:rsidRPr="00407FEB">
              <w:rPr>
                <w:rFonts w:ascii="Times New Roman" w:eastAsia="Times New Roman" w:hAnsi="Times New Roman" w:cs="Times New Roman"/>
                <w:b/>
                <w:sz w:val="24"/>
                <w:szCs w:val="24"/>
                <w:lang w:eastAsia="ru-RU"/>
              </w:rPr>
              <w:t>п</w:t>
            </w:r>
            <w:proofErr w:type="spellEnd"/>
            <w:proofErr w:type="gramEnd"/>
            <w:r w:rsidRPr="00407FEB">
              <w:rPr>
                <w:rFonts w:ascii="Times New Roman" w:eastAsia="Times New Roman" w:hAnsi="Times New Roman" w:cs="Times New Roman"/>
                <w:b/>
                <w:sz w:val="24"/>
                <w:szCs w:val="24"/>
                <w:lang w:eastAsia="ru-RU"/>
              </w:rPr>
              <w:t>/</w:t>
            </w:r>
            <w:proofErr w:type="spellStart"/>
            <w:r w:rsidRPr="00407FEB">
              <w:rPr>
                <w:rFonts w:ascii="Times New Roman" w:eastAsia="Times New Roman" w:hAnsi="Times New Roman" w:cs="Times New Roman"/>
                <w:b/>
                <w:sz w:val="24"/>
                <w:szCs w:val="24"/>
                <w:lang w:eastAsia="ru-RU"/>
              </w:rPr>
              <w:t>п</w:t>
            </w:r>
            <w:proofErr w:type="spellEnd"/>
          </w:p>
        </w:tc>
        <w:tc>
          <w:tcPr>
            <w:tcW w:w="3118" w:type="dxa"/>
            <w:shd w:val="clear" w:color="auto" w:fill="auto"/>
          </w:tcPr>
          <w:p w:rsidR="00D56EAE" w:rsidRPr="00407FEB" w:rsidRDefault="00D56EAE" w:rsidP="000974A6">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Наименование показателя</w:t>
            </w:r>
          </w:p>
        </w:tc>
        <w:tc>
          <w:tcPr>
            <w:tcW w:w="1276"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Единица измерения</w:t>
            </w:r>
          </w:p>
        </w:tc>
        <w:tc>
          <w:tcPr>
            <w:tcW w:w="850"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2014</w:t>
            </w:r>
          </w:p>
        </w:tc>
        <w:tc>
          <w:tcPr>
            <w:tcW w:w="851"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2015</w:t>
            </w:r>
          </w:p>
        </w:tc>
        <w:tc>
          <w:tcPr>
            <w:tcW w:w="850"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2016</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2017</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2018</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2019</w:t>
            </w:r>
          </w:p>
        </w:tc>
        <w:tc>
          <w:tcPr>
            <w:tcW w:w="708"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2020</w:t>
            </w:r>
          </w:p>
        </w:tc>
      </w:tr>
      <w:tr w:rsidR="00D56EAE" w:rsidRPr="00407FEB" w:rsidTr="000974A6">
        <w:trPr>
          <w:trHeight w:val="282"/>
        </w:trPr>
        <w:tc>
          <w:tcPr>
            <w:tcW w:w="426"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1.</w:t>
            </w:r>
          </w:p>
        </w:tc>
        <w:tc>
          <w:tcPr>
            <w:tcW w:w="3118" w:type="dxa"/>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Удельный вес детей в возрасте от 5 до 18 лет, охваченных программами дополнительного образования, в общей численности детей в возрасте от 5 до 18 лет</w:t>
            </w:r>
          </w:p>
        </w:tc>
        <w:tc>
          <w:tcPr>
            <w:tcW w:w="1276"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w:t>
            </w:r>
          </w:p>
        </w:tc>
        <w:tc>
          <w:tcPr>
            <w:tcW w:w="850"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71</w:t>
            </w:r>
          </w:p>
        </w:tc>
        <w:tc>
          <w:tcPr>
            <w:tcW w:w="851"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73</w:t>
            </w:r>
          </w:p>
        </w:tc>
        <w:tc>
          <w:tcPr>
            <w:tcW w:w="850"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75</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80</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81</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84</w:t>
            </w:r>
          </w:p>
        </w:tc>
        <w:tc>
          <w:tcPr>
            <w:tcW w:w="708"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90</w:t>
            </w:r>
          </w:p>
        </w:tc>
      </w:tr>
    </w:tbl>
    <w:p w:rsidR="00D56EAE" w:rsidRPr="00407FEB" w:rsidRDefault="00D56EAE" w:rsidP="00D56EAE">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D56EAE" w:rsidRPr="00407FEB" w:rsidRDefault="00D56EAE" w:rsidP="00D56EAE">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D56EAE" w:rsidRPr="00407FEB" w:rsidRDefault="00D56EAE" w:rsidP="00D56EAE">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D56EAE" w:rsidRPr="00407FEB" w:rsidRDefault="00D56EAE" w:rsidP="00D56EAE">
      <w:pPr>
        <w:autoSpaceDE w:val="0"/>
        <w:autoSpaceDN w:val="0"/>
        <w:adjustRightInd w:val="0"/>
        <w:spacing w:after="0" w:line="240" w:lineRule="auto"/>
        <w:ind w:firstLine="851"/>
        <w:jc w:val="center"/>
        <w:outlineLvl w:val="0"/>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3. Перечень мероприятий подпрограммы</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Подпрограмма содержит основные мероприятия, направленные на обеспечение доступности и качественного предоставления дополнительного образования детям Кардымовского района:</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на достижение показателя - количество детей, получающих дополнительное образование в муниципальных образовательных организациях дополнительного образования детей </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повышение качества и расширение спектра методического сопровождения дополнительного образования детей в районе.</w:t>
      </w:r>
    </w:p>
    <w:p w:rsidR="00D56EAE" w:rsidRPr="00407FEB" w:rsidRDefault="00D56EAE" w:rsidP="00D56EAE">
      <w:pPr>
        <w:tabs>
          <w:tab w:val="left" w:pos="495"/>
        </w:tabs>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В рамках данного мероприятия педагогами  образовательных организаций дополнительного образования детей будут проведены районные методические мероприятия (методический совет, конференция, мастер - классы, консультации, выставки  «Из опыта работы»), конкурсы методических материалов. </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Основное мероприятие «Обеспечение устойчивого функционирования зданий и сооружений муниципальных образовательных организаций дополнительного образования детей» направлено на обеспечение деятельности организаций дополнительного образования детей.</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В рамках данного основного мероприятия будут реализованы мероприятия по проведению текущего и капитального ремонта зданий и сооружений муниципальных  образовательных организаций дополнительного образования детей.</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lastRenderedPageBreak/>
        <w:t>Основное мероприятие направлено на достижение показателя - выполнение запланированного объема работ по текущему и капитальному ремонту зданий муниципальных  образовательных организаций дополнительного образования детей.</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Перечень подпрограммных мероприятий указан в приложении к Программе</w:t>
      </w:r>
    </w:p>
    <w:p w:rsidR="00D56EAE" w:rsidRPr="00407FEB" w:rsidRDefault="00D56EAE" w:rsidP="00D56EAE">
      <w:pPr>
        <w:spacing w:after="0" w:line="240" w:lineRule="auto"/>
        <w:ind w:firstLine="709"/>
        <w:jc w:val="center"/>
        <w:rPr>
          <w:rFonts w:ascii="Times New Roman" w:eastAsia="Times New Roman" w:hAnsi="Times New Roman" w:cs="Times New Roman"/>
          <w:b/>
          <w:sz w:val="28"/>
          <w:szCs w:val="28"/>
          <w:lang w:eastAsia="ru-RU"/>
        </w:rPr>
      </w:pPr>
    </w:p>
    <w:p w:rsidR="00D56EAE" w:rsidRPr="00407FEB" w:rsidRDefault="00D56EAE" w:rsidP="00D56EAE">
      <w:pPr>
        <w:spacing w:after="0" w:line="240" w:lineRule="auto"/>
        <w:ind w:firstLine="709"/>
        <w:jc w:val="center"/>
        <w:rPr>
          <w:rFonts w:ascii="Times New Roman" w:eastAsia="Times New Roman" w:hAnsi="Times New Roman" w:cs="Times New Roman"/>
          <w:sz w:val="28"/>
          <w:szCs w:val="28"/>
          <w:lang w:eastAsia="ru-RU"/>
        </w:rPr>
      </w:pPr>
      <w:r w:rsidRPr="00407FEB">
        <w:rPr>
          <w:rFonts w:ascii="Times New Roman" w:eastAsia="Times New Roman" w:hAnsi="Times New Roman" w:cs="Times New Roman"/>
          <w:b/>
          <w:sz w:val="28"/>
          <w:szCs w:val="28"/>
          <w:lang w:eastAsia="ru-RU"/>
        </w:rPr>
        <w:t>4.Обоснование ресурсного обеспечения подпрограммы</w:t>
      </w:r>
      <w:r w:rsidRPr="00407FEB">
        <w:rPr>
          <w:rFonts w:ascii="Times New Roman" w:eastAsia="Times New Roman" w:hAnsi="Times New Roman" w:cs="Times New Roman"/>
          <w:sz w:val="28"/>
          <w:szCs w:val="28"/>
          <w:lang w:eastAsia="ru-RU"/>
        </w:rPr>
        <w:t>.</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Ресурсное обеспечение подпрограммы осуществляется за счет средств районного и областного бюджетов.</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Общий объем ассигнований  подпрограммы составит  </w:t>
      </w:r>
      <w:r>
        <w:rPr>
          <w:rFonts w:ascii="Times New Roman" w:eastAsia="Times New Roman" w:hAnsi="Times New Roman" w:cs="Times New Roman"/>
          <w:b/>
          <w:sz w:val="28"/>
          <w:szCs w:val="28"/>
          <w:lang w:eastAsia="ru-RU"/>
        </w:rPr>
        <w:t>40 182</w:t>
      </w:r>
      <w:r w:rsidRPr="00407FE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136</w:t>
      </w:r>
      <w:r w:rsidRPr="00407FEB">
        <w:rPr>
          <w:rFonts w:ascii="Times New Roman" w:eastAsia="Times New Roman" w:hAnsi="Times New Roman" w:cs="Times New Roman"/>
          <w:b/>
          <w:sz w:val="28"/>
          <w:szCs w:val="28"/>
          <w:lang w:eastAsia="ru-RU"/>
        </w:rPr>
        <w:t xml:space="preserve"> тыс</w:t>
      </w:r>
      <w:r w:rsidRPr="00407FEB">
        <w:rPr>
          <w:rFonts w:ascii="Times New Roman" w:eastAsia="Times New Roman" w:hAnsi="Times New Roman" w:cs="Times New Roman"/>
          <w:sz w:val="28"/>
          <w:szCs w:val="28"/>
          <w:lang w:eastAsia="ru-RU"/>
        </w:rPr>
        <w:t xml:space="preserve">. рублей, в том числе за счет средств районного бюджета  </w:t>
      </w:r>
      <w:r>
        <w:rPr>
          <w:rFonts w:ascii="Times New Roman" w:eastAsia="Times New Roman" w:hAnsi="Times New Roman" w:cs="Times New Roman"/>
          <w:b/>
          <w:sz w:val="28"/>
          <w:szCs w:val="28"/>
          <w:lang w:eastAsia="ru-RU"/>
        </w:rPr>
        <w:t>40 153,436</w:t>
      </w:r>
      <w:r w:rsidRPr="00407FEB">
        <w:rPr>
          <w:rFonts w:ascii="Times New Roman" w:eastAsia="Times New Roman" w:hAnsi="Times New Roman" w:cs="Times New Roman"/>
          <w:b/>
          <w:sz w:val="28"/>
          <w:szCs w:val="28"/>
          <w:lang w:eastAsia="ru-RU"/>
        </w:rPr>
        <w:t xml:space="preserve"> тыс</w:t>
      </w:r>
      <w:r w:rsidRPr="00407FEB">
        <w:rPr>
          <w:rFonts w:ascii="Times New Roman" w:eastAsia="Times New Roman" w:hAnsi="Times New Roman" w:cs="Times New Roman"/>
          <w:sz w:val="28"/>
          <w:szCs w:val="28"/>
          <w:lang w:eastAsia="ru-RU"/>
        </w:rPr>
        <w:t xml:space="preserve">. рублей, за счет иных источников -  </w:t>
      </w:r>
      <w:r>
        <w:rPr>
          <w:rFonts w:ascii="Times New Roman" w:eastAsia="Times New Roman" w:hAnsi="Times New Roman" w:cs="Times New Roman"/>
          <w:sz w:val="28"/>
          <w:szCs w:val="28"/>
          <w:lang w:eastAsia="ru-RU"/>
        </w:rPr>
        <w:t>2</w:t>
      </w:r>
      <w:r w:rsidRPr="00407FEB">
        <w:rPr>
          <w:rFonts w:ascii="Times New Roman" w:eastAsia="Times New Roman" w:hAnsi="Times New Roman" w:cs="Times New Roman"/>
          <w:sz w:val="28"/>
          <w:szCs w:val="28"/>
          <w:lang w:eastAsia="ru-RU"/>
        </w:rPr>
        <w:t>8,7 тыс. рублей.</w:t>
      </w:r>
    </w:p>
    <w:p w:rsidR="00D56EAE" w:rsidRPr="00407FEB" w:rsidRDefault="00D56EAE" w:rsidP="00D56EAE">
      <w:pPr>
        <w:widowControl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По годам реализации:</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2014 год – </w:t>
      </w:r>
      <w:r w:rsidRPr="00407FEB">
        <w:rPr>
          <w:rFonts w:ascii="Times New Roman" w:eastAsia="Times New Roman" w:hAnsi="Times New Roman" w:cs="Times New Roman"/>
          <w:b/>
          <w:sz w:val="28"/>
          <w:szCs w:val="28"/>
          <w:lang w:eastAsia="ru-RU"/>
        </w:rPr>
        <w:t>5 821,250 тыс</w:t>
      </w:r>
      <w:r w:rsidRPr="00407FEB">
        <w:rPr>
          <w:rFonts w:ascii="Times New Roman" w:eastAsia="Times New Roman" w:hAnsi="Times New Roman" w:cs="Times New Roman"/>
          <w:sz w:val="28"/>
          <w:szCs w:val="28"/>
          <w:lang w:eastAsia="ru-RU"/>
        </w:rPr>
        <w:t>. рублей, из них районный бюджет – 5 812,550 тыс. рублей;  иные источники – 8,7 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2015 год – </w:t>
      </w:r>
      <w:r>
        <w:rPr>
          <w:rFonts w:ascii="Times New Roman" w:eastAsia="Times New Roman" w:hAnsi="Times New Roman" w:cs="Times New Roman"/>
          <w:b/>
          <w:sz w:val="28"/>
          <w:szCs w:val="28"/>
          <w:lang w:eastAsia="ru-RU"/>
        </w:rPr>
        <w:t>6 026,886</w:t>
      </w:r>
      <w:r w:rsidRPr="00407FEB">
        <w:rPr>
          <w:rFonts w:ascii="Times New Roman" w:eastAsia="Times New Roman" w:hAnsi="Times New Roman" w:cs="Times New Roman"/>
          <w:b/>
          <w:sz w:val="28"/>
          <w:szCs w:val="28"/>
          <w:lang w:eastAsia="ru-RU"/>
        </w:rPr>
        <w:t xml:space="preserve"> тыс</w:t>
      </w:r>
      <w:r w:rsidRPr="00407FEB">
        <w:rPr>
          <w:rFonts w:ascii="Times New Roman" w:eastAsia="Times New Roman" w:hAnsi="Times New Roman" w:cs="Times New Roman"/>
          <w:sz w:val="28"/>
          <w:szCs w:val="28"/>
          <w:lang w:eastAsia="ru-RU"/>
        </w:rPr>
        <w:t xml:space="preserve">. рублей,  из них районный бюджет – </w:t>
      </w:r>
      <w:r>
        <w:rPr>
          <w:rFonts w:ascii="Times New Roman" w:eastAsia="Times New Roman" w:hAnsi="Times New Roman" w:cs="Times New Roman"/>
          <w:sz w:val="28"/>
          <w:szCs w:val="28"/>
          <w:lang w:eastAsia="ru-RU"/>
        </w:rPr>
        <w:t>6 006</w:t>
      </w: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886</w:t>
      </w:r>
      <w:r w:rsidRPr="00407FEB">
        <w:rPr>
          <w:rFonts w:ascii="Times New Roman" w:eastAsia="Times New Roman" w:hAnsi="Times New Roman" w:cs="Times New Roman"/>
          <w:sz w:val="28"/>
          <w:szCs w:val="28"/>
          <w:lang w:eastAsia="ru-RU"/>
        </w:rPr>
        <w:t xml:space="preserve"> тыс. рублей, иные источники - </w:t>
      </w:r>
      <w:r>
        <w:rPr>
          <w:rFonts w:ascii="Times New Roman" w:eastAsia="Times New Roman" w:hAnsi="Times New Roman" w:cs="Times New Roman"/>
          <w:sz w:val="28"/>
          <w:szCs w:val="28"/>
          <w:lang w:eastAsia="ru-RU"/>
        </w:rPr>
        <w:t>2</w:t>
      </w:r>
      <w:r w:rsidRPr="00407FEB">
        <w:rPr>
          <w:rFonts w:ascii="Times New Roman" w:eastAsia="Times New Roman" w:hAnsi="Times New Roman" w:cs="Times New Roman"/>
          <w:sz w:val="28"/>
          <w:szCs w:val="28"/>
          <w:lang w:eastAsia="ru-RU"/>
        </w:rPr>
        <w:t>0,0 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2016 год –</w:t>
      </w:r>
      <w:r>
        <w:rPr>
          <w:rFonts w:ascii="Times New Roman" w:eastAsia="Times New Roman" w:hAnsi="Times New Roman" w:cs="Times New Roman"/>
          <w:sz w:val="28"/>
          <w:szCs w:val="28"/>
          <w:lang w:eastAsia="ru-RU"/>
        </w:rPr>
        <w:t xml:space="preserve"> </w:t>
      </w:r>
      <w:r w:rsidRPr="002E20EC">
        <w:rPr>
          <w:rFonts w:ascii="Times New Roman" w:eastAsia="Times New Roman" w:hAnsi="Times New Roman" w:cs="Times New Roman"/>
          <w:b/>
          <w:sz w:val="28"/>
          <w:szCs w:val="28"/>
          <w:lang w:eastAsia="ru-RU"/>
        </w:rPr>
        <w:t>5 666,800</w:t>
      </w:r>
      <w:r>
        <w:rPr>
          <w:rFonts w:ascii="Times New Roman" w:eastAsia="Times New Roman" w:hAnsi="Times New Roman" w:cs="Times New Roman"/>
          <w:sz w:val="28"/>
          <w:szCs w:val="28"/>
          <w:lang w:eastAsia="ru-RU"/>
        </w:rPr>
        <w:t xml:space="preserve"> </w:t>
      </w:r>
      <w:r w:rsidRPr="00407FEB">
        <w:rPr>
          <w:rFonts w:ascii="Times New Roman" w:eastAsia="Times New Roman" w:hAnsi="Times New Roman" w:cs="Times New Roman"/>
          <w:b/>
          <w:sz w:val="28"/>
          <w:szCs w:val="28"/>
          <w:lang w:eastAsia="ru-RU"/>
        </w:rPr>
        <w:t>тыс</w:t>
      </w:r>
      <w:r w:rsidRPr="00407FEB">
        <w:rPr>
          <w:rFonts w:ascii="Times New Roman" w:eastAsia="Times New Roman" w:hAnsi="Times New Roman" w:cs="Times New Roman"/>
          <w:sz w:val="28"/>
          <w:szCs w:val="28"/>
          <w:lang w:eastAsia="ru-RU"/>
        </w:rPr>
        <w:t>. рублей, из них  районный бюджет – 5 </w:t>
      </w:r>
      <w:r>
        <w:rPr>
          <w:rFonts w:ascii="Times New Roman" w:eastAsia="Times New Roman" w:hAnsi="Times New Roman" w:cs="Times New Roman"/>
          <w:sz w:val="28"/>
          <w:szCs w:val="28"/>
          <w:lang w:eastAsia="ru-RU"/>
        </w:rPr>
        <w:t>666</w:t>
      </w: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Pr="00407FEB">
        <w:rPr>
          <w:rFonts w:ascii="Times New Roman" w:eastAsia="Times New Roman" w:hAnsi="Times New Roman" w:cs="Times New Roman"/>
          <w:sz w:val="28"/>
          <w:szCs w:val="28"/>
          <w:lang w:eastAsia="ru-RU"/>
        </w:rPr>
        <w:t>00 тыс. рублей, иные источники - 0,0 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2017 год – </w:t>
      </w:r>
      <w:r w:rsidRPr="002E20EC">
        <w:rPr>
          <w:rFonts w:ascii="Times New Roman" w:eastAsia="Times New Roman" w:hAnsi="Times New Roman" w:cs="Times New Roman"/>
          <w:b/>
          <w:sz w:val="28"/>
          <w:szCs w:val="28"/>
          <w:lang w:eastAsia="ru-RU"/>
        </w:rPr>
        <w:t>5 666,800</w:t>
      </w:r>
      <w:r>
        <w:rPr>
          <w:rFonts w:ascii="Times New Roman" w:eastAsia="Times New Roman" w:hAnsi="Times New Roman" w:cs="Times New Roman"/>
          <w:sz w:val="28"/>
          <w:szCs w:val="28"/>
          <w:lang w:eastAsia="ru-RU"/>
        </w:rPr>
        <w:t xml:space="preserve"> </w:t>
      </w:r>
      <w:r w:rsidRPr="00407FEB">
        <w:rPr>
          <w:rFonts w:ascii="Times New Roman" w:eastAsia="Times New Roman" w:hAnsi="Times New Roman" w:cs="Times New Roman"/>
          <w:b/>
          <w:sz w:val="28"/>
          <w:szCs w:val="28"/>
          <w:lang w:eastAsia="ru-RU"/>
        </w:rPr>
        <w:t>тыс</w:t>
      </w:r>
      <w:r w:rsidRPr="00407FEB">
        <w:rPr>
          <w:rFonts w:ascii="Times New Roman" w:eastAsia="Times New Roman" w:hAnsi="Times New Roman" w:cs="Times New Roman"/>
          <w:sz w:val="28"/>
          <w:szCs w:val="28"/>
          <w:lang w:eastAsia="ru-RU"/>
        </w:rPr>
        <w:t>. рублей, из них  районный бюджет – 5 </w:t>
      </w:r>
      <w:r>
        <w:rPr>
          <w:rFonts w:ascii="Times New Roman" w:eastAsia="Times New Roman" w:hAnsi="Times New Roman" w:cs="Times New Roman"/>
          <w:sz w:val="28"/>
          <w:szCs w:val="28"/>
          <w:lang w:eastAsia="ru-RU"/>
        </w:rPr>
        <w:t>666</w:t>
      </w: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Pr="00407FEB">
        <w:rPr>
          <w:rFonts w:ascii="Times New Roman" w:eastAsia="Times New Roman" w:hAnsi="Times New Roman" w:cs="Times New Roman"/>
          <w:sz w:val="28"/>
          <w:szCs w:val="28"/>
          <w:lang w:eastAsia="ru-RU"/>
        </w:rPr>
        <w:t>00 тыс. рублей, иные источники - 0,0 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2018 год – </w:t>
      </w:r>
      <w:r w:rsidRPr="002E20EC">
        <w:rPr>
          <w:rFonts w:ascii="Times New Roman" w:eastAsia="Times New Roman" w:hAnsi="Times New Roman" w:cs="Times New Roman"/>
          <w:b/>
          <w:sz w:val="28"/>
          <w:szCs w:val="28"/>
          <w:lang w:eastAsia="ru-RU"/>
        </w:rPr>
        <w:t>5 666,800</w:t>
      </w:r>
      <w:r>
        <w:rPr>
          <w:rFonts w:ascii="Times New Roman" w:eastAsia="Times New Roman" w:hAnsi="Times New Roman" w:cs="Times New Roman"/>
          <w:sz w:val="28"/>
          <w:szCs w:val="28"/>
          <w:lang w:eastAsia="ru-RU"/>
        </w:rPr>
        <w:t xml:space="preserve"> </w:t>
      </w:r>
      <w:r w:rsidRPr="00407FEB">
        <w:rPr>
          <w:rFonts w:ascii="Times New Roman" w:eastAsia="Times New Roman" w:hAnsi="Times New Roman" w:cs="Times New Roman"/>
          <w:b/>
          <w:sz w:val="28"/>
          <w:szCs w:val="28"/>
          <w:lang w:eastAsia="ru-RU"/>
        </w:rPr>
        <w:t>тыс</w:t>
      </w:r>
      <w:r w:rsidRPr="00407FEB">
        <w:rPr>
          <w:rFonts w:ascii="Times New Roman" w:eastAsia="Times New Roman" w:hAnsi="Times New Roman" w:cs="Times New Roman"/>
          <w:sz w:val="28"/>
          <w:szCs w:val="28"/>
          <w:lang w:eastAsia="ru-RU"/>
        </w:rPr>
        <w:t>. рублей, из них  районный бюджет – 5 </w:t>
      </w:r>
      <w:r>
        <w:rPr>
          <w:rFonts w:ascii="Times New Roman" w:eastAsia="Times New Roman" w:hAnsi="Times New Roman" w:cs="Times New Roman"/>
          <w:sz w:val="28"/>
          <w:szCs w:val="28"/>
          <w:lang w:eastAsia="ru-RU"/>
        </w:rPr>
        <w:t>666</w:t>
      </w: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Pr="00407FEB">
        <w:rPr>
          <w:rFonts w:ascii="Times New Roman" w:eastAsia="Times New Roman" w:hAnsi="Times New Roman" w:cs="Times New Roman"/>
          <w:sz w:val="28"/>
          <w:szCs w:val="28"/>
          <w:lang w:eastAsia="ru-RU"/>
        </w:rPr>
        <w:t>00 тыс. рублей, иные источники - 0,0 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2019 год – </w:t>
      </w:r>
      <w:r w:rsidRPr="002E20EC">
        <w:rPr>
          <w:rFonts w:ascii="Times New Roman" w:eastAsia="Times New Roman" w:hAnsi="Times New Roman" w:cs="Times New Roman"/>
          <w:b/>
          <w:sz w:val="28"/>
          <w:szCs w:val="28"/>
          <w:lang w:eastAsia="ru-RU"/>
        </w:rPr>
        <w:t>5 666,800</w:t>
      </w:r>
      <w:r>
        <w:rPr>
          <w:rFonts w:ascii="Times New Roman" w:eastAsia="Times New Roman" w:hAnsi="Times New Roman" w:cs="Times New Roman"/>
          <w:sz w:val="28"/>
          <w:szCs w:val="28"/>
          <w:lang w:eastAsia="ru-RU"/>
        </w:rPr>
        <w:t xml:space="preserve"> </w:t>
      </w:r>
      <w:r w:rsidRPr="00407FEB">
        <w:rPr>
          <w:rFonts w:ascii="Times New Roman" w:eastAsia="Times New Roman" w:hAnsi="Times New Roman" w:cs="Times New Roman"/>
          <w:b/>
          <w:sz w:val="28"/>
          <w:szCs w:val="28"/>
          <w:lang w:eastAsia="ru-RU"/>
        </w:rPr>
        <w:t>тыс</w:t>
      </w:r>
      <w:r w:rsidRPr="00407FEB">
        <w:rPr>
          <w:rFonts w:ascii="Times New Roman" w:eastAsia="Times New Roman" w:hAnsi="Times New Roman" w:cs="Times New Roman"/>
          <w:sz w:val="28"/>
          <w:szCs w:val="28"/>
          <w:lang w:eastAsia="ru-RU"/>
        </w:rPr>
        <w:t>. рублей, из них  районный бюджет – 5 </w:t>
      </w:r>
      <w:r>
        <w:rPr>
          <w:rFonts w:ascii="Times New Roman" w:eastAsia="Times New Roman" w:hAnsi="Times New Roman" w:cs="Times New Roman"/>
          <w:sz w:val="28"/>
          <w:szCs w:val="28"/>
          <w:lang w:eastAsia="ru-RU"/>
        </w:rPr>
        <w:t>666</w:t>
      </w: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Pr="00407FEB">
        <w:rPr>
          <w:rFonts w:ascii="Times New Roman" w:eastAsia="Times New Roman" w:hAnsi="Times New Roman" w:cs="Times New Roman"/>
          <w:sz w:val="28"/>
          <w:szCs w:val="28"/>
          <w:lang w:eastAsia="ru-RU"/>
        </w:rPr>
        <w:t>00 тыс. рублей, иные источники - 0,0 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2020 год – </w:t>
      </w:r>
      <w:r w:rsidRPr="002E20EC">
        <w:rPr>
          <w:rFonts w:ascii="Times New Roman" w:eastAsia="Times New Roman" w:hAnsi="Times New Roman" w:cs="Times New Roman"/>
          <w:b/>
          <w:sz w:val="28"/>
          <w:szCs w:val="28"/>
          <w:lang w:eastAsia="ru-RU"/>
        </w:rPr>
        <w:t>5 666,800</w:t>
      </w:r>
      <w:r>
        <w:rPr>
          <w:rFonts w:ascii="Times New Roman" w:eastAsia="Times New Roman" w:hAnsi="Times New Roman" w:cs="Times New Roman"/>
          <w:sz w:val="28"/>
          <w:szCs w:val="28"/>
          <w:lang w:eastAsia="ru-RU"/>
        </w:rPr>
        <w:t xml:space="preserve"> </w:t>
      </w:r>
      <w:r w:rsidRPr="00407FEB">
        <w:rPr>
          <w:rFonts w:ascii="Times New Roman" w:eastAsia="Times New Roman" w:hAnsi="Times New Roman" w:cs="Times New Roman"/>
          <w:b/>
          <w:sz w:val="28"/>
          <w:szCs w:val="28"/>
          <w:lang w:eastAsia="ru-RU"/>
        </w:rPr>
        <w:t>тыс</w:t>
      </w:r>
      <w:r w:rsidRPr="00407FEB">
        <w:rPr>
          <w:rFonts w:ascii="Times New Roman" w:eastAsia="Times New Roman" w:hAnsi="Times New Roman" w:cs="Times New Roman"/>
          <w:sz w:val="28"/>
          <w:szCs w:val="28"/>
          <w:lang w:eastAsia="ru-RU"/>
        </w:rPr>
        <w:t>. рублей, из них  районный бюджет – 5 </w:t>
      </w:r>
      <w:r>
        <w:rPr>
          <w:rFonts w:ascii="Times New Roman" w:eastAsia="Times New Roman" w:hAnsi="Times New Roman" w:cs="Times New Roman"/>
          <w:sz w:val="28"/>
          <w:szCs w:val="28"/>
          <w:lang w:eastAsia="ru-RU"/>
        </w:rPr>
        <w:t>666</w:t>
      </w: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Pr="00407FEB">
        <w:rPr>
          <w:rFonts w:ascii="Times New Roman" w:eastAsia="Times New Roman" w:hAnsi="Times New Roman" w:cs="Times New Roman"/>
          <w:sz w:val="28"/>
          <w:szCs w:val="28"/>
          <w:lang w:eastAsia="ru-RU"/>
        </w:rPr>
        <w:t>00 тыс. рублей, иные источники - 0,0 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Объем финансирования подпрограммы подлежит ежегодному уточнению исходя из реальных возможностей районного бюджета.</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
    <w:p w:rsidR="00D56EAE" w:rsidRPr="00407FEB" w:rsidRDefault="00D56EAE" w:rsidP="00D56EAE">
      <w:pPr>
        <w:spacing w:after="0" w:line="240" w:lineRule="auto"/>
        <w:ind w:firstLine="709"/>
        <w:jc w:val="center"/>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5.Механизм реализации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Механизм реализации подпрограммы – это система скоординированных по срокам и объему финансирования мероприятий, обеспечивающих достижение намеченных результатов.</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color w:val="000000"/>
          <w:sz w:val="28"/>
          <w:szCs w:val="28"/>
        </w:rPr>
        <w:t>Управление подпрограммой осуществляет заказчик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Заказчик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обеспечивает реализацию подпрограммы и её финансирование;</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осуществляет координацию деятельности её исполнителей и участников;</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представляет в установленном порядке предложения по уточнению перечня мероприятий подпрограммы на очередной финансовый год;</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xml:space="preserve"> - корректирует мероприятия, сроки их реализации и их ресурсное обеспечение в ходе реализации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осуществляет мониторинг результатов реализации мероприятий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осуществляет формирование аналитической информации о реализации мероприятий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lastRenderedPageBreak/>
        <w:t>- контролирует целевое и эффективное использование выделенных бюджетных средств;</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осуществляет подготовку и предоставление ежегодных отчетов о реализации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xml:space="preserve">Организацию управления процессом реализации подпрограммы осуществляет ответственный специалист Отдела образования Администрации муниципального образования «Кардымовский район»  Смоленской области. </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xml:space="preserve">Исполнителями подпрограммы являются Отдел образования и образовательные учреждения Администрации муниципального образования «Кардымовский район» Смоленской области. </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color w:val="000000"/>
          <w:sz w:val="28"/>
          <w:szCs w:val="28"/>
        </w:rPr>
        <w:t>Исполнители подпрограммы несут ответственность за качественное</w:t>
      </w:r>
      <w:r w:rsidRPr="00407FEB">
        <w:rPr>
          <w:rFonts w:ascii="Times New Roman" w:eastAsia="Calibri" w:hAnsi="Times New Roman" w:cs="Times New Roman"/>
          <w:sz w:val="28"/>
          <w:szCs w:val="28"/>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Порядок финансирования мероприятий подпрограммы из средств районного бюджета осуществляется путем выделения сре</w:t>
      </w:r>
      <w:proofErr w:type="gramStart"/>
      <w:r w:rsidRPr="00407FEB">
        <w:rPr>
          <w:rFonts w:ascii="Times New Roman" w:eastAsia="Calibri" w:hAnsi="Times New Roman" w:cs="Times New Roman"/>
          <w:sz w:val="28"/>
          <w:szCs w:val="28"/>
        </w:rPr>
        <w:t>дств с п</w:t>
      </w:r>
      <w:proofErr w:type="gramEnd"/>
      <w:r w:rsidRPr="00407FEB">
        <w:rPr>
          <w:rFonts w:ascii="Times New Roman" w:eastAsia="Calibri" w:hAnsi="Times New Roman" w:cs="Times New Roman"/>
          <w:sz w:val="28"/>
          <w:szCs w:val="28"/>
        </w:rPr>
        <w:t>оследующим перечислением исполнителям конкретных мероприятий  в установленном законом порядке.</w:t>
      </w:r>
    </w:p>
    <w:p w:rsidR="00D56EAE" w:rsidRPr="00407FEB" w:rsidRDefault="00D56EAE" w:rsidP="00D56EAE">
      <w:pPr>
        <w:spacing w:after="0" w:line="240" w:lineRule="auto"/>
        <w:ind w:firstLine="709"/>
        <w:jc w:val="both"/>
        <w:rPr>
          <w:rFonts w:ascii="Times New Roman" w:eastAsia="Calibri" w:hAnsi="Times New Roman" w:cs="Times New Roman"/>
          <w:color w:val="000000"/>
          <w:sz w:val="28"/>
          <w:szCs w:val="28"/>
        </w:rPr>
      </w:pPr>
      <w:r w:rsidRPr="00407FEB">
        <w:rPr>
          <w:rFonts w:ascii="Times New Roman" w:eastAsia="Calibri" w:hAnsi="Times New Roman" w:cs="Times New Roman"/>
          <w:color w:val="000000"/>
          <w:sz w:val="28"/>
          <w:szCs w:val="28"/>
        </w:rPr>
        <w:t>Корректировка подпрограммных мероприятий и их ресурсного обеспечения в ходе реализации подпрограммы осуществляется путем внесения изменений в подпрограмму и оформляется Постановлением Администрации муниципального образования «Кардымовский район».</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proofErr w:type="gramStart"/>
      <w:r w:rsidRPr="00407FEB">
        <w:rPr>
          <w:rFonts w:ascii="Times New Roman" w:eastAsia="Calibri" w:hAnsi="Times New Roman" w:cs="Times New Roman"/>
          <w:color w:val="000000"/>
          <w:sz w:val="28"/>
          <w:szCs w:val="28"/>
        </w:rPr>
        <w:t>Контроль за</w:t>
      </w:r>
      <w:proofErr w:type="gramEnd"/>
      <w:r w:rsidRPr="00407FEB">
        <w:rPr>
          <w:rFonts w:ascii="Times New Roman" w:eastAsia="Calibri" w:hAnsi="Times New Roman" w:cs="Times New Roman"/>
          <w:color w:val="000000"/>
          <w:sz w:val="28"/>
          <w:szCs w:val="28"/>
        </w:rPr>
        <w:t xml:space="preserve"> реализацией подпрограммы</w:t>
      </w:r>
      <w:r w:rsidRPr="00407FEB">
        <w:rPr>
          <w:rFonts w:ascii="Times New Roman" w:eastAsia="Calibri" w:hAnsi="Times New Roman" w:cs="Times New Roman"/>
          <w:sz w:val="28"/>
          <w:szCs w:val="28"/>
        </w:rPr>
        <w:t xml:space="preserve"> осуществляется начальником Отдела образования Администрации муниципального образования «Кардымовский район» Смоленской области.</w:t>
      </w:r>
    </w:p>
    <w:p w:rsidR="00D56EAE" w:rsidRPr="00407FEB" w:rsidRDefault="00D56EAE" w:rsidP="00D56EAE">
      <w:pPr>
        <w:spacing w:after="0" w:line="240" w:lineRule="auto"/>
        <w:jc w:val="both"/>
        <w:rPr>
          <w:rFonts w:ascii="Times New Roman" w:eastAsia="Calibri" w:hAnsi="Times New Roman" w:cs="Times New Roman"/>
          <w:color w:val="000000"/>
          <w:sz w:val="28"/>
          <w:szCs w:val="28"/>
        </w:rPr>
      </w:pPr>
    </w:p>
    <w:p w:rsidR="00D56EAE" w:rsidRPr="00407FEB" w:rsidRDefault="00D56EAE" w:rsidP="00D56EAE">
      <w:pPr>
        <w:spacing w:after="0" w:line="240" w:lineRule="auto"/>
        <w:jc w:val="both"/>
        <w:rPr>
          <w:rFonts w:ascii="Times New Roman" w:eastAsia="Calibri" w:hAnsi="Times New Roman" w:cs="Times New Roman"/>
          <w:color w:val="000000"/>
          <w:sz w:val="28"/>
          <w:szCs w:val="28"/>
        </w:rPr>
      </w:pPr>
    </w:p>
    <w:p w:rsidR="00D56EAE" w:rsidRPr="00407FEB" w:rsidRDefault="00D56EAE" w:rsidP="00D56EAE">
      <w:pPr>
        <w:spacing w:after="0" w:line="240" w:lineRule="auto"/>
        <w:jc w:val="both"/>
        <w:rPr>
          <w:rFonts w:ascii="Times New Roman" w:eastAsia="Calibri" w:hAnsi="Times New Roman" w:cs="Times New Roman"/>
          <w:color w:val="000000"/>
          <w:sz w:val="28"/>
          <w:szCs w:val="28"/>
        </w:rPr>
      </w:pPr>
    </w:p>
    <w:p w:rsidR="00D56EAE" w:rsidRPr="00407FEB" w:rsidRDefault="00D56EAE" w:rsidP="00D56EAE">
      <w:pPr>
        <w:spacing w:after="0" w:line="240" w:lineRule="auto"/>
        <w:jc w:val="both"/>
        <w:rPr>
          <w:rFonts w:ascii="Times New Roman" w:eastAsia="Calibri" w:hAnsi="Times New Roman" w:cs="Times New Roman"/>
          <w:color w:val="000000"/>
          <w:sz w:val="28"/>
          <w:szCs w:val="28"/>
        </w:rPr>
      </w:pPr>
    </w:p>
    <w:p w:rsidR="00D56EAE" w:rsidRPr="00407FEB" w:rsidRDefault="00D56EAE" w:rsidP="00D56EAE">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ПАСПОРТ</w:t>
      </w:r>
    </w:p>
    <w:p w:rsidR="00D56EAE" w:rsidRPr="00407FEB" w:rsidRDefault="00D56EAE" w:rsidP="00D56EAE">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подпрограммы «Реализация молодежной политики на территории муниципального образования «Кардымовский район» Смоленской области»</w:t>
      </w:r>
    </w:p>
    <w:p w:rsidR="00D56EAE" w:rsidRPr="00407FEB" w:rsidRDefault="00D56EAE" w:rsidP="00D56EAE">
      <w:pPr>
        <w:widowControl w:val="0"/>
        <w:autoSpaceDE w:val="0"/>
        <w:autoSpaceDN w:val="0"/>
        <w:adjustRightInd w:val="0"/>
        <w:spacing w:after="0" w:line="240" w:lineRule="auto"/>
        <w:contextualSpacing/>
        <w:jc w:val="center"/>
        <w:rPr>
          <w:rFonts w:ascii="Times New Roman" w:eastAsia="Times New Roman" w:hAnsi="Times New Roman" w:cs="Times New Roman"/>
          <w:b/>
          <w:sz w:val="16"/>
          <w:szCs w:val="16"/>
          <w:lang w:eastAsia="ru-RU"/>
        </w:rPr>
      </w:pPr>
    </w:p>
    <w:tbl>
      <w:tblPr>
        <w:tblpPr w:leftFromText="180" w:rightFromText="180" w:vertAnchor="text" w:horzAnchor="margin" w:tblpX="74" w:tblpY="13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4"/>
        <w:gridCol w:w="5495"/>
      </w:tblGrid>
      <w:tr w:rsidR="00D56EAE" w:rsidRPr="00407FEB" w:rsidTr="000974A6">
        <w:trPr>
          <w:trHeight w:val="691"/>
        </w:trPr>
        <w:tc>
          <w:tcPr>
            <w:tcW w:w="4394" w:type="dxa"/>
          </w:tcPr>
          <w:p w:rsidR="00D56EAE" w:rsidRPr="00407FEB" w:rsidRDefault="00D56EAE" w:rsidP="000974A6">
            <w:pPr>
              <w:spacing w:after="0" w:line="240" w:lineRule="auto"/>
              <w:contextualSpacing/>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Наименование подпрограммы</w:t>
            </w:r>
          </w:p>
        </w:tc>
        <w:tc>
          <w:tcPr>
            <w:tcW w:w="5495" w:type="dxa"/>
          </w:tcPr>
          <w:p w:rsidR="00D56EAE" w:rsidRPr="00407FEB" w:rsidRDefault="00D56EAE" w:rsidP="000974A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Подпрограмма «Реализация молодежной политики на территории муниципального образования «Кардымовский район» Смоленской области»</w:t>
            </w:r>
          </w:p>
        </w:tc>
      </w:tr>
      <w:tr w:rsidR="00D56EAE" w:rsidRPr="00407FEB" w:rsidTr="000974A6">
        <w:tc>
          <w:tcPr>
            <w:tcW w:w="4394" w:type="dxa"/>
          </w:tcPr>
          <w:p w:rsidR="00D56EAE" w:rsidRPr="00407FEB" w:rsidRDefault="00D56EAE" w:rsidP="000974A6">
            <w:pPr>
              <w:spacing w:after="0" w:line="240" w:lineRule="auto"/>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Основание для разработки подпрограммы</w:t>
            </w:r>
          </w:p>
        </w:tc>
        <w:tc>
          <w:tcPr>
            <w:tcW w:w="5495" w:type="dxa"/>
          </w:tcPr>
          <w:p w:rsidR="00D56EAE" w:rsidRPr="00407FEB" w:rsidRDefault="00D56EAE" w:rsidP="000974A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Федеральный закон «Об образовании в Российской Федерации» от 29.12.2012 № 273 - ФЗ,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 1662 - </w:t>
            </w:r>
            <w:proofErr w:type="spellStart"/>
            <w:proofErr w:type="gramStart"/>
            <w:r w:rsidRPr="00407FEB">
              <w:rPr>
                <w:rFonts w:ascii="Times New Roman" w:eastAsia="Times New Roman" w:hAnsi="Times New Roman" w:cs="Times New Roman"/>
                <w:sz w:val="28"/>
                <w:szCs w:val="28"/>
                <w:lang w:eastAsia="ru-RU"/>
              </w:rPr>
              <w:t>р</w:t>
            </w:r>
            <w:proofErr w:type="spellEnd"/>
            <w:proofErr w:type="gramEnd"/>
            <w:r w:rsidRPr="00407FEB">
              <w:rPr>
                <w:rFonts w:ascii="Times New Roman" w:eastAsia="Times New Roman" w:hAnsi="Times New Roman" w:cs="Times New Roman"/>
                <w:sz w:val="28"/>
                <w:szCs w:val="28"/>
                <w:lang w:eastAsia="ru-RU"/>
              </w:rPr>
              <w:t xml:space="preserve">, Стратегия государственной молодежной политики в Российской Федерации, утвержденная </w:t>
            </w:r>
            <w:r w:rsidRPr="00407FEB">
              <w:rPr>
                <w:rFonts w:ascii="Times New Roman" w:eastAsia="Times New Roman" w:hAnsi="Times New Roman" w:cs="Times New Roman"/>
                <w:sz w:val="28"/>
                <w:szCs w:val="28"/>
                <w:lang w:eastAsia="ru-RU"/>
              </w:rPr>
              <w:lastRenderedPageBreak/>
              <w:t>распоряжением Правительства Российской Федерации от 18.12. 2006 № 1760 -</w:t>
            </w:r>
            <w:proofErr w:type="spellStart"/>
            <w:r w:rsidRPr="00407FEB">
              <w:rPr>
                <w:rFonts w:ascii="Times New Roman" w:eastAsia="Times New Roman" w:hAnsi="Times New Roman" w:cs="Times New Roman"/>
                <w:sz w:val="28"/>
                <w:szCs w:val="28"/>
                <w:lang w:eastAsia="ru-RU"/>
              </w:rPr>
              <w:t>р</w:t>
            </w:r>
            <w:proofErr w:type="spellEnd"/>
            <w:r w:rsidRPr="00407FEB">
              <w:rPr>
                <w:rFonts w:ascii="Times New Roman" w:eastAsia="Times New Roman" w:hAnsi="Times New Roman" w:cs="Times New Roman"/>
                <w:sz w:val="28"/>
                <w:szCs w:val="28"/>
                <w:lang w:eastAsia="ru-RU"/>
              </w:rPr>
              <w:t>, областная государственная программа «Развитие образования и  молодежной политики в Смоленской области на 2014 - 2018 годы (</w:t>
            </w:r>
            <w:proofErr w:type="gramStart"/>
            <w:r w:rsidRPr="00407FEB">
              <w:rPr>
                <w:rFonts w:ascii="Times New Roman" w:eastAsia="Times New Roman" w:hAnsi="Times New Roman" w:cs="Times New Roman"/>
                <w:sz w:val="28"/>
                <w:szCs w:val="28"/>
                <w:lang w:eastAsia="ru-RU"/>
              </w:rPr>
              <w:t>утверждена</w:t>
            </w:r>
            <w:proofErr w:type="gramEnd"/>
            <w:r w:rsidRPr="00407FEB">
              <w:rPr>
                <w:rFonts w:ascii="Times New Roman" w:eastAsia="Times New Roman" w:hAnsi="Times New Roman" w:cs="Times New Roman"/>
                <w:sz w:val="28"/>
                <w:szCs w:val="28"/>
                <w:lang w:eastAsia="ru-RU"/>
              </w:rPr>
              <w:t xml:space="preserve"> постановлением Администрации Смоленской области от 29.11.2013 №0984)</w:t>
            </w:r>
          </w:p>
        </w:tc>
      </w:tr>
      <w:tr w:rsidR="00D56EAE" w:rsidRPr="00407FEB" w:rsidTr="000974A6">
        <w:tc>
          <w:tcPr>
            <w:tcW w:w="4394" w:type="dxa"/>
          </w:tcPr>
          <w:p w:rsidR="00D56EAE" w:rsidRPr="00407FEB" w:rsidRDefault="00D56EAE" w:rsidP="000974A6">
            <w:pPr>
              <w:spacing w:after="0" w:line="240" w:lineRule="auto"/>
              <w:contextualSpacing/>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lastRenderedPageBreak/>
              <w:t>Заказчик подпрограммы</w:t>
            </w:r>
          </w:p>
        </w:tc>
        <w:tc>
          <w:tcPr>
            <w:tcW w:w="5495" w:type="dxa"/>
          </w:tcPr>
          <w:p w:rsidR="00D56EAE" w:rsidRPr="00407FEB" w:rsidRDefault="00D56EAE" w:rsidP="000974A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Отдел образования Администрации муниципального образования «Кардымовский район» Смоленской области</w:t>
            </w:r>
          </w:p>
        </w:tc>
      </w:tr>
      <w:tr w:rsidR="00D56EAE" w:rsidRPr="00407FEB" w:rsidTr="000974A6">
        <w:tc>
          <w:tcPr>
            <w:tcW w:w="4394" w:type="dxa"/>
          </w:tcPr>
          <w:p w:rsidR="00D56EAE" w:rsidRPr="00407FEB" w:rsidRDefault="00D56EAE" w:rsidP="000974A6">
            <w:pPr>
              <w:spacing w:after="0" w:line="240" w:lineRule="auto"/>
              <w:contextualSpacing/>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Разработчик подпрограммы</w:t>
            </w:r>
          </w:p>
        </w:tc>
        <w:tc>
          <w:tcPr>
            <w:tcW w:w="5495" w:type="dxa"/>
          </w:tcPr>
          <w:p w:rsidR="00D56EAE" w:rsidRPr="00407FEB" w:rsidRDefault="00D56EAE" w:rsidP="000974A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Отдел образования Администрации муниципального образования «Кардымовский район» Смоленской области</w:t>
            </w:r>
          </w:p>
        </w:tc>
      </w:tr>
      <w:tr w:rsidR="00D56EAE" w:rsidRPr="00407FEB" w:rsidTr="000974A6">
        <w:tc>
          <w:tcPr>
            <w:tcW w:w="4394" w:type="dxa"/>
          </w:tcPr>
          <w:p w:rsidR="00D56EAE" w:rsidRPr="00407FEB" w:rsidRDefault="00D56EAE" w:rsidP="000974A6">
            <w:pPr>
              <w:spacing w:after="0" w:line="240" w:lineRule="auto"/>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Цели и задачи подпрограммы </w:t>
            </w:r>
          </w:p>
        </w:tc>
        <w:tc>
          <w:tcPr>
            <w:tcW w:w="5495" w:type="dxa"/>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sidRPr="00407FEB">
              <w:rPr>
                <w:rFonts w:ascii="Times New Roman" w:eastAsia="Times New Roman" w:hAnsi="Times New Roman" w:cs="Times New Roman"/>
                <w:color w:val="000000"/>
                <w:sz w:val="28"/>
                <w:szCs w:val="28"/>
                <w:shd w:val="clear" w:color="auto" w:fill="FFFFFF"/>
                <w:lang w:eastAsia="ru-RU"/>
              </w:rPr>
              <w:t>Цель:</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sidRPr="00407FEB">
              <w:rPr>
                <w:rFonts w:ascii="Times New Roman" w:eastAsia="Times New Roman" w:hAnsi="Times New Roman" w:cs="Times New Roman"/>
                <w:color w:val="000000"/>
                <w:sz w:val="28"/>
                <w:szCs w:val="28"/>
                <w:shd w:val="clear" w:color="auto" w:fill="FFFFFF"/>
                <w:lang w:eastAsia="ru-RU"/>
              </w:rPr>
              <w:t>- создание благоприятных условий и возможностей для успешной социализации и эффективной самореализации молодежи муниципального образования «Кардымовский район» Смоленской области.</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sidRPr="00407FEB">
              <w:rPr>
                <w:rFonts w:ascii="Times New Roman" w:eastAsia="Times New Roman" w:hAnsi="Times New Roman" w:cs="Times New Roman"/>
                <w:color w:val="000000"/>
                <w:sz w:val="28"/>
                <w:szCs w:val="28"/>
                <w:shd w:val="clear" w:color="auto" w:fill="FFFFFF"/>
                <w:lang w:eastAsia="ru-RU"/>
              </w:rPr>
              <w:t>Задачи:</w:t>
            </w:r>
          </w:p>
          <w:p w:rsidR="00D56EAE" w:rsidRPr="00407FEB" w:rsidRDefault="00D56EAE" w:rsidP="000974A6">
            <w:pPr>
              <w:numPr>
                <w:ilvl w:val="0"/>
                <w:numId w:val="31"/>
              </w:numPr>
              <w:autoSpaceDE w:val="0"/>
              <w:autoSpaceDN w:val="0"/>
              <w:adjustRightInd w:val="0"/>
              <w:spacing w:after="0" w:line="240" w:lineRule="auto"/>
              <w:ind w:left="1"/>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Информационное сопровождение молодежной политики в Кардымовском районе Смоленской области;</w:t>
            </w:r>
          </w:p>
          <w:p w:rsidR="00D56EAE" w:rsidRPr="00407FEB" w:rsidRDefault="00D56EAE" w:rsidP="000974A6">
            <w:pPr>
              <w:numPr>
                <w:ilvl w:val="0"/>
                <w:numId w:val="31"/>
              </w:numPr>
              <w:autoSpaceDE w:val="0"/>
              <w:autoSpaceDN w:val="0"/>
              <w:adjustRightInd w:val="0"/>
              <w:spacing w:after="0" w:line="240" w:lineRule="auto"/>
              <w:ind w:left="1"/>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Выявление и поддержка молодежных инициатив и молодежных проектов;</w:t>
            </w:r>
          </w:p>
          <w:p w:rsidR="00D56EAE" w:rsidRPr="00407FEB" w:rsidRDefault="00D56EAE" w:rsidP="000974A6">
            <w:pPr>
              <w:numPr>
                <w:ilvl w:val="0"/>
                <w:numId w:val="31"/>
              </w:numPr>
              <w:autoSpaceDE w:val="0"/>
              <w:autoSpaceDN w:val="0"/>
              <w:adjustRightInd w:val="0"/>
              <w:spacing w:after="0" w:line="240" w:lineRule="auto"/>
              <w:ind w:left="1"/>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Поддержка и сопровождение талантливой молодежи;</w:t>
            </w:r>
          </w:p>
          <w:p w:rsidR="00D56EAE" w:rsidRPr="00407FEB" w:rsidRDefault="00D56EAE" w:rsidP="000974A6">
            <w:pPr>
              <w:numPr>
                <w:ilvl w:val="0"/>
                <w:numId w:val="31"/>
              </w:numPr>
              <w:autoSpaceDE w:val="0"/>
              <w:autoSpaceDN w:val="0"/>
              <w:adjustRightInd w:val="0"/>
              <w:spacing w:after="0" w:line="240" w:lineRule="auto"/>
              <w:ind w:left="1"/>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Содействие профессиональной ориентации и карьерному развитию молодежи;</w:t>
            </w:r>
          </w:p>
          <w:p w:rsidR="00D56EAE" w:rsidRPr="00407FEB" w:rsidRDefault="00D56EAE" w:rsidP="000974A6">
            <w:pPr>
              <w:numPr>
                <w:ilvl w:val="0"/>
                <w:numId w:val="31"/>
              </w:numPr>
              <w:autoSpaceDE w:val="0"/>
              <w:autoSpaceDN w:val="0"/>
              <w:adjustRightInd w:val="0"/>
              <w:spacing w:after="0" w:line="240" w:lineRule="auto"/>
              <w:ind w:left="1"/>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Профилактика асоциальных явлений в молодежной среде;</w:t>
            </w:r>
          </w:p>
          <w:p w:rsidR="00D56EAE" w:rsidRPr="00407FEB" w:rsidRDefault="00D56EAE" w:rsidP="000974A6">
            <w:pPr>
              <w:numPr>
                <w:ilvl w:val="0"/>
                <w:numId w:val="31"/>
              </w:numPr>
              <w:autoSpaceDE w:val="0"/>
              <w:autoSpaceDN w:val="0"/>
              <w:adjustRightInd w:val="0"/>
              <w:spacing w:after="0" w:line="240" w:lineRule="auto"/>
              <w:ind w:left="1"/>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Формирование в молодежной среде моды на здоровый образ жизни;</w:t>
            </w:r>
          </w:p>
          <w:p w:rsidR="00D56EAE" w:rsidRPr="00407FEB" w:rsidRDefault="00D56EAE" w:rsidP="000974A6">
            <w:pPr>
              <w:numPr>
                <w:ilvl w:val="0"/>
                <w:numId w:val="31"/>
              </w:numPr>
              <w:autoSpaceDE w:val="0"/>
              <w:autoSpaceDN w:val="0"/>
              <w:adjustRightInd w:val="0"/>
              <w:spacing w:after="0" w:line="240" w:lineRule="auto"/>
              <w:ind w:left="1"/>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Развитие межмуниципального взаимодействия и молодежного событийного туризма</w:t>
            </w:r>
          </w:p>
        </w:tc>
      </w:tr>
      <w:tr w:rsidR="00D56EAE" w:rsidRPr="00407FEB" w:rsidTr="000974A6">
        <w:tc>
          <w:tcPr>
            <w:tcW w:w="4394" w:type="dxa"/>
          </w:tcPr>
          <w:p w:rsidR="00D56EAE" w:rsidRPr="00407FEB" w:rsidRDefault="00D56EAE" w:rsidP="000974A6">
            <w:pPr>
              <w:spacing w:after="0" w:line="240" w:lineRule="auto"/>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Целевые показатели подпрограммы  </w:t>
            </w:r>
          </w:p>
        </w:tc>
        <w:tc>
          <w:tcPr>
            <w:tcW w:w="5495" w:type="dxa"/>
            <w:vAlign w:val="center"/>
          </w:tcPr>
          <w:p w:rsidR="00D56EAE" w:rsidRPr="00407FEB" w:rsidRDefault="00D56EAE" w:rsidP="000974A6">
            <w:pPr>
              <w:spacing w:after="0" w:line="240" w:lineRule="auto"/>
              <w:jc w:val="both"/>
              <w:rPr>
                <w:rFonts w:ascii="Times New Roman" w:eastAsia="Calibri" w:hAnsi="Times New Roman" w:cs="Times New Roman"/>
                <w:b/>
                <w:sz w:val="28"/>
                <w:szCs w:val="28"/>
              </w:rPr>
            </w:pPr>
            <w:r w:rsidRPr="00407FEB">
              <w:rPr>
                <w:rFonts w:ascii="Calibri" w:eastAsia="Calibri" w:hAnsi="Calibri" w:cs="Times New Roman"/>
              </w:rPr>
              <w:t xml:space="preserve"> </w:t>
            </w:r>
            <w:r w:rsidRPr="00407FEB">
              <w:rPr>
                <w:rFonts w:ascii="Times New Roman" w:eastAsia="Calibri" w:hAnsi="Times New Roman" w:cs="Times New Roman"/>
                <w:color w:val="000000"/>
                <w:sz w:val="28"/>
                <w:szCs w:val="28"/>
                <w:shd w:val="clear" w:color="auto" w:fill="FFFFFF"/>
              </w:rPr>
              <w:t>доля молодых людей, участвующих в мероприятиях, способствующих успешной социализации и эффективной самореализации, в общем количестве молодежи;</w:t>
            </w:r>
          </w:p>
          <w:p w:rsidR="00D56EAE" w:rsidRPr="00407FEB" w:rsidRDefault="00D56EAE" w:rsidP="000974A6">
            <w:pPr>
              <w:spacing w:after="0" w:line="240" w:lineRule="auto"/>
              <w:jc w:val="both"/>
              <w:rPr>
                <w:rFonts w:ascii="Times New Roman" w:eastAsia="Calibri" w:hAnsi="Times New Roman" w:cs="Times New Roman"/>
                <w:b/>
                <w:sz w:val="28"/>
                <w:szCs w:val="28"/>
              </w:rPr>
            </w:pPr>
            <w:r w:rsidRPr="00407FEB">
              <w:rPr>
                <w:rFonts w:ascii="Times New Roman" w:eastAsia="Calibri" w:hAnsi="Times New Roman" w:cs="Times New Roman"/>
                <w:sz w:val="28"/>
                <w:szCs w:val="28"/>
              </w:rPr>
              <w:lastRenderedPageBreak/>
              <w:t>удельный вес молодежи, охваченной мероприятиями молодежной политики в муниципальном образовании  «Кардымовский район» Смоленской области;</w:t>
            </w:r>
          </w:p>
          <w:p w:rsidR="00D56EAE" w:rsidRPr="00407FEB" w:rsidRDefault="00D56EAE" w:rsidP="000974A6">
            <w:pPr>
              <w:spacing w:after="0" w:line="240" w:lineRule="auto"/>
              <w:jc w:val="both"/>
              <w:rPr>
                <w:rFonts w:ascii="Times New Roman" w:eastAsia="Calibri" w:hAnsi="Times New Roman" w:cs="Times New Roman"/>
                <w:b/>
                <w:sz w:val="28"/>
                <w:szCs w:val="28"/>
              </w:rPr>
            </w:pPr>
            <w:r w:rsidRPr="00407FEB">
              <w:rPr>
                <w:rFonts w:ascii="Times New Roman" w:eastAsia="Calibri" w:hAnsi="Times New Roman" w:cs="Times New Roman"/>
                <w:sz w:val="28"/>
                <w:szCs w:val="28"/>
              </w:rPr>
              <w:t>удельный вес молодежи, охваченной мероприятиями по</w:t>
            </w:r>
            <w:r w:rsidRPr="00407FEB">
              <w:rPr>
                <w:rFonts w:ascii="Times New Roman" w:eastAsia="Calibri" w:hAnsi="Times New Roman" w:cs="Times New Roman"/>
                <w:bCs/>
                <w:sz w:val="28"/>
                <w:szCs w:val="28"/>
              </w:rPr>
              <w:t xml:space="preserve"> выявлению, отбору и обучению молодежных лидеров</w:t>
            </w:r>
            <w:r w:rsidRPr="00407FEB">
              <w:rPr>
                <w:rFonts w:ascii="Times New Roman" w:eastAsia="Calibri" w:hAnsi="Times New Roman" w:cs="Times New Roman"/>
                <w:sz w:val="28"/>
                <w:szCs w:val="28"/>
              </w:rPr>
              <w:t xml:space="preserve">; </w:t>
            </w:r>
          </w:p>
          <w:p w:rsidR="00D56EAE" w:rsidRPr="00407FEB" w:rsidRDefault="00D56EAE" w:rsidP="000974A6">
            <w:pPr>
              <w:autoSpaceDE w:val="0"/>
              <w:autoSpaceDN w:val="0"/>
              <w:adjustRightInd w:val="0"/>
              <w:spacing w:after="0" w:line="240" w:lineRule="auto"/>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удельный вес молодежи муниципального образования «Кардымовский район» Смоленской области, принявшей участие во  всероссийских, межрегиональных и международных мероприятиях и проектах:   выставках, конкурсах, фестивалях, акциях, лагерях и сборах</w:t>
            </w:r>
          </w:p>
        </w:tc>
      </w:tr>
      <w:tr w:rsidR="00D56EAE" w:rsidRPr="00407FEB" w:rsidTr="000974A6">
        <w:tc>
          <w:tcPr>
            <w:tcW w:w="4394" w:type="dxa"/>
          </w:tcPr>
          <w:p w:rsidR="00D56EAE" w:rsidRPr="00407FEB" w:rsidRDefault="00D56EAE" w:rsidP="000974A6">
            <w:pPr>
              <w:spacing w:after="0" w:line="240" w:lineRule="auto"/>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lastRenderedPageBreak/>
              <w:t xml:space="preserve">Сроки реализации подпрограммы </w:t>
            </w:r>
          </w:p>
        </w:tc>
        <w:tc>
          <w:tcPr>
            <w:tcW w:w="5495" w:type="dxa"/>
          </w:tcPr>
          <w:p w:rsidR="00D56EAE" w:rsidRPr="00407FEB" w:rsidRDefault="00D56EAE" w:rsidP="000974A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2014 - 2020 годы</w:t>
            </w:r>
          </w:p>
        </w:tc>
      </w:tr>
      <w:tr w:rsidR="00D56EAE" w:rsidRPr="00407FEB" w:rsidTr="000974A6">
        <w:tc>
          <w:tcPr>
            <w:tcW w:w="4394" w:type="dxa"/>
          </w:tcPr>
          <w:p w:rsidR="00D56EAE" w:rsidRPr="00407FEB" w:rsidRDefault="00D56EAE" w:rsidP="000974A6">
            <w:pPr>
              <w:spacing w:after="0" w:line="240" w:lineRule="auto"/>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Источники и объемы финансирования подпрограммы </w:t>
            </w:r>
          </w:p>
        </w:tc>
        <w:tc>
          <w:tcPr>
            <w:tcW w:w="5495" w:type="dxa"/>
          </w:tcPr>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Объем финансирования  подпрограммы составляет  </w:t>
            </w:r>
            <w:r w:rsidRPr="00407FEB">
              <w:rPr>
                <w:rFonts w:ascii="Times New Roman" w:eastAsia="Times New Roman" w:hAnsi="Times New Roman" w:cs="Times New Roman"/>
                <w:b/>
                <w:sz w:val="28"/>
                <w:szCs w:val="28"/>
                <w:lang w:eastAsia="ru-RU"/>
              </w:rPr>
              <w:t xml:space="preserve"> 3</w:t>
            </w:r>
            <w:r>
              <w:rPr>
                <w:rFonts w:ascii="Times New Roman" w:eastAsia="Times New Roman" w:hAnsi="Times New Roman" w:cs="Times New Roman"/>
                <w:b/>
                <w:sz w:val="28"/>
                <w:szCs w:val="28"/>
                <w:lang w:eastAsia="ru-RU"/>
              </w:rPr>
              <w:t>1</w:t>
            </w:r>
            <w:r w:rsidRPr="00407FEB">
              <w:rPr>
                <w:rFonts w:ascii="Times New Roman" w:eastAsia="Times New Roman" w:hAnsi="Times New Roman" w:cs="Times New Roman"/>
                <w:b/>
                <w:sz w:val="28"/>
                <w:szCs w:val="28"/>
                <w:lang w:eastAsia="ru-RU"/>
              </w:rPr>
              <w:t>5, 0тыс. рублей.</w:t>
            </w:r>
            <w:r w:rsidRPr="00407FEB">
              <w:rPr>
                <w:rFonts w:ascii="Times New Roman" w:eastAsia="Times New Roman" w:hAnsi="Times New Roman" w:cs="Times New Roman"/>
                <w:sz w:val="28"/>
                <w:szCs w:val="28"/>
                <w:lang w:eastAsia="ru-RU"/>
              </w:rPr>
              <w:t xml:space="preserve"> Источник финансирования - районный бюджет  </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По годам реализации:</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- 2014 год –25, 0</w:t>
            </w:r>
            <w:r>
              <w:rPr>
                <w:rFonts w:ascii="Times New Roman" w:eastAsia="Times New Roman" w:hAnsi="Times New Roman" w:cs="Times New Roman"/>
                <w:sz w:val="28"/>
                <w:szCs w:val="28"/>
                <w:lang w:eastAsia="ru-RU"/>
              </w:rPr>
              <w:t xml:space="preserve"> </w:t>
            </w:r>
            <w:r w:rsidRPr="00407FEB">
              <w:rPr>
                <w:rFonts w:ascii="Times New Roman" w:eastAsia="Times New Roman" w:hAnsi="Times New Roman" w:cs="Times New Roman"/>
                <w:sz w:val="28"/>
                <w:szCs w:val="28"/>
                <w:lang w:eastAsia="ru-RU"/>
              </w:rPr>
              <w:t>тыс. рублей (районный бюджет);</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- 2015 год – </w:t>
            </w:r>
            <w:r>
              <w:rPr>
                <w:rFonts w:ascii="Times New Roman" w:eastAsia="Times New Roman" w:hAnsi="Times New Roman" w:cs="Times New Roman"/>
                <w:sz w:val="28"/>
                <w:szCs w:val="28"/>
                <w:lang w:eastAsia="ru-RU"/>
              </w:rPr>
              <w:t>4</w:t>
            </w:r>
            <w:r w:rsidRPr="00407FEB">
              <w:rPr>
                <w:rFonts w:ascii="Times New Roman" w:eastAsia="Times New Roman" w:hAnsi="Times New Roman" w:cs="Times New Roman"/>
                <w:sz w:val="28"/>
                <w:szCs w:val="28"/>
                <w:lang w:eastAsia="ru-RU"/>
              </w:rPr>
              <w:t>0, 0 тыс. рублей (районный бюджет);</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- 2016 год –  50, 0 тыс. рублей (районный бюджет);</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- 2017 год – 50, 0 тыс. рублей (районный бюджет);</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- 2018 год – 50, 0 тыс. рублей (районный бюджет);</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- 2019 год – 50, 0 тыс. рублей (районный бюджет);</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- 2020 год – 50, 0 тыс. рублей (районный бюджет);</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Объем финансирования подпрограммы подлежит ежегодному уточнению</w:t>
            </w:r>
          </w:p>
        </w:tc>
      </w:tr>
    </w:tbl>
    <w:p w:rsidR="00D56EAE" w:rsidRPr="00407FEB" w:rsidRDefault="00D56EAE" w:rsidP="00D56EAE">
      <w:pPr>
        <w:spacing w:after="0" w:line="240" w:lineRule="auto"/>
        <w:jc w:val="center"/>
        <w:rPr>
          <w:rFonts w:ascii="Times New Roman" w:eastAsia="Times New Roman" w:hAnsi="Times New Roman" w:cs="Times New Roman"/>
          <w:b/>
          <w:bCs/>
          <w:sz w:val="28"/>
          <w:szCs w:val="28"/>
          <w:lang w:eastAsia="ru-RU"/>
        </w:rPr>
      </w:pPr>
    </w:p>
    <w:p w:rsidR="00D56EAE" w:rsidRPr="00407FEB" w:rsidRDefault="00D56EAE" w:rsidP="00D56EAE">
      <w:pPr>
        <w:numPr>
          <w:ilvl w:val="0"/>
          <w:numId w:val="22"/>
        </w:numPr>
        <w:tabs>
          <w:tab w:val="left" w:pos="993"/>
        </w:tabs>
        <w:spacing w:after="0" w:line="240" w:lineRule="auto"/>
        <w:jc w:val="center"/>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Содержание проблемы  и обоснование необходимости ее решения программно-целевым методом</w:t>
      </w:r>
    </w:p>
    <w:p w:rsidR="00D56EAE" w:rsidRPr="00407FEB" w:rsidRDefault="00D56EAE" w:rsidP="00D56EAE">
      <w:pPr>
        <w:spacing w:after="0" w:line="240" w:lineRule="auto"/>
        <w:ind w:firstLine="709"/>
        <w:jc w:val="both"/>
        <w:rPr>
          <w:rFonts w:ascii="Times New Roman" w:eastAsia="Calibri" w:hAnsi="Times New Roman" w:cs="Times New Roman"/>
          <w:b/>
          <w:sz w:val="28"/>
          <w:szCs w:val="28"/>
        </w:rPr>
      </w:pPr>
      <w:r w:rsidRPr="00407FEB">
        <w:rPr>
          <w:rFonts w:ascii="Times New Roman" w:eastAsia="Calibri" w:hAnsi="Times New Roman" w:cs="Times New Roman"/>
          <w:sz w:val="28"/>
          <w:szCs w:val="28"/>
        </w:rPr>
        <w:t xml:space="preserve">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w:t>
      </w:r>
      <w:smartTag w:uri="urn:schemas-microsoft-com:office:smarttags" w:element="date">
        <w:smartTagPr>
          <w:attr w:name="Year" w:val="2008"/>
          <w:attr w:name="Day" w:val="17"/>
          <w:attr w:name="Month" w:val="11"/>
          <w:attr w:name="ls" w:val="trans"/>
        </w:smartTagPr>
        <w:r w:rsidRPr="00407FEB">
          <w:rPr>
            <w:rFonts w:ascii="Times New Roman" w:eastAsia="Calibri" w:hAnsi="Times New Roman" w:cs="Times New Roman"/>
            <w:sz w:val="28"/>
            <w:szCs w:val="28"/>
          </w:rPr>
          <w:t xml:space="preserve">17 ноября </w:t>
        </w:r>
        <w:smartTag w:uri="urn:schemas-microsoft-com:office:smarttags" w:element="metricconverter">
          <w:smartTagPr>
            <w:attr w:name="ProductID" w:val="2008 г"/>
          </w:smartTagPr>
          <w:r w:rsidRPr="00407FEB">
            <w:rPr>
              <w:rFonts w:ascii="Times New Roman" w:eastAsia="Calibri" w:hAnsi="Times New Roman" w:cs="Times New Roman"/>
              <w:sz w:val="28"/>
              <w:szCs w:val="28"/>
            </w:rPr>
            <w:t>2008</w:t>
          </w:r>
        </w:smartTag>
      </w:smartTag>
      <w:r w:rsidRPr="00407FEB">
        <w:rPr>
          <w:rFonts w:ascii="Times New Roman" w:eastAsia="Calibri" w:hAnsi="Times New Roman" w:cs="Times New Roman"/>
          <w:sz w:val="28"/>
          <w:szCs w:val="28"/>
        </w:rPr>
        <w:t xml:space="preserve"> года    № 1662- </w:t>
      </w:r>
      <w:proofErr w:type="spellStart"/>
      <w:proofErr w:type="gramStart"/>
      <w:r w:rsidRPr="00407FEB">
        <w:rPr>
          <w:rFonts w:ascii="Times New Roman" w:eastAsia="Calibri" w:hAnsi="Times New Roman" w:cs="Times New Roman"/>
          <w:sz w:val="28"/>
          <w:szCs w:val="28"/>
        </w:rPr>
        <w:t>р</w:t>
      </w:r>
      <w:proofErr w:type="spellEnd"/>
      <w:proofErr w:type="gramEnd"/>
      <w:r w:rsidRPr="00407FEB">
        <w:rPr>
          <w:rFonts w:ascii="Times New Roman" w:eastAsia="Calibri" w:hAnsi="Times New Roman" w:cs="Times New Roman"/>
          <w:sz w:val="28"/>
          <w:szCs w:val="28"/>
        </w:rPr>
        <w:t xml:space="preserve">,  целью государственной  молодежной политики является создание условий для успешной социализации и эффективной самореализации молодежи, </w:t>
      </w:r>
      <w:r w:rsidRPr="00407FEB">
        <w:rPr>
          <w:rFonts w:ascii="Times New Roman" w:eastAsia="Calibri" w:hAnsi="Times New Roman" w:cs="Times New Roman"/>
          <w:sz w:val="28"/>
          <w:szCs w:val="28"/>
        </w:rPr>
        <w:lastRenderedPageBreak/>
        <w:t>развитие потенциала молодежи и его использование в интересах инновационного развития.</w:t>
      </w:r>
    </w:p>
    <w:p w:rsidR="00D56EAE" w:rsidRPr="00407FEB" w:rsidRDefault="00D56EAE" w:rsidP="00D56EAE">
      <w:pPr>
        <w:spacing w:after="0" w:line="240" w:lineRule="auto"/>
        <w:ind w:firstLine="709"/>
        <w:jc w:val="both"/>
        <w:rPr>
          <w:rFonts w:ascii="Times New Roman" w:eastAsia="Calibri" w:hAnsi="Times New Roman" w:cs="Times New Roman"/>
          <w:b/>
          <w:sz w:val="28"/>
          <w:szCs w:val="28"/>
        </w:rPr>
      </w:pPr>
      <w:proofErr w:type="gramStart"/>
      <w:r w:rsidRPr="00407FEB">
        <w:rPr>
          <w:rFonts w:ascii="Times New Roman" w:eastAsia="Calibri" w:hAnsi="Times New Roman" w:cs="Times New Roman"/>
          <w:color w:val="000000"/>
          <w:sz w:val="28"/>
          <w:szCs w:val="28"/>
          <w:shd w:val="clear" w:color="auto" w:fill="FFFFFF"/>
        </w:rPr>
        <w:t xml:space="preserve">Утвержденные Правительством Российской Федерации приоритетные задачи социально-экономического  развития Российской Федерации,  потребовали пересмотра самой идеологии реализации молодежной политики </w:t>
      </w:r>
      <w:r w:rsidRPr="00407FEB">
        <w:rPr>
          <w:rFonts w:ascii="Times New Roman" w:eastAsia="Calibri" w:hAnsi="Times New Roman" w:cs="Times New Roman"/>
          <w:sz w:val="28"/>
          <w:szCs w:val="28"/>
        </w:rPr>
        <w:t>-</w:t>
      </w:r>
      <w:r w:rsidRPr="00407FEB">
        <w:rPr>
          <w:rFonts w:ascii="Times New Roman" w:eastAsia="Calibri" w:hAnsi="Times New Roman" w:cs="Times New Roman"/>
          <w:color w:val="000000"/>
          <w:sz w:val="28"/>
          <w:szCs w:val="28"/>
          <w:shd w:val="clear" w:color="auto" w:fill="FFFFFF"/>
        </w:rPr>
        <w:t xml:space="preserve"> от идеи поддержки  молодежи  к идее создания условий для повышения степени интеграции молодых граждан в социально-экономические, общественно-политические и </w:t>
      </w:r>
      <w:proofErr w:type="spellStart"/>
      <w:r w:rsidRPr="00407FEB">
        <w:rPr>
          <w:rFonts w:ascii="Times New Roman" w:eastAsia="Calibri" w:hAnsi="Times New Roman" w:cs="Times New Roman"/>
          <w:color w:val="000000"/>
          <w:sz w:val="28"/>
          <w:szCs w:val="28"/>
          <w:shd w:val="clear" w:color="auto" w:fill="FFFFFF"/>
        </w:rPr>
        <w:t>социокультурные</w:t>
      </w:r>
      <w:proofErr w:type="spellEnd"/>
      <w:r w:rsidRPr="00407FEB">
        <w:rPr>
          <w:rFonts w:ascii="Times New Roman" w:eastAsia="Calibri" w:hAnsi="Times New Roman" w:cs="Times New Roman"/>
          <w:color w:val="000000"/>
          <w:sz w:val="28"/>
          <w:szCs w:val="28"/>
          <w:shd w:val="clear" w:color="auto" w:fill="FFFFFF"/>
        </w:rPr>
        <w:t xml:space="preserve"> отношения с целью увеличения их вклада в социально-экономическое развитие страны. </w:t>
      </w:r>
      <w:proofErr w:type="gramEnd"/>
    </w:p>
    <w:p w:rsidR="00D56EAE" w:rsidRPr="00407FEB" w:rsidRDefault="00D56EAE" w:rsidP="00D56EAE">
      <w:pPr>
        <w:spacing w:after="0" w:line="240" w:lineRule="auto"/>
        <w:ind w:firstLine="709"/>
        <w:jc w:val="both"/>
        <w:rPr>
          <w:rFonts w:ascii="Times New Roman" w:eastAsia="Calibri" w:hAnsi="Times New Roman" w:cs="Times New Roman"/>
          <w:b/>
          <w:bCs/>
          <w:sz w:val="28"/>
          <w:szCs w:val="28"/>
        </w:rPr>
      </w:pPr>
      <w:proofErr w:type="gramStart"/>
      <w:r w:rsidRPr="00407FEB">
        <w:rPr>
          <w:rFonts w:ascii="Times New Roman" w:eastAsia="Calibri" w:hAnsi="Times New Roman" w:cs="Times New Roman"/>
          <w:sz w:val="28"/>
          <w:szCs w:val="28"/>
        </w:rPr>
        <w:t xml:space="preserve">Достижение поставленной цели осуществляется путем развития эффективных  моделей  и форм вовлечения молодежи в социальную, культурную, трудовую и  экономическую деятельность с  помощью </w:t>
      </w:r>
      <w:r w:rsidRPr="00407FEB">
        <w:rPr>
          <w:rFonts w:ascii="Times New Roman" w:eastAsia="Calibri" w:hAnsi="Times New Roman" w:cs="Times New Roman"/>
          <w:bCs/>
          <w:sz w:val="28"/>
          <w:szCs w:val="28"/>
        </w:rPr>
        <w:t xml:space="preserve">приоритетных направлений реализации молодежной  политики: </w:t>
      </w:r>
      <w:r w:rsidRPr="00407FEB">
        <w:rPr>
          <w:rFonts w:ascii="Times New Roman" w:eastAsia="Calibri" w:hAnsi="Times New Roman" w:cs="Times New Roman"/>
          <w:color w:val="000000"/>
          <w:sz w:val="28"/>
          <w:szCs w:val="28"/>
          <w:shd w:val="clear" w:color="auto" w:fill="FFFFFF"/>
        </w:rPr>
        <w:t xml:space="preserve">создания условий для успешной социализации и эффективной самореализации молодежи; </w:t>
      </w:r>
      <w:r w:rsidRPr="00407FEB">
        <w:rPr>
          <w:rFonts w:ascii="Times New Roman" w:eastAsia="Calibri" w:hAnsi="Times New Roman" w:cs="Times New Roman"/>
          <w:bCs/>
          <w:sz w:val="28"/>
          <w:szCs w:val="28"/>
        </w:rPr>
        <w:t>вовлечения молодежи в социальную практику и ее информирования  о потенциальных возможностях развития; создания условий для выявления, обучения и поощрения молодых лидеров и талантливой молодежи.</w:t>
      </w:r>
      <w:proofErr w:type="gramEnd"/>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xml:space="preserve">Построение </w:t>
      </w:r>
      <w:proofErr w:type="gramStart"/>
      <w:r w:rsidRPr="00407FEB">
        <w:rPr>
          <w:rFonts w:ascii="Times New Roman" w:eastAsia="Calibri" w:hAnsi="Times New Roman" w:cs="Times New Roman"/>
          <w:sz w:val="28"/>
          <w:szCs w:val="28"/>
        </w:rPr>
        <w:t>демократического общества</w:t>
      </w:r>
      <w:proofErr w:type="gramEnd"/>
      <w:r w:rsidRPr="00407FEB">
        <w:rPr>
          <w:rFonts w:ascii="Times New Roman" w:eastAsia="Calibri" w:hAnsi="Times New Roman" w:cs="Times New Roman"/>
          <w:sz w:val="28"/>
          <w:szCs w:val="28"/>
        </w:rPr>
        <w:t xml:space="preserve"> с социально ориентированной экономикой невозможно без нравственного и духовного развития молодежи, формирования у молодого поколения таких качеств, как патриотизм, профессионализм и ответственность, освоения молодежью культурного опыта и достижений мировой науки. Реализация этих целей предполагает активное привлечение молодежи к непосредственному участию в формировании и реализации молодежной политики. Необходимо создавать условия для расширения возможностей молодых людей в выборе своего жизненного пути, достижения личного успеха независимо от их материального благосостояния и социального положения. </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xml:space="preserve">Молодежь является важным стратегическим ресурсом общественно-политического, социально-экономического развития региона. Поэтому исключительно важным является создание условий для активного проявления созидательного потенциала молодых граждан во всех сферах общественной жизни посредством взаимодействия с органами исполнительной власти, администрациями муниципальных образований.  </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Молодежная политика в России формируется и реализуется органами государственной власти и местного самоуправления при участии молодежных и детских общественных объединений, неправительственных организаций, иных юридических и физических лиц.</w:t>
      </w:r>
    </w:p>
    <w:p w:rsidR="00D56EAE" w:rsidRPr="00407FEB" w:rsidRDefault="00D56EAE" w:rsidP="00D56EA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Основными направлениями работы являются:</w:t>
      </w:r>
    </w:p>
    <w:p w:rsidR="00D56EAE" w:rsidRPr="00407FEB" w:rsidRDefault="00D56EAE" w:rsidP="00D56EA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деятельность по военно-патриотическому воспитанию молодежи: встречи, вечера, выставки, экскурсии в </w:t>
      </w:r>
      <w:proofErr w:type="gramStart"/>
      <w:r w:rsidRPr="00407FEB">
        <w:rPr>
          <w:rFonts w:ascii="Times New Roman" w:eastAsia="Times New Roman" w:hAnsi="Times New Roman" w:cs="Times New Roman"/>
          <w:sz w:val="28"/>
          <w:szCs w:val="28"/>
          <w:lang w:eastAsia="ru-RU"/>
        </w:rPr>
        <w:t>районный</w:t>
      </w:r>
      <w:proofErr w:type="gramEnd"/>
      <w:r w:rsidRPr="00407FEB">
        <w:rPr>
          <w:rFonts w:ascii="Times New Roman" w:eastAsia="Times New Roman" w:hAnsi="Times New Roman" w:cs="Times New Roman"/>
          <w:sz w:val="28"/>
          <w:szCs w:val="28"/>
          <w:lang w:eastAsia="ru-RU"/>
        </w:rPr>
        <w:t xml:space="preserve"> и областные музеи, «круглые столы», поездки по местам боевой славы, выступления в учебных заведениях; организация и проведение профильных и патриотических сборов для молодежи Смоленской области; проведение совещаний, семинаров, научно-практических конференций; сотрудничество с ветеранами Великой Отечественной войны; популяризация идей </w:t>
      </w:r>
      <w:r w:rsidRPr="00407FEB">
        <w:rPr>
          <w:rFonts w:ascii="Times New Roman" w:eastAsia="Times New Roman" w:hAnsi="Times New Roman" w:cs="Times New Roman"/>
          <w:sz w:val="28"/>
          <w:szCs w:val="28"/>
          <w:lang w:eastAsia="ru-RU"/>
        </w:rPr>
        <w:lastRenderedPageBreak/>
        <w:t>поискового движения как составной части системы воспитания гражданственности и патриотизма в молодежной среде;</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 организационная и методическая поддержка  молодежных общественных объединений.</w:t>
      </w:r>
    </w:p>
    <w:p w:rsidR="00D56EAE" w:rsidRPr="00407FEB" w:rsidRDefault="00D56EAE" w:rsidP="00D56EAE">
      <w:pPr>
        <w:spacing w:after="0" w:line="240" w:lineRule="auto"/>
        <w:ind w:firstLine="709"/>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сотрудничество с детскими и молодежными общественными организациями, зарегистрированными на территории  муниципального образования «Кардымовский район» Смоленской области, оказывается методическая поддержка работникам и руководителям молодежных и детских общественных объединений.  </w:t>
      </w:r>
    </w:p>
    <w:p w:rsidR="00D56EAE" w:rsidRPr="00407FEB" w:rsidRDefault="00D56EAE" w:rsidP="00D56EAE">
      <w:pPr>
        <w:spacing w:after="0" w:line="240" w:lineRule="auto"/>
        <w:ind w:firstLine="709"/>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участие в  организации и проведении молодежных и профильных лагерей </w:t>
      </w:r>
    </w:p>
    <w:p w:rsidR="00D56EAE" w:rsidRPr="00407FEB" w:rsidRDefault="00D56EAE" w:rsidP="00D56EAE">
      <w:pPr>
        <w:spacing w:after="0" w:line="240" w:lineRule="auto"/>
        <w:ind w:firstLine="709"/>
        <w:jc w:val="both"/>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sz w:val="28"/>
          <w:szCs w:val="28"/>
          <w:lang w:eastAsia="ru-RU"/>
        </w:rPr>
        <w:t>-  временное и сезонное трудоустройство, карьерное развитие молодежи.</w:t>
      </w:r>
    </w:p>
    <w:p w:rsidR="00D56EAE" w:rsidRPr="00407FEB" w:rsidRDefault="00D56EAE" w:rsidP="00D56EAE">
      <w:pPr>
        <w:spacing w:after="0" w:line="240" w:lineRule="auto"/>
        <w:ind w:firstLine="709"/>
        <w:jc w:val="both"/>
        <w:rPr>
          <w:rFonts w:ascii="Times New Roman" w:eastAsia="Calibri" w:hAnsi="Times New Roman" w:cs="Times New Roman"/>
          <w:b/>
          <w:sz w:val="28"/>
          <w:szCs w:val="28"/>
        </w:rPr>
      </w:pPr>
      <w:proofErr w:type="gramStart"/>
      <w:r w:rsidRPr="00407FEB">
        <w:rPr>
          <w:rFonts w:ascii="Times New Roman" w:eastAsia="Calibri" w:hAnsi="Times New Roman" w:cs="Times New Roman"/>
          <w:sz w:val="28"/>
          <w:szCs w:val="28"/>
        </w:rPr>
        <w:t>На территории муниципального образования «Кардымовский  район» Смоленской области действуют  две общественные организации: пионерская организация  МБОУ «</w:t>
      </w:r>
      <w:proofErr w:type="spellStart"/>
      <w:r w:rsidRPr="00407FEB">
        <w:rPr>
          <w:rFonts w:ascii="Times New Roman" w:eastAsia="Calibri" w:hAnsi="Times New Roman" w:cs="Times New Roman"/>
          <w:sz w:val="28"/>
          <w:szCs w:val="28"/>
        </w:rPr>
        <w:t>Кардымовская</w:t>
      </w:r>
      <w:proofErr w:type="spellEnd"/>
      <w:r w:rsidRPr="00407FEB">
        <w:rPr>
          <w:rFonts w:ascii="Times New Roman" w:eastAsia="Calibri" w:hAnsi="Times New Roman" w:cs="Times New Roman"/>
          <w:sz w:val="28"/>
          <w:szCs w:val="28"/>
        </w:rPr>
        <w:t xml:space="preserve"> средняя общеобразовательная школа им. Героя Советского Союза  С.Н.Решетова»,  входящая в состав Смоленской районной  детской общественной организации им. Ю.А. Гагарина и  детские общественные объединения общеобразовательных организаций  Отдела образования  Администрации  муниципального образования «Кардымовский район» Смоленской области. </w:t>
      </w:r>
      <w:proofErr w:type="gramEnd"/>
    </w:p>
    <w:p w:rsidR="00D56EAE" w:rsidRPr="00407FEB" w:rsidRDefault="00D56EAE" w:rsidP="00D56EAE">
      <w:pPr>
        <w:spacing w:after="0" w:line="240" w:lineRule="auto"/>
        <w:ind w:firstLine="709"/>
        <w:jc w:val="both"/>
        <w:rPr>
          <w:rFonts w:ascii="Times New Roman" w:eastAsia="Calibri" w:hAnsi="Times New Roman" w:cs="Times New Roman"/>
          <w:b/>
          <w:color w:val="000000"/>
          <w:sz w:val="28"/>
          <w:szCs w:val="28"/>
        </w:rPr>
      </w:pPr>
      <w:r w:rsidRPr="00407FEB">
        <w:rPr>
          <w:rFonts w:ascii="Times New Roman" w:eastAsia="Calibri" w:hAnsi="Times New Roman" w:cs="Times New Roman"/>
          <w:sz w:val="28"/>
          <w:szCs w:val="28"/>
        </w:rPr>
        <w:t>В целях продвижения идеи добровольчества как важного ресурса для решения социальных проблем местного сообщества создан и работает волонтерский отряд.</w:t>
      </w:r>
      <w:r w:rsidRPr="00407FEB">
        <w:rPr>
          <w:rFonts w:ascii="Times New Roman" w:eastAsia="Calibri" w:hAnsi="Times New Roman" w:cs="Times New Roman"/>
          <w:color w:val="000000"/>
          <w:sz w:val="28"/>
          <w:szCs w:val="28"/>
        </w:rPr>
        <w:t xml:space="preserve"> </w:t>
      </w:r>
    </w:p>
    <w:p w:rsidR="00D56EAE" w:rsidRPr="00407FEB" w:rsidRDefault="00D56EAE" w:rsidP="00D56EAE">
      <w:pPr>
        <w:spacing w:after="0" w:line="240" w:lineRule="auto"/>
        <w:ind w:firstLine="709"/>
        <w:jc w:val="both"/>
        <w:rPr>
          <w:rFonts w:ascii="Times New Roman" w:eastAsia="Calibri" w:hAnsi="Times New Roman" w:cs="Times New Roman"/>
          <w:b/>
          <w:color w:val="000000"/>
          <w:sz w:val="28"/>
          <w:szCs w:val="28"/>
        </w:rPr>
      </w:pPr>
      <w:r w:rsidRPr="00407FEB">
        <w:rPr>
          <w:rFonts w:ascii="Times New Roman" w:eastAsia="Calibri" w:hAnsi="Times New Roman" w:cs="Times New Roman"/>
          <w:color w:val="000000"/>
          <w:sz w:val="28"/>
          <w:szCs w:val="28"/>
        </w:rPr>
        <w:t>Несмотря на значительные положительные изменения в реализации молодежной политики на территории муниципального образования «Кардымовский  район» Смоленской области, можно выделить ряд проблем, с которыми приходится сталкиваться в работе:</w:t>
      </w:r>
    </w:p>
    <w:p w:rsidR="00D56EAE" w:rsidRPr="00407FEB" w:rsidRDefault="00D56EAE" w:rsidP="00D56EAE">
      <w:pPr>
        <w:spacing w:after="0" w:line="240" w:lineRule="auto"/>
        <w:ind w:firstLine="709"/>
        <w:jc w:val="both"/>
        <w:rPr>
          <w:rFonts w:ascii="Times New Roman" w:eastAsia="Calibri" w:hAnsi="Times New Roman" w:cs="Times New Roman"/>
          <w:b/>
          <w:sz w:val="28"/>
          <w:szCs w:val="28"/>
        </w:rPr>
      </w:pPr>
      <w:r w:rsidRPr="00407FEB">
        <w:rPr>
          <w:rFonts w:ascii="Times New Roman" w:eastAsia="Calibri" w:hAnsi="Times New Roman" w:cs="Times New Roman"/>
          <w:sz w:val="28"/>
          <w:szCs w:val="28"/>
        </w:rPr>
        <w:t>- слабая социальная активность молодежи,</w:t>
      </w:r>
    </w:p>
    <w:p w:rsidR="00D56EAE" w:rsidRPr="00407FEB" w:rsidRDefault="00D56EAE" w:rsidP="00D56EAE">
      <w:pPr>
        <w:spacing w:after="0" w:line="240" w:lineRule="auto"/>
        <w:ind w:firstLine="709"/>
        <w:jc w:val="both"/>
        <w:rPr>
          <w:rFonts w:ascii="Times New Roman" w:eastAsia="Calibri" w:hAnsi="Times New Roman" w:cs="Times New Roman"/>
          <w:b/>
          <w:sz w:val="28"/>
          <w:szCs w:val="28"/>
        </w:rPr>
      </w:pPr>
      <w:r w:rsidRPr="00407FEB">
        <w:rPr>
          <w:rFonts w:ascii="Times New Roman" w:eastAsia="Calibri" w:hAnsi="Times New Roman" w:cs="Times New Roman"/>
          <w:sz w:val="28"/>
          <w:szCs w:val="28"/>
        </w:rPr>
        <w:t>- недостаточный уровень поддержки молодежных инициатив,</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недостаточное информационное освещение процессов, происходящих в молодежной среде, и проектов, реализуемых для молодежи.</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ab/>
      </w:r>
    </w:p>
    <w:p w:rsidR="00D56EAE" w:rsidRPr="00407FEB" w:rsidRDefault="00D56EAE" w:rsidP="00D56EAE">
      <w:pPr>
        <w:spacing w:after="0" w:line="240" w:lineRule="auto"/>
        <w:ind w:firstLine="851"/>
        <w:jc w:val="both"/>
        <w:rPr>
          <w:rFonts w:ascii="Times New Roman" w:eastAsia="Calibri" w:hAnsi="Times New Roman" w:cs="Times New Roman"/>
          <w:b/>
          <w:sz w:val="28"/>
          <w:szCs w:val="28"/>
        </w:rPr>
      </w:pPr>
      <w:r w:rsidRPr="00407FEB">
        <w:rPr>
          <w:rFonts w:ascii="Times New Roman" w:eastAsia="Times New Roman" w:hAnsi="Times New Roman" w:cs="Times New Roman"/>
          <w:b/>
          <w:sz w:val="28"/>
          <w:szCs w:val="28"/>
          <w:lang w:eastAsia="ru-RU"/>
        </w:rPr>
        <w:t xml:space="preserve">           2.</w:t>
      </w:r>
      <w:r w:rsidRPr="00407FEB">
        <w:rPr>
          <w:rFonts w:ascii="Times New Roman" w:eastAsia="Calibri" w:hAnsi="Times New Roman" w:cs="Times New Roman"/>
          <w:b/>
          <w:sz w:val="28"/>
          <w:szCs w:val="28"/>
        </w:rPr>
        <w:t xml:space="preserve"> Цели, задачи и целевые показатели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Посредством реализации программы на территории муниципального образования «Кардымовский район» Смоленской области  планируется:</w:t>
      </w:r>
      <w:r w:rsidRPr="00407FEB">
        <w:rPr>
          <w:rFonts w:ascii="Times New Roman" w:eastAsia="Calibri" w:hAnsi="Times New Roman" w:cs="Times New Roman"/>
        </w:rPr>
        <w:t xml:space="preserve"> </w:t>
      </w:r>
      <w:r w:rsidRPr="00407FEB">
        <w:rPr>
          <w:rFonts w:ascii="Times New Roman" w:eastAsia="Calibri" w:hAnsi="Times New Roman" w:cs="Times New Roman"/>
          <w:sz w:val="28"/>
          <w:szCs w:val="28"/>
        </w:rPr>
        <w:t xml:space="preserve">увеличение </w:t>
      </w:r>
      <w:r w:rsidRPr="00407FEB">
        <w:rPr>
          <w:rFonts w:ascii="Times New Roman" w:eastAsia="Calibri" w:hAnsi="Times New Roman" w:cs="Times New Roman"/>
          <w:color w:val="000000"/>
          <w:sz w:val="28"/>
          <w:szCs w:val="28"/>
          <w:shd w:val="clear" w:color="auto" w:fill="FFFFFF"/>
        </w:rPr>
        <w:t>доли молодых людей, участвующих в мероприятиях, способствующих успешной социализации и эффективной самореализации, в общем количестве молодежи на  5% по отношению к аналогичному показателю 2013 года;</w:t>
      </w:r>
      <w:r w:rsidRPr="00407FEB">
        <w:rPr>
          <w:rFonts w:ascii="Times New Roman" w:eastAsia="Calibri" w:hAnsi="Times New Roman" w:cs="Times New Roman"/>
          <w:b/>
          <w:sz w:val="28"/>
          <w:szCs w:val="28"/>
        </w:rPr>
        <w:t xml:space="preserve"> </w:t>
      </w:r>
      <w:r w:rsidRPr="00407FEB">
        <w:rPr>
          <w:rFonts w:ascii="Times New Roman" w:eastAsia="Calibri" w:hAnsi="Times New Roman" w:cs="Times New Roman"/>
          <w:sz w:val="28"/>
          <w:szCs w:val="28"/>
        </w:rPr>
        <w:t>увеличение к 2016 году численности молодежи, охваченной мероприятиями молодежной политики в муниципальном образовании  «Кардымовский район» Смоленской области,   на 10  %  по отношению   к    аналогичному   показателю 2013 года;</w:t>
      </w:r>
      <w:r w:rsidRPr="00407FEB">
        <w:rPr>
          <w:rFonts w:ascii="Times New Roman" w:eastAsia="Calibri" w:hAnsi="Times New Roman" w:cs="Times New Roman"/>
          <w:b/>
          <w:sz w:val="28"/>
          <w:szCs w:val="28"/>
        </w:rPr>
        <w:t xml:space="preserve"> </w:t>
      </w:r>
      <w:r w:rsidRPr="00407FEB">
        <w:rPr>
          <w:rFonts w:ascii="Times New Roman" w:eastAsia="Calibri" w:hAnsi="Times New Roman" w:cs="Times New Roman"/>
          <w:sz w:val="28"/>
          <w:szCs w:val="28"/>
        </w:rPr>
        <w:t>увеличение численности молодежи, охваченной мероприятиями по</w:t>
      </w:r>
      <w:r w:rsidRPr="00407FEB">
        <w:rPr>
          <w:rFonts w:ascii="Times New Roman" w:eastAsia="Calibri" w:hAnsi="Times New Roman" w:cs="Times New Roman"/>
          <w:bCs/>
          <w:sz w:val="28"/>
          <w:szCs w:val="28"/>
        </w:rPr>
        <w:t xml:space="preserve"> выявлению, отбору и обучению молодежных лидеров</w:t>
      </w:r>
      <w:r w:rsidRPr="00407FEB">
        <w:rPr>
          <w:rFonts w:ascii="Times New Roman" w:eastAsia="Calibri" w:hAnsi="Times New Roman" w:cs="Times New Roman"/>
          <w:sz w:val="28"/>
          <w:szCs w:val="28"/>
        </w:rPr>
        <w:t>, на 10 % по отношению к аналогичному показателю 2013 года; увеличение численности молодежи муниципального образования «Кардымовский район» Смоленской области, принявшей участие во  всероссийских, межрегиональных и международных мероприятиях и проектах:   выставках, конкурсах, фестивалях, акциях, лагерях и сборах, на 10 % по отношению к аналогичному показателю 2013 года.</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lastRenderedPageBreak/>
        <w:t>В ходе реализации подпрограммы ожидается достижение следующих целевых показателей, приведенных в таблице.</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1276"/>
        <w:gridCol w:w="709"/>
        <w:gridCol w:w="708"/>
        <w:gridCol w:w="709"/>
        <w:gridCol w:w="709"/>
        <w:gridCol w:w="709"/>
        <w:gridCol w:w="850"/>
        <w:gridCol w:w="850"/>
      </w:tblGrid>
      <w:tr w:rsidR="00D56EAE" w:rsidRPr="00407FEB" w:rsidTr="000974A6">
        <w:tc>
          <w:tcPr>
            <w:tcW w:w="534" w:type="dxa"/>
            <w:shd w:val="clear" w:color="auto" w:fill="auto"/>
          </w:tcPr>
          <w:p w:rsidR="00D56EAE" w:rsidRPr="00407FEB" w:rsidRDefault="00D56EAE" w:rsidP="000974A6">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 xml:space="preserve">№ </w:t>
            </w:r>
            <w:proofErr w:type="spellStart"/>
            <w:proofErr w:type="gramStart"/>
            <w:r w:rsidRPr="00407FEB">
              <w:rPr>
                <w:rFonts w:ascii="Times New Roman" w:eastAsia="Times New Roman" w:hAnsi="Times New Roman" w:cs="Times New Roman"/>
                <w:b/>
                <w:sz w:val="24"/>
                <w:szCs w:val="24"/>
                <w:lang w:eastAsia="ru-RU"/>
              </w:rPr>
              <w:t>п</w:t>
            </w:r>
            <w:proofErr w:type="spellEnd"/>
            <w:proofErr w:type="gramEnd"/>
            <w:r w:rsidRPr="00407FEB">
              <w:rPr>
                <w:rFonts w:ascii="Times New Roman" w:eastAsia="Times New Roman" w:hAnsi="Times New Roman" w:cs="Times New Roman"/>
                <w:b/>
                <w:sz w:val="24"/>
                <w:szCs w:val="24"/>
                <w:lang w:eastAsia="ru-RU"/>
              </w:rPr>
              <w:t>/</w:t>
            </w:r>
            <w:proofErr w:type="spellStart"/>
            <w:r w:rsidRPr="00407FEB">
              <w:rPr>
                <w:rFonts w:ascii="Times New Roman" w:eastAsia="Times New Roman" w:hAnsi="Times New Roman" w:cs="Times New Roman"/>
                <w:b/>
                <w:sz w:val="24"/>
                <w:szCs w:val="24"/>
                <w:lang w:eastAsia="ru-RU"/>
              </w:rPr>
              <w:t>п</w:t>
            </w:r>
            <w:proofErr w:type="spellEnd"/>
          </w:p>
        </w:tc>
        <w:tc>
          <w:tcPr>
            <w:tcW w:w="3118" w:type="dxa"/>
            <w:shd w:val="clear" w:color="auto" w:fill="auto"/>
          </w:tcPr>
          <w:p w:rsidR="00D56EAE" w:rsidRPr="00407FEB" w:rsidRDefault="00D56EAE" w:rsidP="000974A6">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Наименование показателя</w:t>
            </w:r>
          </w:p>
        </w:tc>
        <w:tc>
          <w:tcPr>
            <w:tcW w:w="1276"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Единица измерения</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2014</w:t>
            </w:r>
          </w:p>
        </w:tc>
        <w:tc>
          <w:tcPr>
            <w:tcW w:w="708"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2015</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2016</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2017</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2018</w:t>
            </w:r>
          </w:p>
        </w:tc>
        <w:tc>
          <w:tcPr>
            <w:tcW w:w="850"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2019</w:t>
            </w:r>
          </w:p>
        </w:tc>
        <w:tc>
          <w:tcPr>
            <w:tcW w:w="850"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2020</w:t>
            </w:r>
          </w:p>
        </w:tc>
      </w:tr>
      <w:tr w:rsidR="00D56EAE" w:rsidRPr="00407FEB" w:rsidTr="000974A6">
        <w:trPr>
          <w:trHeight w:val="282"/>
        </w:trPr>
        <w:tc>
          <w:tcPr>
            <w:tcW w:w="534"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1.</w:t>
            </w:r>
          </w:p>
        </w:tc>
        <w:tc>
          <w:tcPr>
            <w:tcW w:w="3118" w:type="dxa"/>
            <w:shd w:val="clear" w:color="auto" w:fill="auto"/>
            <w:vAlign w:val="center"/>
          </w:tcPr>
          <w:p w:rsidR="00D56EAE" w:rsidRPr="00407FEB" w:rsidRDefault="00D56EAE" w:rsidP="000974A6">
            <w:pPr>
              <w:autoSpaceDE w:val="0"/>
              <w:autoSpaceDN w:val="0"/>
              <w:adjustRightInd w:val="0"/>
              <w:spacing w:after="0" w:line="240" w:lineRule="auto"/>
              <w:ind w:right="67"/>
              <w:jc w:val="both"/>
              <w:rPr>
                <w:rFonts w:ascii="Times New Roman" w:eastAsia="Calibri" w:hAnsi="Times New Roman" w:cs="Times New Roman"/>
                <w:sz w:val="24"/>
                <w:szCs w:val="24"/>
              </w:rPr>
            </w:pPr>
            <w:r w:rsidRPr="00407FEB">
              <w:rPr>
                <w:rFonts w:ascii="Times New Roman" w:eastAsia="Calibri" w:hAnsi="Times New Roman" w:cs="Times New Roman"/>
                <w:sz w:val="24"/>
                <w:szCs w:val="24"/>
              </w:rPr>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c>
          <w:tcPr>
            <w:tcW w:w="1276"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9</w:t>
            </w:r>
          </w:p>
        </w:tc>
        <w:tc>
          <w:tcPr>
            <w:tcW w:w="708"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12</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18</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20</w:t>
            </w:r>
          </w:p>
        </w:tc>
        <w:tc>
          <w:tcPr>
            <w:tcW w:w="709" w:type="dxa"/>
            <w:shd w:val="clear" w:color="auto" w:fill="auto"/>
          </w:tcPr>
          <w:p w:rsidR="00D56EAE" w:rsidRPr="00407FEB" w:rsidRDefault="00D56EAE" w:rsidP="000974A6">
            <w:pPr>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23</w:t>
            </w:r>
          </w:p>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850" w:type="dxa"/>
            <w:shd w:val="clear" w:color="auto" w:fill="auto"/>
          </w:tcPr>
          <w:p w:rsidR="00D56EAE" w:rsidRPr="00407FEB" w:rsidRDefault="00D56EAE" w:rsidP="000974A6">
            <w:pPr>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25</w:t>
            </w:r>
          </w:p>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850" w:type="dxa"/>
            <w:shd w:val="clear" w:color="auto" w:fill="auto"/>
          </w:tcPr>
          <w:p w:rsidR="00D56EAE" w:rsidRPr="00407FEB" w:rsidRDefault="00D56EAE" w:rsidP="000974A6">
            <w:pPr>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33</w:t>
            </w:r>
          </w:p>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r>
      <w:tr w:rsidR="00D56EAE" w:rsidRPr="00407FEB" w:rsidTr="000974A6">
        <w:trPr>
          <w:trHeight w:val="282"/>
        </w:trPr>
        <w:tc>
          <w:tcPr>
            <w:tcW w:w="534"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w:t>
            </w:r>
          </w:p>
        </w:tc>
        <w:tc>
          <w:tcPr>
            <w:tcW w:w="3118" w:type="dxa"/>
            <w:shd w:val="clear" w:color="auto" w:fill="auto"/>
          </w:tcPr>
          <w:p w:rsidR="00D56EAE" w:rsidRPr="00407FEB" w:rsidRDefault="00D56EAE" w:rsidP="000974A6">
            <w:pPr>
              <w:spacing w:after="0" w:line="240" w:lineRule="auto"/>
              <w:jc w:val="both"/>
              <w:rPr>
                <w:rFonts w:ascii="Times New Roman" w:eastAsia="Calibri" w:hAnsi="Times New Roman" w:cs="Times New Roman"/>
                <w:b/>
                <w:sz w:val="24"/>
                <w:szCs w:val="24"/>
              </w:rPr>
            </w:pPr>
            <w:r w:rsidRPr="00407FEB">
              <w:rPr>
                <w:rFonts w:ascii="Times New Roman" w:eastAsia="Calibri" w:hAnsi="Times New Roman" w:cs="Times New Roman"/>
                <w:color w:val="000000"/>
                <w:sz w:val="24"/>
                <w:szCs w:val="24"/>
                <w:shd w:val="clear" w:color="auto" w:fill="FFFFFF"/>
              </w:rPr>
              <w:t>Доля молодых людей, участвующих в мероприятиях, способствующих успешной социализации и эффективной самореализации</w:t>
            </w:r>
          </w:p>
        </w:tc>
        <w:tc>
          <w:tcPr>
            <w:tcW w:w="1276"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w:t>
            </w:r>
          </w:p>
        </w:tc>
        <w:tc>
          <w:tcPr>
            <w:tcW w:w="709" w:type="dxa"/>
            <w:shd w:val="clear" w:color="auto" w:fill="auto"/>
          </w:tcPr>
          <w:p w:rsidR="00D56EAE" w:rsidRPr="00407FEB" w:rsidRDefault="00D56EAE" w:rsidP="000974A6">
            <w:pPr>
              <w:spacing w:after="0" w:line="240" w:lineRule="auto"/>
              <w:jc w:val="center"/>
              <w:rPr>
                <w:rFonts w:ascii="Times New Roman" w:eastAsia="Calibri" w:hAnsi="Times New Roman" w:cs="Times New Roman"/>
                <w:b/>
                <w:sz w:val="24"/>
                <w:szCs w:val="24"/>
              </w:rPr>
            </w:pPr>
            <w:r w:rsidRPr="00407FEB">
              <w:rPr>
                <w:rFonts w:ascii="Times New Roman" w:eastAsia="Calibri" w:hAnsi="Times New Roman" w:cs="Times New Roman"/>
                <w:sz w:val="24"/>
                <w:szCs w:val="24"/>
                <w:lang w:val="en-US"/>
              </w:rPr>
              <w:t>7</w:t>
            </w:r>
          </w:p>
        </w:tc>
        <w:tc>
          <w:tcPr>
            <w:tcW w:w="708"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8</w:t>
            </w:r>
          </w:p>
        </w:tc>
        <w:tc>
          <w:tcPr>
            <w:tcW w:w="709"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9</w:t>
            </w:r>
          </w:p>
        </w:tc>
        <w:tc>
          <w:tcPr>
            <w:tcW w:w="709"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w:t>
            </w:r>
          </w:p>
        </w:tc>
        <w:tc>
          <w:tcPr>
            <w:tcW w:w="709" w:type="dxa"/>
            <w:shd w:val="clear" w:color="auto" w:fill="auto"/>
          </w:tcPr>
          <w:p w:rsidR="00D56EAE" w:rsidRPr="00407FEB" w:rsidRDefault="00D56EAE" w:rsidP="000974A6">
            <w:pP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12</w:t>
            </w:r>
          </w:p>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shd w:val="clear" w:color="auto" w:fill="auto"/>
          </w:tcPr>
          <w:p w:rsidR="00D56EAE" w:rsidRPr="00407FEB" w:rsidRDefault="00D56EAE" w:rsidP="000974A6">
            <w:pP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14</w:t>
            </w:r>
          </w:p>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shd w:val="clear" w:color="auto" w:fill="auto"/>
          </w:tcPr>
          <w:p w:rsidR="00D56EAE" w:rsidRPr="00407FEB" w:rsidRDefault="00D56EAE" w:rsidP="000974A6">
            <w:pP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19</w:t>
            </w:r>
          </w:p>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56EAE" w:rsidRPr="00407FEB" w:rsidTr="000974A6">
        <w:trPr>
          <w:trHeight w:val="282"/>
        </w:trPr>
        <w:tc>
          <w:tcPr>
            <w:tcW w:w="534"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3.</w:t>
            </w:r>
          </w:p>
        </w:tc>
        <w:tc>
          <w:tcPr>
            <w:tcW w:w="3118" w:type="dxa"/>
            <w:shd w:val="clear" w:color="auto" w:fill="auto"/>
          </w:tcPr>
          <w:p w:rsidR="00D56EAE" w:rsidRPr="00407FEB" w:rsidRDefault="00D56EAE" w:rsidP="000974A6">
            <w:pPr>
              <w:spacing w:after="0" w:line="240" w:lineRule="auto"/>
              <w:jc w:val="both"/>
              <w:rPr>
                <w:rFonts w:ascii="Times New Roman" w:eastAsia="Calibri" w:hAnsi="Times New Roman" w:cs="Times New Roman"/>
                <w:b/>
                <w:sz w:val="24"/>
                <w:szCs w:val="24"/>
              </w:rPr>
            </w:pPr>
            <w:r w:rsidRPr="00407FEB">
              <w:rPr>
                <w:rFonts w:ascii="Times New Roman" w:eastAsia="Calibri" w:hAnsi="Times New Roman" w:cs="Times New Roman"/>
                <w:sz w:val="24"/>
                <w:szCs w:val="24"/>
              </w:rPr>
              <w:t>Удельный вес молодежи, охваченной мероприятиями молодежной политики в муниципальном образовании «Кардымовский  район» Смоленской области</w:t>
            </w:r>
          </w:p>
        </w:tc>
        <w:tc>
          <w:tcPr>
            <w:tcW w:w="1276"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w:t>
            </w:r>
          </w:p>
        </w:tc>
        <w:tc>
          <w:tcPr>
            <w:tcW w:w="709" w:type="dxa"/>
            <w:shd w:val="clear" w:color="auto" w:fill="auto"/>
          </w:tcPr>
          <w:p w:rsidR="00D56EAE" w:rsidRPr="00407FEB" w:rsidRDefault="00D56EAE" w:rsidP="000974A6">
            <w:pPr>
              <w:spacing w:after="0" w:line="240" w:lineRule="auto"/>
              <w:jc w:val="center"/>
              <w:rPr>
                <w:rFonts w:ascii="Times New Roman" w:eastAsia="Calibri" w:hAnsi="Times New Roman" w:cs="Times New Roman"/>
                <w:b/>
                <w:sz w:val="24"/>
                <w:szCs w:val="24"/>
              </w:rPr>
            </w:pPr>
            <w:r w:rsidRPr="00407FEB">
              <w:rPr>
                <w:rFonts w:ascii="Times New Roman" w:eastAsia="Calibri" w:hAnsi="Times New Roman" w:cs="Times New Roman"/>
                <w:sz w:val="24"/>
                <w:szCs w:val="24"/>
              </w:rPr>
              <w:t>1</w:t>
            </w:r>
            <w:r w:rsidRPr="00407FEB">
              <w:rPr>
                <w:rFonts w:ascii="Times New Roman" w:eastAsia="Calibri" w:hAnsi="Times New Roman" w:cs="Times New Roman"/>
                <w:sz w:val="24"/>
                <w:szCs w:val="24"/>
                <w:lang w:val="en-US"/>
              </w:rPr>
              <w:t>2</w:t>
            </w:r>
          </w:p>
        </w:tc>
        <w:tc>
          <w:tcPr>
            <w:tcW w:w="708"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13</w:t>
            </w:r>
          </w:p>
        </w:tc>
        <w:tc>
          <w:tcPr>
            <w:tcW w:w="709"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14</w:t>
            </w:r>
          </w:p>
        </w:tc>
        <w:tc>
          <w:tcPr>
            <w:tcW w:w="709"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15</w:t>
            </w:r>
          </w:p>
        </w:tc>
        <w:tc>
          <w:tcPr>
            <w:tcW w:w="709" w:type="dxa"/>
            <w:shd w:val="clear" w:color="auto" w:fill="auto"/>
          </w:tcPr>
          <w:p w:rsidR="00D56EAE" w:rsidRPr="00407FEB" w:rsidRDefault="00D56EAE" w:rsidP="000974A6">
            <w:pPr>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17</w:t>
            </w:r>
          </w:p>
          <w:p w:rsidR="00D56EAE" w:rsidRPr="00407FEB" w:rsidRDefault="00D56EAE" w:rsidP="000974A6">
            <w:pPr>
              <w:jc w:val="center"/>
              <w:rPr>
                <w:rFonts w:ascii="Times New Roman" w:eastAsia="Times New Roman" w:hAnsi="Times New Roman" w:cs="Times New Roman"/>
                <w:sz w:val="24"/>
                <w:szCs w:val="24"/>
                <w:lang w:eastAsia="ru-RU"/>
              </w:rPr>
            </w:pPr>
          </w:p>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shd w:val="clear" w:color="auto" w:fill="auto"/>
          </w:tcPr>
          <w:p w:rsidR="00D56EAE" w:rsidRPr="00407FEB" w:rsidRDefault="00D56EAE" w:rsidP="000974A6">
            <w:pPr>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18</w:t>
            </w:r>
          </w:p>
          <w:p w:rsidR="00D56EAE" w:rsidRPr="00407FEB" w:rsidRDefault="00D56EAE" w:rsidP="000974A6">
            <w:pPr>
              <w:jc w:val="center"/>
              <w:rPr>
                <w:rFonts w:ascii="Times New Roman" w:eastAsia="Times New Roman" w:hAnsi="Times New Roman" w:cs="Times New Roman"/>
                <w:sz w:val="24"/>
                <w:szCs w:val="24"/>
                <w:lang w:eastAsia="ru-RU"/>
              </w:rPr>
            </w:pPr>
          </w:p>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shd w:val="clear" w:color="auto" w:fill="auto"/>
          </w:tcPr>
          <w:p w:rsidR="00D56EAE" w:rsidRPr="00407FEB" w:rsidRDefault="00D56EAE" w:rsidP="000974A6">
            <w:pPr>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20</w:t>
            </w:r>
          </w:p>
          <w:p w:rsidR="00D56EAE" w:rsidRPr="00407FEB" w:rsidRDefault="00D56EAE" w:rsidP="000974A6">
            <w:pPr>
              <w:jc w:val="center"/>
              <w:rPr>
                <w:rFonts w:ascii="Times New Roman" w:eastAsia="Times New Roman" w:hAnsi="Times New Roman" w:cs="Times New Roman"/>
                <w:sz w:val="24"/>
                <w:szCs w:val="24"/>
                <w:lang w:eastAsia="ru-RU"/>
              </w:rPr>
            </w:pPr>
          </w:p>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56EAE" w:rsidRPr="00407FEB" w:rsidTr="000974A6">
        <w:trPr>
          <w:trHeight w:val="282"/>
        </w:trPr>
        <w:tc>
          <w:tcPr>
            <w:tcW w:w="534"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4.</w:t>
            </w:r>
          </w:p>
        </w:tc>
        <w:tc>
          <w:tcPr>
            <w:tcW w:w="3118" w:type="dxa"/>
            <w:shd w:val="clear" w:color="auto" w:fill="auto"/>
          </w:tcPr>
          <w:p w:rsidR="00D56EAE" w:rsidRPr="00407FEB" w:rsidRDefault="00D56EAE" w:rsidP="000974A6">
            <w:pPr>
              <w:spacing w:after="0" w:line="240" w:lineRule="auto"/>
              <w:jc w:val="both"/>
              <w:rPr>
                <w:rFonts w:ascii="Times New Roman" w:eastAsia="Calibri" w:hAnsi="Times New Roman" w:cs="Times New Roman"/>
                <w:b/>
                <w:sz w:val="24"/>
                <w:szCs w:val="24"/>
              </w:rPr>
            </w:pPr>
            <w:r w:rsidRPr="00407FEB">
              <w:rPr>
                <w:rFonts w:ascii="Times New Roman" w:eastAsia="Calibri" w:hAnsi="Times New Roman" w:cs="Times New Roman"/>
                <w:sz w:val="24"/>
                <w:szCs w:val="24"/>
              </w:rPr>
              <w:t>Удельный вес молодежи, охваченной мероприятиями по</w:t>
            </w:r>
            <w:r w:rsidRPr="00407FEB">
              <w:rPr>
                <w:rFonts w:ascii="Times New Roman" w:eastAsia="Calibri" w:hAnsi="Times New Roman" w:cs="Times New Roman"/>
                <w:bCs/>
                <w:sz w:val="24"/>
                <w:szCs w:val="24"/>
              </w:rPr>
              <w:t xml:space="preserve"> выявлению, отбору и обучению молодежных лидеров</w:t>
            </w:r>
          </w:p>
        </w:tc>
        <w:tc>
          <w:tcPr>
            <w:tcW w:w="1276"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w:t>
            </w:r>
          </w:p>
        </w:tc>
        <w:tc>
          <w:tcPr>
            <w:tcW w:w="709" w:type="dxa"/>
            <w:shd w:val="clear" w:color="auto" w:fill="auto"/>
          </w:tcPr>
          <w:p w:rsidR="00D56EAE" w:rsidRPr="00407FEB" w:rsidRDefault="00D56EAE" w:rsidP="000974A6">
            <w:pPr>
              <w:spacing w:after="0" w:line="240" w:lineRule="auto"/>
              <w:jc w:val="center"/>
              <w:rPr>
                <w:rFonts w:ascii="Times New Roman" w:eastAsia="Calibri" w:hAnsi="Times New Roman" w:cs="Times New Roman"/>
                <w:b/>
                <w:sz w:val="24"/>
                <w:szCs w:val="24"/>
              </w:rPr>
            </w:pPr>
            <w:r w:rsidRPr="00407FEB">
              <w:rPr>
                <w:rFonts w:ascii="Times New Roman" w:eastAsia="Calibri" w:hAnsi="Times New Roman" w:cs="Times New Roman"/>
                <w:sz w:val="24"/>
                <w:szCs w:val="24"/>
              </w:rPr>
              <w:t>10</w:t>
            </w:r>
          </w:p>
        </w:tc>
        <w:tc>
          <w:tcPr>
            <w:tcW w:w="708"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15</w:t>
            </w:r>
          </w:p>
        </w:tc>
        <w:tc>
          <w:tcPr>
            <w:tcW w:w="709"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18</w:t>
            </w:r>
          </w:p>
        </w:tc>
        <w:tc>
          <w:tcPr>
            <w:tcW w:w="709"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20</w:t>
            </w:r>
          </w:p>
        </w:tc>
        <w:tc>
          <w:tcPr>
            <w:tcW w:w="709" w:type="dxa"/>
            <w:shd w:val="clear" w:color="auto" w:fill="auto"/>
          </w:tcPr>
          <w:p w:rsidR="00D56EAE" w:rsidRPr="00407FEB" w:rsidRDefault="00D56EAE" w:rsidP="000974A6">
            <w:pPr>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22</w:t>
            </w:r>
          </w:p>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shd w:val="clear" w:color="auto" w:fill="auto"/>
          </w:tcPr>
          <w:p w:rsidR="00D56EAE" w:rsidRPr="00407FEB" w:rsidRDefault="00D56EAE" w:rsidP="000974A6">
            <w:pPr>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24</w:t>
            </w:r>
          </w:p>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shd w:val="clear" w:color="auto" w:fill="auto"/>
          </w:tcPr>
          <w:p w:rsidR="00D56EAE" w:rsidRPr="00407FEB" w:rsidRDefault="00D56EAE" w:rsidP="000974A6">
            <w:pPr>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25</w:t>
            </w:r>
          </w:p>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56EAE" w:rsidRPr="00407FEB" w:rsidTr="000974A6">
        <w:trPr>
          <w:trHeight w:val="282"/>
        </w:trPr>
        <w:tc>
          <w:tcPr>
            <w:tcW w:w="534"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5.</w:t>
            </w:r>
          </w:p>
        </w:tc>
        <w:tc>
          <w:tcPr>
            <w:tcW w:w="3118" w:type="dxa"/>
            <w:shd w:val="clear" w:color="auto" w:fill="auto"/>
          </w:tcPr>
          <w:p w:rsidR="00D56EAE" w:rsidRPr="00407FEB" w:rsidRDefault="00D56EAE" w:rsidP="000974A6">
            <w:pPr>
              <w:spacing w:after="0" w:line="240" w:lineRule="auto"/>
              <w:jc w:val="both"/>
              <w:rPr>
                <w:rFonts w:ascii="Times New Roman" w:eastAsia="Calibri" w:hAnsi="Times New Roman" w:cs="Times New Roman"/>
                <w:b/>
                <w:sz w:val="24"/>
                <w:szCs w:val="24"/>
              </w:rPr>
            </w:pPr>
            <w:r w:rsidRPr="00407FEB">
              <w:rPr>
                <w:rFonts w:ascii="Times New Roman" w:eastAsia="Calibri" w:hAnsi="Times New Roman" w:cs="Times New Roman"/>
                <w:sz w:val="24"/>
                <w:szCs w:val="24"/>
              </w:rPr>
              <w:t>Удельный вес молодежи  района, принявшей участие во всероссийских, межрегиональных и международных мероприятиях и  проектах:   выставках, конкурсах, фестивалях, акциях, лагерях и сборах</w:t>
            </w:r>
          </w:p>
        </w:tc>
        <w:tc>
          <w:tcPr>
            <w:tcW w:w="1276"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w:t>
            </w:r>
          </w:p>
        </w:tc>
        <w:tc>
          <w:tcPr>
            <w:tcW w:w="709" w:type="dxa"/>
            <w:shd w:val="clear" w:color="auto" w:fill="auto"/>
          </w:tcPr>
          <w:p w:rsidR="00D56EAE" w:rsidRPr="00407FEB" w:rsidRDefault="00D56EAE" w:rsidP="000974A6">
            <w:pPr>
              <w:spacing w:after="0" w:line="240" w:lineRule="auto"/>
              <w:jc w:val="center"/>
              <w:rPr>
                <w:rFonts w:ascii="Times New Roman" w:eastAsia="Calibri" w:hAnsi="Times New Roman" w:cs="Times New Roman"/>
                <w:b/>
                <w:sz w:val="24"/>
                <w:szCs w:val="24"/>
              </w:rPr>
            </w:pPr>
            <w:r w:rsidRPr="00407FEB">
              <w:rPr>
                <w:rFonts w:ascii="Times New Roman" w:eastAsia="Calibri" w:hAnsi="Times New Roman" w:cs="Times New Roman"/>
                <w:sz w:val="24"/>
                <w:szCs w:val="24"/>
              </w:rPr>
              <w:t>10</w:t>
            </w:r>
          </w:p>
        </w:tc>
        <w:tc>
          <w:tcPr>
            <w:tcW w:w="708"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15</w:t>
            </w:r>
          </w:p>
        </w:tc>
        <w:tc>
          <w:tcPr>
            <w:tcW w:w="709"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18</w:t>
            </w:r>
          </w:p>
        </w:tc>
        <w:tc>
          <w:tcPr>
            <w:tcW w:w="709"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20</w:t>
            </w:r>
          </w:p>
        </w:tc>
        <w:tc>
          <w:tcPr>
            <w:tcW w:w="709" w:type="dxa"/>
            <w:shd w:val="clear" w:color="auto" w:fill="auto"/>
          </w:tcPr>
          <w:p w:rsidR="00D56EAE" w:rsidRPr="00407FEB" w:rsidRDefault="00D56EAE" w:rsidP="000974A6">
            <w:pPr>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23</w:t>
            </w:r>
          </w:p>
          <w:p w:rsidR="00D56EAE" w:rsidRPr="00407FEB" w:rsidRDefault="00D56EAE" w:rsidP="000974A6">
            <w:pPr>
              <w:jc w:val="center"/>
              <w:rPr>
                <w:rFonts w:ascii="Times New Roman" w:eastAsia="Times New Roman" w:hAnsi="Times New Roman" w:cs="Times New Roman"/>
                <w:sz w:val="24"/>
                <w:szCs w:val="24"/>
                <w:lang w:eastAsia="ru-RU"/>
              </w:rPr>
            </w:pPr>
          </w:p>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shd w:val="clear" w:color="auto" w:fill="auto"/>
          </w:tcPr>
          <w:p w:rsidR="00D56EAE" w:rsidRPr="00407FEB" w:rsidRDefault="00D56EAE" w:rsidP="000974A6">
            <w:pPr>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24</w:t>
            </w:r>
          </w:p>
          <w:p w:rsidR="00D56EAE" w:rsidRPr="00407FEB" w:rsidRDefault="00D56EAE" w:rsidP="000974A6">
            <w:pPr>
              <w:jc w:val="center"/>
              <w:rPr>
                <w:rFonts w:ascii="Times New Roman" w:eastAsia="Times New Roman" w:hAnsi="Times New Roman" w:cs="Times New Roman"/>
                <w:sz w:val="24"/>
                <w:szCs w:val="24"/>
                <w:lang w:eastAsia="ru-RU"/>
              </w:rPr>
            </w:pPr>
          </w:p>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shd w:val="clear" w:color="auto" w:fill="auto"/>
          </w:tcPr>
          <w:p w:rsidR="00D56EAE" w:rsidRPr="00407FEB" w:rsidRDefault="00D56EAE" w:rsidP="000974A6">
            <w:pPr>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27</w:t>
            </w:r>
          </w:p>
          <w:p w:rsidR="00D56EAE" w:rsidRPr="00407FEB" w:rsidRDefault="00D56EAE" w:rsidP="000974A6">
            <w:pPr>
              <w:jc w:val="center"/>
              <w:rPr>
                <w:rFonts w:ascii="Times New Roman" w:eastAsia="Times New Roman" w:hAnsi="Times New Roman" w:cs="Times New Roman"/>
                <w:sz w:val="24"/>
                <w:szCs w:val="24"/>
                <w:lang w:eastAsia="ru-RU"/>
              </w:rPr>
            </w:pPr>
          </w:p>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56EAE" w:rsidRPr="00407FEB" w:rsidRDefault="00D56EAE" w:rsidP="00D56EA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D56EAE" w:rsidRPr="00407FEB" w:rsidRDefault="00D56EAE" w:rsidP="00D56EAE">
      <w:pPr>
        <w:spacing w:after="0" w:line="240" w:lineRule="auto"/>
        <w:ind w:firstLine="851"/>
        <w:jc w:val="both"/>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 xml:space="preserve">                           3. Перечень  мероприятий подпрограммы</w:t>
      </w:r>
    </w:p>
    <w:p w:rsidR="00D56EAE" w:rsidRPr="00407FEB" w:rsidRDefault="00D56EAE" w:rsidP="00D56EAE">
      <w:pPr>
        <w:spacing w:after="0" w:line="240" w:lineRule="auto"/>
        <w:ind w:firstLine="851"/>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Перечень подпрограммных мероприятий указан в приложении  к Программе</w:t>
      </w:r>
    </w:p>
    <w:p w:rsidR="00D56EAE" w:rsidRPr="00407FEB" w:rsidRDefault="00D56EAE" w:rsidP="00D56EAE">
      <w:pPr>
        <w:spacing w:after="0" w:line="240" w:lineRule="auto"/>
        <w:rPr>
          <w:rFonts w:ascii="Times New Roman" w:eastAsia="Times New Roman" w:hAnsi="Times New Roman" w:cs="Times New Roman"/>
          <w:b/>
          <w:sz w:val="28"/>
          <w:szCs w:val="28"/>
          <w:lang w:eastAsia="ru-RU"/>
        </w:rPr>
      </w:pPr>
    </w:p>
    <w:p w:rsidR="00D56EAE" w:rsidRPr="00407FEB" w:rsidRDefault="00D56EAE" w:rsidP="00D56EAE">
      <w:pPr>
        <w:spacing w:after="0" w:line="240" w:lineRule="auto"/>
        <w:jc w:val="center"/>
        <w:rPr>
          <w:rFonts w:ascii="Times New Roman" w:eastAsia="Times New Roman" w:hAnsi="Times New Roman" w:cs="Times New Roman"/>
          <w:sz w:val="28"/>
          <w:szCs w:val="28"/>
          <w:lang w:eastAsia="ru-RU"/>
        </w:rPr>
      </w:pPr>
      <w:r w:rsidRPr="00407FEB">
        <w:rPr>
          <w:rFonts w:ascii="Times New Roman" w:eastAsia="Times New Roman" w:hAnsi="Times New Roman" w:cs="Times New Roman"/>
          <w:b/>
          <w:sz w:val="28"/>
          <w:szCs w:val="28"/>
          <w:lang w:eastAsia="ru-RU"/>
        </w:rPr>
        <w:t>4.Обоснование ресурсного обеспечения подпрограммы</w:t>
      </w:r>
      <w:r w:rsidRPr="00407FEB">
        <w:rPr>
          <w:rFonts w:ascii="Times New Roman" w:eastAsia="Times New Roman" w:hAnsi="Times New Roman" w:cs="Times New Roman"/>
          <w:sz w:val="28"/>
          <w:szCs w:val="28"/>
          <w:lang w:eastAsia="ru-RU"/>
        </w:rPr>
        <w:t>.</w:t>
      </w:r>
    </w:p>
    <w:p w:rsidR="00D56EAE" w:rsidRPr="00407FEB" w:rsidRDefault="00D56EAE" w:rsidP="00D56EAE">
      <w:pPr>
        <w:spacing w:after="0" w:line="240" w:lineRule="auto"/>
        <w:rPr>
          <w:rFonts w:ascii="Times New Roman" w:eastAsia="Times New Roman" w:hAnsi="Times New Roman" w:cs="Times New Roman"/>
          <w:sz w:val="28"/>
          <w:szCs w:val="28"/>
          <w:lang w:eastAsia="ru-RU"/>
        </w:rPr>
      </w:pP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Ресурсное обеспечение подпрограммы осуществляется за счет средств районного и областного бюджетов.</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Общий объем ассигнований  подпрограммы составит </w:t>
      </w:r>
      <w:r w:rsidRPr="00407FEB">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1</w:t>
      </w:r>
      <w:r w:rsidRPr="00407FEB">
        <w:rPr>
          <w:rFonts w:ascii="Times New Roman" w:eastAsia="Times New Roman" w:hAnsi="Times New Roman" w:cs="Times New Roman"/>
          <w:b/>
          <w:sz w:val="28"/>
          <w:szCs w:val="28"/>
          <w:lang w:eastAsia="ru-RU"/>
        </w:rPr>
        <w:t>5,0 тыс</w:t>
      </w:r>
      <w:r w:rsidRPr="00407FEB">
        <w:rPr>
          <w:rFonts w:ascii="Times New Roman" w:eastAsia="Times New Roman" w:hAnsi="Times New Roman" w:cs="Times New Roman"/>
          <w:sz w:val="28"/>
          <w:szCs w:val="28"/>
          <w:lang w:eastAsia="ru-RU"/>
        </w:rPr>
        <w:t xml:space="preserve">. рублей, </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lastRenderedPageBreak/>
        <w:t xml:space="preserve">в том числе за счет средств районного бюджета  </w:t>
      </w:r>
      <w:r w:rsidRPr="00407FEB">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1</w:t>
      </w:r>
      <w:r w:rsidRPr="00407FEB">
        <w:rPr>
          <w:rFonts w:ascii="Times New Roman" w:eastAsia="Times New Roman" w:hAnsi="Times New Roman" w:cs="Times New Roman"/>
          <w:b/>
          <w:sz w:val="28"/>
          <w:szCs w:val="28"/>
          <w:lang w:eastAsia="ru-RU"/>
        </w:rPr>
        <w:t>5,0 тыс</w:t>
      </w:r>
      <w:r w:rsidRPr="00407FEB">
        <w:rPr>
          <w:rFonts w:ascii="Times New Roman" w:eastAsia="Times New Roman" w:hAnsi="Times New Roman" w:cs="Times New Roman"/>
          <w:sz w:val="28"/>
          <w:szCs w:val="28"/>
          <w:lang w:eastAsia="ru-RU"/>
        </w:rPr>
        <w:t>. рублей, за счет иных источников-  0,0 тыс. рублей.</w:t>
      </w:r>
    </w:p>
    <w:p w:rsidR="00D56EAE" w:rsidRPr="00407FEB" w:rsidRDefault="00D56EAE" w:rsidP="00D56EAE">
      <w:pPr>
        <w:widowControl w:val="0"/>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По годам реализации:</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w:t>
      </w:r>
      <w:proofErr w:type="gramStart"/>
      <w:r w:rsidRPr="00407FEB">
        <w:rPr>
          <w:rFonts w:ascii="Times New Roman" w:eastAsia="Times New Roman" w:hAnsi="Times New Roman" w:cs="Times New Roman"/>
          <w:sz w:val="28"/>
          <w:szCs w:val="28"/>
          <w:lang w:eastAsia="ru-RU"/>
        </w:rPr>
        <w:t xml:space="preserve">2014 год – </w:t>
      </w:r>
      <w:r w:rsidRPr="00407FEB">
        <w:rPr>
          <w:rFonts w:ascii="Times New Roman" w:eastAsia="Times New Roman" w:hAnsi="Times New Roman" w:cs="Times New Roman"/>
          <w:b/>
          <w:sz w:val="28"/>
          <w:szCs w:val="28"/>
          <w:lang w:eastAsia="ru-RU"/>
        </w:rPr>
        <w:t>25,0 тыс</w:t>
      </w:r>
      <w:r w:rsidRPr="00407FEB">
        <w:rPr>
          <w:rFonts w:ascii="Times New Roman" w:eastAsia="Times New Roman" w:hAnsi="Times New Roman" w:cs="Times New Roman"/>
          <w:sz w:val="28"/>
          <w:szCs w:val="28"/>
          <w:lang w:eastAsia="ru-RU"/>
        </w:rPr>
        <w:t>. рублей, из них районный бюджет - 25,0 тыс. рублей;  иные источники - 0,0 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w:t>
      </w:r>
      <w:proofErr w:type="gramStart"/>
      <w:r w:rsidRPr="00407FEB">
        <w:rPr>
          <w:rFonts w:ascii="Times New Roman" w:eastAsia="Times New Roman" w:hAnsi="Times New Roman" w:cs="Times New Roman"/>
          <w:sz w:val="28"/>
          <w:szCs w:val="28"/>
          <w:lang w:eastAsia="ru-RU"/>
        </w:rPr>
        <w:t xml:space="preserve">2015 год –  </w:t>
      </w:r>
      <w:r w:rsidRPr="00D969E5">
        <w:rPr>
          <w:rFonts w:ascii="Times New Roman" w:eastAsia="Times New Roman" w:hAnsi="Times New Roman" w:cs="Times New Roman"/>
          <w:b/>
          <w:sz w:val="28"/>
          <w:szCs w:val="28"/>
          <w:lang w:eastAsia="ru-RU"/>
        </w:rPr>
        <w:t>4</w:t>
      </w:r>
      <w:r w:rsidRPr="00407FEB">
        <w:rPr>
          <w:rFonts w:ascii="Times New Roman" w:eastAsia="Times New Roman" w:hAnsi="Times New Roman" w:cs="Times New Roman"/>
          <w:b/>
          <w:sz w:val="28"/>
          <w:szCs w:val="28"/>
          <w:lang w:eastAsia="ru-RU"/>
        </w:rPr>
        <w:t>0,0 тыс</w:t>
      </w:r>
      <w:r w:rsidRPr="00407FEB">
        <w:rPr>
          <w:rFonts w:ascii="Times New Roman" w:eastAsia="Times New Roman" w:hAnsi="Times New Roman" w:cs="Times New Roman"/>
          <w:sz w:val="28"/>
          <w:szCs w:val="28"/>
          <w:lang w:eastAsia="ru-RU"/>
        </w:rPr>
        <w:t xml:space="preserve">. рублей,  из них районный бюджет - </w:t>
      </w:r>
      <w:r>
        <w:rPr>
          <w:rFonts w:ascii="Times New Roman" w:eastAsia="Times New Roman" w:hAnsi="Times New Roman" w:cs="Times New Roman"/>
          <w:sz w:val="28"/>
          <w:szCs w:val="28"/>
          <w:lang w:eastAsia="ru-RU"/>
        </w:rPr>
        <w:t>4</w:t>
      </w:r>
      <w:r w:rsidRPr="00407FEB">
        <w:rPr>
          <w:rFonts w:ascii="Times New Roman" w:eastAsia="Times New Roman" w:hAnsi="Times New Roman" w:cs="Times New Roman"/>
          <w:sz w:val="28"/>
          <w:szCs w:val="28"/>
          <w:lang w:eastAsia="ru-RU"/>
        </w:rPr>
        <w:t>0,0 тыс. рублей, иные источники - 0,0 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w:t>
      </w:r>
      <w:proofErr w:type="gramStart"/>
      <w:r w:rsidRPr="00407FEB">
        <w:rPr>
          <w:rFonts w:ascii="Times New Roman" w:eastAsia="Times New Roman" w:hAnsi="Times New Roman" w:cs="Times New Roman"/>
          <w:sz w:val="28"/>
          <w:szCs w:val="28"/>
          <w:lang w:eastAsia="ru-RU"/>
        </w:rPr>
        <w:t xml:space="preserve">2016 год – </w:t>
      </w:r>
      <w:r w:rsidRPr="00407FEB">
        <w:rPr>
          <w:rFonts w:ascii="Times New Roman" w:eastAsia="Times New Roman" w:hAnsi="Times New Roman" w:cs="Times New Roman"/>
          <w:b/>
          <w:sz w:val="28"/>
          <w:szCs w:val="28"/>
          <w:lang w:eastAsia="ru-RU"/>
        </w:rPr>
        <w:t>50,0 тыс</w:t>
      </w:r>
      <w:r w:rsidRPr="00407FEB">
        <w:rPr>
          <w:rFonts w:ascii="Times New Roman" w:eastAsia="Times New Roman" w:hAnsi="Times New Roman" w:cs="Times New Roman"/>
          <w:sz w:val="28"/>
          <w:szCs w:val="28"/>
          <w:lang w:eastAsia="ru-RU"/>
        </w:rPr>
        <w:t>. рублей, из них  районный бюджет – 50,0 тыс. рублей, иные источники - 0,0 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2017 год - </w:t>
      </w:r>
      <w:r w:rsidRPr="00407FEB">
        <w:rPr>
          <w:rFonts w:ascii="Times New Roman" w:eastAsia="Times New Roman" w:hAnsi="Times New Roman" w:cs="Times New Roman"/>
          <w:b/>
          <w:sz w:val="28"/>
          <w:szCs w:val="28"/>
          <w:lang w:eastAsia="ru-RU"/>
        </w:rPr>
        <w:t>50,0 тыс</w:t>
      </w:r>
      <w:r w:rsidRPr="00407FEB">
        <w:rPr>
          <w:rFonts w:ascii="Times New Roman" w:eastAsia="Times New Roman" w:hAnsi="Times New Roman" w:cs="Times New Roman"/>
          <w:sz w:val="28"/>
          <w:szCs w:val="28"/>
          <w:lang w:eastAsia="ru-RU"/>
        </w:rPr>
        <w:t>. рублей, из них  районный бюджет – 50,0 тыс. рублей, иные источники - 0,0 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2018 год - </w:t>
      </w:r>
      <w:r w:rsidRPr="00407FEB">
        <w:rPr>
          <w:rFonts w:ascii="Times New Roman" w:eastAsia="Times New Roman" w:hAnsi="Times New Roman" w:cs="Times New Roman"/>
          <w:b/>
          <w:sz w:val="28"/>
          <w:szCs w:val="28"/>
          <w:lang w:eastAsia="ru-RU"/>
        </w:rPr>
        <w:t>50,0 тыс</w:t>
      </w:r>
      <w:r w:rsidRPr="00407FEB">
        <w:rPr>
          <w:rFonts w:ascii="Times New Roman" w:eastAsia="Times New Roman" w:hAnsi="Times New Roman" w:cs="Times New Roman"/>
          <w:sz w:val="28"/>
          <w:szCs w:val="28"/>
          <w:lang w:eastAsia="ru-RU"/>
        </w:rPr>
        <w:t>. рублей, из них  районный бюджет – 50,0 тыс. рублей, иные источники - 0,0 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2019 год - </w:t>
      </w:r>
      <w:r w:rsidRPr="00407FEB">
        <w:rPr>
          <w:rFonts w:ascii="Times New Roman" w:eastAsia="Times New Roman" w:hAnsi="Times New Roman" w:cs="Times New Roman"/>
          <w:b/>
          <w:sz w:val="28"/>
          <w:szCs w:val="28"/>
          <w:lang w:eastAsia="ru-RU"/>
        </w:rPr>
        <w:t>50,0 тыс</w:t>
      </w:r>
      <w:r w:rsidRPr="00407FEB">
        <w:rPr>
          <w:rFonts w:ascii="Times New Roman" w:eastAsia="Times New Roman" w:hAnsi="Times New Roman" w:cs="Times New Roman"/>
          <w:sz w:val="28"/>
          <w:szCs w:val="28"/>
          <w:lang w:eastAsia="ru-RU"/>
        </w:rPr>
        <w:t>. рублей, из них  районный бюджет – 50,0 тыс. рублей, иные источники - 0,0 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2020 год - </w:t>
      </w:r>
      <w:r w:rsidRPr="00407FEB">
        <w:rPr>
          <w:rFonts w:ascii="Times New Roman" w:eastAsia="Times New Roman" w:hAnsi="Times New Roman" w:cs="Times New Roman"/>
          <w:b/>
          <w:sz w:val="28"/>
          <w:szCs w:val="28"/>
          <w:lang w:eastAsia="ru-RU"/>
        </w:rPr>
        <w:t>50,0 тыс</w:t>
      </w:r>
      <w:r w:rsidRPr="00407FEB">
        <w:rPr>
          <w:rFonts w:ascii="Times New Roman" w:eastAsia="Times New Roman" w:hAnsi="Times New Roman" w:cs="Times New Roman"/>
          <w:sz w:val="28"/>
          <w:szCs w:val="28"/>
          <w:lang w:eastAsia="ru-RU"/>
        </w:rPr>
        <w:t>. рублей, из них  районный бюджет – 50,0 тыс. рублей, иные источники - 0,0 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Объем финансирования подпрограммы подлежит ежегодному уточнению исходя из реальных возможностей районного бюджета.</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
    <w:p w:rsidR="00D56EAE" w:rsidRPr="00407FEB" w:rsidRDefault="00D56EAE" w:rsidP="00D56EAE">
      <w:pPr>
        <w:spacing w:after="0" w:line="240" w:lineRule="auto"/>
        <w:ind w:firstLine="709"/>
        <w:jc w:val="center"/>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5.Механизм реализации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Механизм реализации подпрограммы – это система скоординированных по срокам и объему финансирования мероприятий, обеспечивающих достижение намеченных результатов.</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color w:val="000000"/>
          <w:sz w:val="28"/>
          <w:szCs w:val="28"/>
        </w:rPr>
        <w:t>Управление подпрограммой осуществляет заказчик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Заказчик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обеспечивает реализацию подпрограммы и её финансирование;</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осуществляет координацию деятельности её исполнителей и участников;</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представляет в установленном порядке предложения по уточнению перечня мероприятий подпрограммы на очередной финансовый год;</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корректирует мероприятия, сроки их реализации и их ресурсное обеспечение в ходе реализации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осуществляет мониторинг результатов реализации мероприятий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осуществляет формирование аналитической информации о реализации мероприятий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контролирует целевое и эффективное использование выделенных бюджетных средств;</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осуществляет подготовку и предоставление ежегодных отчетов о реализации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xml:space="preserve">Организацию управления процессом реализации подпрограммы осуществляет ответственный специалист Отдела образования Администрации муниципального образования «Кардымовский район»  Смоленской области. </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lastRenderedPageBreak/>
        <w:t xml:space="preserve">Исполнителями подпрограммы являются Отдел образования и образовательные учреждения Администрации муниципального образования «Кардымовский район» Смоленской области. </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color w:val="000000"/>
          <w:sz w:val="28"/>
          <w:szCs w:val="28"/>
        </w:rPr>
        <w:t>Исполнители подпрограммы несут ответственность за качественное</w:t>
      </w:r>
      <w:r w:rsidRPr="00407FEB">
        <w:rPr>
          <w:rFonts w:ascii="Times New Roman" w:eastAsia="Calibri" w:hAnsi="Times New Roman" w:cs="Times New Roman"/>
          <w:sz w:val="28"/>
          <w:szCs w:val="28"/>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Порядок финансирования мероприятий подпрограммы из средств районного бюджета осуществляется путем выделения сре</w:t>
      </w:r>
      <w:proofErr w:type="gramStart"/>
      <w:r w:rsidRPr="00407FEB">
        <w:rPr>
          <w:rFonts w:ascii="Times New Roman" w:eastAsia="Calibri" w:hAnsi="Times New Roman" w:cs="Times New Roman"/>
          <w:sz w:val="28"/>
          <w:szCs w:val="28"/>
        </w:rPr>
        <w:t>дств с п</w:t>
      </w:r>
      <w:proofErr w:type="gramEnd"/>
      <w:r w:rsidRPr="00407FEB">
        <w:rPr>
          <w:rFonts w:ascii="Times New Roman" w:eastAsia="Calibri" w:hAnsi="Times New Roman" w:cs="Times New Roman"/>
          <w:sz w:val="28"/>
          <w:szCs w:val="28"/>
        </w:rPr>
        <w:t>оследующим перечислением исполнителям конкретных мероприятий  в установленном законом порядке.</w:t>
      </w:r>
    </w:p>
    <w:p w:rsidR="00D56EAE" w:rsidRPr="00407FEB" w:rsidRDefault="00D56EAE" w:rsidP="00D56EAE">
      <w:pPr>
        <w:spacing w:after="0" w:line="240" w:lineRule="auto"/>
        <w:ind w:firstLine="709"/>
        <w:jc w:val="both"/>
        <w:rPr>
          <w:rFonts w:ascii="Times New Roman" w:eastAsia="Calibri" w:hAnsi="Times New Roman" w:cs="Times New Roman"/>
          <w:color w:val="000000"/>
          <w:sz w:val="28"/>
          <w:szCs w:val="28"/>
        </w:rPr>
      </w:pPr>
      <w:r w:rsidRPr="00407FEB">
        <w:rPr>
          <w:rFonts w:ascii="Times New Roman" w:eastAsia="Calibri" w:hAnsi="Times New Roman" w:cs="Times New Roman"/>
          <w:color w:val="000000"/>
          <w:sz w:val="28"/>
          <w:szCs w:val="28"/>
        </w:rPr>
        <w:t>Корректировка подпрограммных мероприятий и их ресурсного обеспечения в ходе реализации подпрограммы осуществляется путем внесения изменений в подпрограмму и оформляется Постановлением Администрации муниципального образования «Кардымовский район».</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proofErr w:type="gramStart"/>
      <w:r w:rsidRPr="00407FEB">
        <w:rPr>
          <w:rFonts w:ascii="Times New Roman" w:eastAsia="Calibri" w:hAnsi="Times New Roman" w:cs="Times New Roman"/>
          <w:color w:val="000000"/>
          <w:sz w:val="28"/>
          <w:szCs w:val="28"/>
        </w:rPr>
        <w:t>Контроль за</w:t>
      </w:r>
      <w:proofErr w:type="gramEnd"/>
      <w:r w:rsidRPr="00407FEB">
        <w:rPr>
          <w:rFonts w:ascii="Times New Roman" w:eastAsia="Calibri" w:hAnsi="Times New Roman" w:cs="Times New Roman"/>
          <w:color w:val="000000"/>
          <w:sz w:val="28"/>
          <w:szCs w:val="28"/>
        </w:rPr>
        <w:t xml:space="preserve"> реализацией подпрограммы</w:t>
      </w:r>
      <w:r w:rsidRPr="00407FEB">
        <w:rPr>
          <w:rFonts w:ascii="Times New Roman" w:eastAsia="Calibri" w:hAnsi="Times New Roman" w:cs="Times New Roman"/>
          <w:sz w:val="28"/>
          <w:szCs w:val="28"/>
        </w:rPr>
        <w:t xml:space="preserve"> осуществляется начальником Отдела образования Администрации муниципального образования «Кардымовский район» Смоленской области.</w:t>
      </w:r>
    </w:p>
    <w:p w:rsidR="00D56EAE" w:rsidRPr="00407FEB" w:rsidRDefault="00D56EAE" w:rsidP="00D56EAE">
      <w:pPr>
        <w:spacing w:after="0" w:line="240" w:lineRule="auto"/>
        <w:ind w:firstLine="709"/>
        <w:jc w:val="both"/>
        <w:rPr>
          <w:rFonts w:ascii="Calibri" w:eastAsia="Calibri" w:hAnsi="Calibri" w:cs="Times New Roman"/>
          <w:color w:val="000000"/>
          <w:sz w:val="28"/>
          <w:szCs w:val="28"/>
        </w:rPr>
      </w:pPr>
    </w:p>
    <w:p w:rsidR="00D56EAE" w:rsidRPr="00407FEB" w:rsidRDefault="00D56EAE" w:rsidP="00D56EAE">
      <w:pPr>
        <w:spacing w:after="0" w:line="240" w:lineRule="auto"/>
        <w:jc w:val="center"/>
        <w:rPr>
          <w:rFonts w:ascii="Times New Roman" w:eastAsia="Times New Roman" w:hAnsi="Times New Roman" w:cs="Times New Roman"/>
          <w:b/>
          <w:bCs/>
          <w:sz w:val="28"/>
          <w:szCs w:val="28"/>
          <w:lang w:eastAsia="ru-RU"/>
        </w:rPr>
      </w:pPr>
    </w:p>
    <w:p w:rsidR="00D56EAE" w:rsidRPr="00407FEB" w:rsidRDefault="00D56EAE" w:rsidP="00D56EAE">
      <w:pPr>
        <w:spacing w:after="0" w:line="240" w:lineRule="auto"/>
        <w:jc w:val="center"/>
        <w:rPr>
          <w:rFonts w:ascii="Times New Roman" w:eastAsia="Times New Roman" w:hAnsi="Times New Roman" w:cs="Times New Roman"/>
          <w:b/>
          <w:bCs/>
          <w:sz w:val="28"/>
          <w:szCs w:val="28"/>
          <w:lang w:eastAsia="ru-RU"/>
        </w:rPr>
      </w:pPr>
      <w:r w:rsidRPr="00407FEB">
        <w:rPr>
          <w:rFonts w:ascii="Times New Roman" w:eastAsia="Times New Roman" w:hAnsi="Times New Roman" w:cs="Times New Roman"/>
          <w:b/>
          <w:bCs/>
          <w:sz w:val="28"/>
          <w:szCs w:val="28"/>
          <w:lang w:eastAsia="ru-RU"/>
        </w:rPr>
        <w:t xml:space="preserve">ПАСПОРТ </w:t>
      </w:r>
    </w:p>
    <w:p w:rsidR="00D56EAE" w:rsidRPr="00407FEB" w:rsidRDefault="00D56EAE" w:rsidP="00D56EAE">
      <w:pPr>
        <w:spacing w:after="0" w:line="240" w:lineRule="auto"/>
        <w:jc w:val="center"/>
        <w:rPr>
          <w:rFonts w:ascii="Times New Roman" w:eastAsia="Times New Roman" w:hAnsi="Times New Roman" w:cs="Times New Roman"/>
          <w:b/>
          <w:bCs/>
          <w:sz w:val="28"/>
          <w:szCs w:val="28"/>
          <w:lang w:eastAsia="ru-RU"/>
        </w:rPr>
      </w:pPr>
      <w:r w:rsidRPr="00407FEB">
        <w:rPr>
          <w:rFonts w:ascii="Times New Roman" w:eastAsia="Times New Roman" w:hAnsi="Times New Roman" w:cs="Times New Roman"/>
          <w:b/>
          <w:bCs/>
          <w:sz w:val="28"/>
          <w:szCs w:val="28"/>
          <w:lang w:eastAsia="ru-RU"/>
        </w:rPr>
        <w:t xml:space="preserve"> подпрограммы «Патриотическое воспитание  граждан и допризывная подготовка молодежи на территории муниципального образования «Кардымовский район» Смоленской области»</w:t>
      </w:r>
    </w:p>
    <w:p w:rsidR="00D56EAE" w:rsidRPr="00407FEB" w:rsidRDefault="00D56EAE" w:rsidP="00D56EAE">
      <w:pPr>
        <w:spacing w:after="0" w:line="240" w:lineRule="auto"/>
        <w:ind w:firstLine="709"/>
        <w:jc w:val="center"/>
        <w:rPr>
          <w:rFonts w:ascii="Times New Roman" w:eastAsia="Times New Roman" w:hAnsi="Times New Roman" w:cs="Times New Roman"/>
          <w:b/>
          <w:bCs/>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02"/>
        <w:gridCol w:w="6663"/>
      </w:tblGrid>
      <w:tr w:rsidR="00D56EAE" w:rsidRPr="00407FEB" w:rsidTr="000974A6">
        <w:tc>
          <w:tcPr>
            <w:tcW w:w="3402" w:type="dxa"/>
          </w:tcPr>
          <w:p w:rsidR="00D56EAE" w:rsidRPr="00407FEB" w:rsidRDefault="00D56EAE" w:rsidP="000974A6">
            <w:pPr>
              <w:spacing w:after="0" w:line="240" w:lineRule="auto"/>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Наименование подпрограммы</w:t>
            </w:r>
          </w:p>
        </w:tc>
        <w:tc>
          <w:tcPr>
            <w:tcW w:w="6663" w:type="dxa"/>
          </w:tcPr>
          <w:p w:rsidR="00D56EAE" w:rsidRPr="00407FEB" w:rsidRDefault="00D56EAE" w:rsidP="000974A6">
            <w:pPr>
              <w:spacing w:after="0" w:line="240" w:lineRule="auto"/>
              <w:jc w:val="both"/>
              <w:rPr>
                <w:rFonts w:ascii="Times New Roman" w:eastAsia="Times New Roman" w:hAnsi="Times New Roman" w:cs="Times New Roman"/>
                <w:bCs/>
                <w:sz w:val="28"/>
                <w:szCs w:val="28"/>
                <w:lang w:eastAsia="ru-RU"/>
              </w:rPr>
            </w:pPr>
            <w:r w:rsidRPr="00407FEB">
              <w:rPr>
                <w:rFonts w:ascii="Times New Roman" w:eastAsia="Times New Roman" w:hAnsi="Times New Roman" w:cs="Times New Roman"/>
                <w:bCs/>
                <w:sz w:val="28"/>
                <w:szCs w:val="28"/>
                <w:lang w:eastAsia="ru-RU"/>
              </w:rPr>
              <w:t>Подпрограмма  «Патриотическое воспитание  граждан и допризывная подготовка молодежи</w:t>
            </w:r>
            <w:r w:rsidRPr="00407FEB">
              <w:rPr>
                <w:rFonts w:ascii="Times New Roman" w:eastAsia="Times New Roman" w:hAnsi="Times New Roman" w:cs="Times New Roman"/>
                <w:b/>
                <w:bCs/>
                <w:sz w:val="28"/>
                <w:szCs w:val="28"/>
                <w:lang w:eastAsia="ru-RU"/>
              </w:rPr>
              <w:t xml:space="preserve"> </w:t>
            </w:r>
            <w:r w:rsidRPr="00407FEB">
              <w:rPr>
                <w:rFonts w:ascii="Times New Roman" w:eastAsia="Times New Roman" w:hAnsi="Times New Roman" w:cs="Times New Roman"/>
                <w:bCs/>
                <w:sz w:val="28"/>
                <w:szCs w:val="28"/>
                <w:lang w:eastAsia="ru-RU"/>
              </w:rPr>
              <w:t>на территории муниципального образования «Кардымовский район» Смоленской области»</w:t>
            </w:r>
          </w:p>
        </w:tc>
      </w:tr>
      <w:tr w:rsidR="00D56EAE" w:rsidRPr="00407FEB" w:rsidTr="000974A6">
        <w:tc>
          <w:tcPr>
            <w:tcW w:w="3402" w:type="dxa"/>
          </w:tcPr>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Основание для разработки подпрограммы</w:t>
            </w:r>
          </w:p>
        </w:tc>
        <w:tc>
          <w:tcPr>
            <w:tcW w:w="6663" w:type="dxa"/>
          </w:tcPr>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w:t>
            </w:r>
            <w:proofErr w:type="gramStart"/>
            <w:r w:rsidRPr="00407FEB">
              <w:rPr>
                <w:rFonts w:ascii="Times New Roman" w:eastAsia="Times New Roman" w:hAnsi="Times New Roman" w:cs="Times New Roman"/>
                <w:sz w:val="28"/>
                <w:szCs w:val="28"/>
                <w:lang w:eastAsia="ru-RU"/>
              </w:rPr>
              <w:t>Государственная программа «Патриотическое воспитание граждан Российской Федерации на 2011 - 2015 годы», утвержденная Постановлением Правительства Российской Федерации от 05.10.2010 № 795, областная государственная программа «Развитие образования и молодежной политики в Смоленской области на 2014 - 2018 годы (утверждена постановлением Администрации Смоленской области от 29.11.2013 №0984), областная целевая программа  «Патриотическое воспитание молодежи Смоленской области на 2013 - 2015 годы»</w:t>
            </w:r>
            <w:proofErr w:type="gramEnd"/>
          </w:p>
        </w:tc>
      </w:tr>
      <w:tr w:rsidR="00D56EAE" w:rsidRPr="00407FEB" w:rsidTr="000974A6">
        <w:tc>
          <w:tcPr>
            <w:tcW w:w="3402" w:type="dxa"/>
          </w:tcPr>
          <w:p w:rsidR="00D56EAE" w:rsidRPr="00407FEB" w:rsidRDefault="00D56EAE" w:rsidP="000974A6">
            <w:pPr>
              <w:spacing w:after="0" w:line="240" w:lineRule="auto"/>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Заказчик подпрограммы</w:t>
            </w:r>
          </w:p>
        </w:tc>
        <w:tc>
          <w:tcPr>
            <w:tcW w:w="6663" w:type="dxa"/>
          </w:tcPr>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Отдел образования Администрации муниципального образования «Кардымовский район» Смоленской области</w:t>
            </w:r>
          </w:p>
        </w:tc>
      </w:tr>
      <w:tr w:rsidR="00D56EAE" w:rsidRPr="00407FEB" w:rsidTr="000974A6">
        <w:tc>
          <w:tcPr>
            <w:tcW w:w="3402" w:type="dxa"/>
          </w:tcPr>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Разработчик подпрограммы</w:t>
            </w:r>
          </w:p>
        </w:tc>
        <w:tc>
          <w:tcPr>
            <w:tcW w:w="6663" w:type="dxa"/>
          </w:tcPr>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Отдел образования Администрации муниципального образования «Кардымовский район» Смоленской области</w:t>
            </w:r>
          </w:p>
        </w:tc>
      </w:tr>
      <w:tr w:rsidR="00D56EAE" w:rsidRPr="00407FEB" w:rsidTr="000974A6">
        <w:tc>
          <w:tcPr>
            <w:tcW w:w="3402" w:type="dxa"/>
          </w:tcPr>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lastRenderedPageBreak/>
              <w:t>Цели и задачи подпрограммы</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p>
        </w:tc>
        <w:tc>
          <w:tcPr>
            <w:tcW w:w="6663" w:type="dxa"/>
          </w:tcPr>
          <w:p w:rsidR="00D56EAE" w:rsidRPr="00407FEB" w:rsidRDefault="00D56EAE" w:rsidP="000974A6">
            <w:pPr>
              <w:spacing w:after="0" w:line="240" w:lineRule="auto"/>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Цель:</w:t>
            </w:r>
          </w:p>
          <w:p w:rsidR="00D56EAE" w:rsidRPr="00407FEB" w:rsidRDefault="00D56EAE" w:rsidP="000974A6">
            <w:pPr>
              <w:spacing w:after="0" w:line="240" w:lineRule="auto"/>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формирование патриотического сознания, верности Отечеству и своей малой Родине, готовности к выполнению конституционных обязанностей.</w:t>
            </w:r>
          </w:p>
          <w:p w:rsidR="00D56EAE" w:rsidRPr="00407FEB" w:rsidRDefault="00D56EAE" w:rsidP="000974A6">
            <w:pPr>
              <w:spacing w:after="0" w:line="240" w:lineRule="auto"/>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Задачи:</w:t>
            </w:r>
          </w:p>
          <w:p w:rsidR="00D56EAE" w:rsidRPr="00407FEB" w:rsidRDefault="00D56EAE" w:rsidP="000974A6">
            <w:pPr>
              <w:numPr>
                <w:ilvl w:val="0"/>
                <w:numId w:val="32"/>
              </w:numPr>
              <w:spacing w:after="0" w:line="240" w:lineRule="auto"/>
              <w:ind w:left="34"/>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Совершенствование методического и информационного обеспечения системы патриотического воспитания молодежи;</w:t>
            </w:r>
          </w:p>
          <w:p w:rsidR="00D56EAE" w:rsidRPr="00407FEB" w:rsidRDefault="00D56EAE" w:rsidP="000974A6">
            <w:pPr>
              <w:numPr>
                <w:ilvl w:val="0"/>
                <w:numId w:val="32"/>
              </w:numPr>
              <w:spacing w:after="0" w:line="240" w:lineRule="auto"/>
              <w:ind w:left="34"/>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Пропаганда и популяризация в молодежной среде участия в мероприятиях героико-патриотической направленности;</w:t>
            </w:r>
          </w:p>
          <w:p w:rsidR="00D56EAE" w:rsidRPr="00407FEB" w:rsidRDefault="00D56EAE" w:rsidP="000974A6">
            <w:pPr>
              <w:numPr>
                <w:ilvl w:val="0"/>
                <w:numId w:val="32"/>
              </w:numPr>
              <w:spacing w:after="0" w:line="240" w:lineRule="auto"/>
              <w:ind w:left="34"/>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Повышение престижа военной службы в молодежной среде.</w:t>
            </w:r>
          </w:p>
        </w:tc>
      </w:tr>
      <w:tr w:rsidR="00D56EAE" w:rsidRPr="00407FEB" w:rsidTr="000974A6">
        <w:trPr>
          <w:trHeight w:val="840"/>
        </w:trPr>
        <w:tc>
          <w:tcPr>
            <w:tcW w:w="3402" w:type="dxa"/>
          </w:tcPr>
          <w:p w:rsidR="00D56EAE" w:rsidRPr="00407FEB" w:rsidRDefault="00D56EAE" w:rsidP="000974A6">
            <w:pPr>
              <w:spacing w:after="0" w:line="240" w:lineRule="auto"/>
              <w:jc w:val="both"/>
              <w:outlineLvl w:val="5"/>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Целевые показатели подпрограммы</w:t>
            </w:r>
          </w:p>
        </w:tc>
        <w:tc>
          <w:tcPr>
            <w:tcW w:w="6663" w:type="dxa"/>
          </w:tcPr>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удельный вес молодежи, принимающих участие в деятельности  молодежных неформальных общественных организаций патриотической направленности;</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доля проводимых мероприятий патриотической направленности;</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доля изданных методических, информационных и публицистических материалов по вопросам гражданского и патриотического воспитания;</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доля молодых граждан, принимающих участие в мероприятиях  патриотической направленности;</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удельный вес детей и молодежи, принимающих участие в деятельности детских и молодежных общественных объединений патриотической направленности</w:t>
            </w:r>
          </w:p>
        </w:tc>
      </w:tr>
      <w:tr w:rsidR="00D56EAE" w:rsidRPr="00407FEB" w:rsidTr="000974A6">
        <w:trPr>
          <w:trHeight w:val="559"/>
        </w:trPr>
        <w:tc>
          <w:tcPr>
            <w:tcW w:w="3402" w:type="dxa"/>
          </w:tcPr>
          <w:p w:rsidR="00D56EAE" w:rsidRPr="00407FEB" w:rsidRDefault="00D56EAE" w:rsidP="000974A6">
            <w:pPr>
              <w:spacing w:after="0" w:line="240" w:lineRule="auto"/>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Сроки  реализации подпрограммы</w:t>
            </w:r>
          </w:p>
        </w:tc>
        <w:tc>
          <w:tcPr>
            <w:tcW w:w="6663" w:type="dxa"/>
          </w:tcPr>
          <w:p w:rsidR="00D56EAE" w:rsidRPr="00407FEB" w:rsidRDefault="00D56EAE" w:rsidP="000974A6">
            <w:pPr>
              <w:spacing w:after="0" w:line="240" w:lineRule="auto"/>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2014 - 2020 годы</w:t>
            </w:r>
          </w:p>
        </w:tc>
      </w:tr>
      <w:tr w:rsidR="00D56EAE" w:rsidRPr="00407FEB" w:rsidTr="000974A6">
        <w:trPr>
          <w:trHeight w:val="1084"/>
        </w:trPr>
        <w:tc>
          <w:tcPr>
            <w:tcW w:w="3402" w:type="dxa"/>
          </w:tcPr>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Источники и объемы финансирования подпрограммы </w:t>
            </w:r>
          </w:p>
        </w:tc>
        <w:tc>
          <w:tcPr>
            <w:tcW w:w="6663" w:type="dxa"/>
          </w:tcPr>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Общий объем финансирования подпрограммы составляет </w:t>
            </w:r>
            <w:r w:rsidRPr="00407FEB">
              <w:rPr>
                <w:rFonts w:ascii="Times New Roman" w:eastAsia="Times New Roman" w:hAnsi="Times New Roman" w:cs="Times New Roman"/>
                <w:b/>
                <w:sz w:val="28"/>
                <w:szCs w:val="28"/>
                <w:lang w:eastAsia="ru-RU"/>
              </w:rPr>
              <w:t>315,0 тыс. руб</w:t>
            </w:r>
            <w:r w:rsidRPr="00407FEB">
              <w:rPr>
                <w:rFonts w:ascii="Times New Roman" w:eastAsia="Times New Roman" w:hAnsi="Times New Roman" w:cs="Times New Roman"/>
                <w:sz w:val="28"/>
                <w:szCs w:val="28"/>
                <w:lang w:eastAsia="ru-RU"/>
              </w:rPr>
              <w:t>. Источник финансирования - районный бюджет.</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По годам реализации: </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2014 год –15, 0 тыс. рублей (районный бюджет);</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2015 год –50, 0тыс. рублей (районный бюджет);</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2016 год –50, 0 тыс. рублей (районный бюджет);</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2017 год –50, 0 тыс. рублей (районный бюджет);</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2018 год –50, 0 тыс. рублей (районный бюджет);</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2019 год –50, 0 тыс. рублей (районный бюджет);</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2020 год –50, 0 тыс. рублей (районный бюджет).</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Объем финансирования подпрограммы подлежит ежегодному уточнению. </w:t>
            </w:r>
          </w:p>
        </w:tc>
      </w:tr>
    </w:tbl>
    <w:p w:rsidR="00D56EAE" w:rsidRPr="00407FEB" w:rsidRDefault="00D56EAE" w:rsidP="00D56EAE">
      <w:pPr>
        <w:spacing w:after="0" w:line="240" w:lineRule="auto"/>
        <w:jc w:val="center"/>
        <w:rPr>
          <w:rFonts w:ascii="Times New Roman" w:eastAsia="Times New Roman" w:hAnsi="Times New Roman" w:cs="Times New Roman"/>
          <w:b/>
          <w:sz w:val="28"/>
          <w:szCs w:val="28"/>
          <w:lang w:eastAsia="ru-RU"/>
        </w:rPr>
      </w:pPr>
    </w:p>
    <w:p w:rsidR="00D56EAE" w:rsidRPr="00407FEB" w:rsidRDefault="00D56EAE" w:rsidP="00D56EAE">
      <w:pPr>
        <w:tabs>
          <w:tab w:val="left" w:pos="993"/>
        </w:tabs>
        <w:spacing w:after="0" w:line="240" w:lineRule="auto"/>
        <w:ind w:left="360"/>
        <w:jc w:val="center"/>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bCs/>
          <w:sz w:val="28"/>
          <w:szCs w:val="28"/>
          <w:lang w:eastAsia="ru-RU"/>
        </w:rPr>
        <w:lastRenderedPageBreak/>
        <w:t xml:space="preserve">1. </w:t>
      </w:r>
      <w:r w:rsidRPr="00407FEB">
        <w:rPr>
          <w:rFonts w:ascii="Times New Roman" w:eastAsia="Times New Roman" w:hAnsi="Times New Roman" w:cs="Times New Roman"/>
          <w:b/>
          <w:sz w:val="28"/>
          <w:szCs w:val="28"/>
          <w:lang w:eastAsia="ru-RU"/>
        </w:rPr>
        <w:t>Содержание проблемы  и обоснование необходимости ее решения программно-целевым методом</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Патриотическое воспитание –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Патриотическое воспитание направлено на формирование и развитие личности, обладающей качествами гражданина – патриота Родины и способного успешно выполнять гражданские обязанности в мирное и военное время.</w:t>
      </w:r>
    </w:p>
    <w:p w:rsidR="00D56EAE" w:rsidRPr="00407FEB" w:rsidRDefault="00D56EAE" w:rsidP="00D56EAE">
      <w:pPr>
        <w:shd w:val="clear" w:color="auto" w:fill="FFFFFF"/>
        <w:spacing w:after="0" w:line="240" w:lineRule="auto"/>
        <w:ind w:firstLine="709"/>
        <w:jc w:val="both"/>
        <w:rPr>
          <w:rFonts w:ascii="Times New Roman" w:eastAsia="Calibri" w:hAnsi="Times New Roman" w:cs="Times New Roman"/>
          <w:sz w:val="28"/>
          <w:szCs w:val="28"/>
          <w:shd w:val="clear" w:color="auto" w:fill="FFFFFF"/>
          <w:lang w:eastAsia="ru-RU"/>
        </w:rPr>
      </w:pPr>
      <w:r w:rsidRPr="00407FEB">
        <w:rPr>
          <w:rFonts w:ascii="Times New Roman" w:eastAsia="Calibri" w:hAnsi="Times New Roman" w:cs="Times New Roman"/>
          <w:sz w:val="28"/>
          <w:szCs w:val="28"/>
          <w:shd w:val="clear" w:color="auto" w:fill="FFFFFF"/>
          <w:lang w:eastAsia="ru-RU"/>
        </w:rPr>
        <w:t>Патриотизм кое - где стал перерождаться в национализм.  Во многом утрачено истинное значение и понимание интернационализма. В общественном сознании получили широкое распространение равнодушие, эгоизм, индивидуализм, цинизм, немотивированная агрессивность, неуважительное отношение к ветеранам войны, труда и пожилым людям. Проявляется устойчивая тенденция падения престижа военной службы.</w:t>
      </w:r>
    </w:p>
    <w:p w:rsidR="00D56EAE" w:rsidRPr="00407FEB" w:rsidRDefault="00D56EAE" w:rsidP="00D56EAE">
      <w:pPr>
        <w:shd w:val="clear" w:color="auto" w:fill="FFFFFF"/>
        <w:tabs>
          <w:tab w:val="left" w:pos="9496"/>
        </w:tabs>
        <w:spacing w:after="0" w:line="240" w:lineRule="auto"/>
        <w:ind w:firstLine="709"/>
        <w:jc w:val="both"/>
        <w:rPr>
          <w:rFonts w:ascii="Times New Roman" w:eastAsia="Calibri" w:hAnsi="Times New Roman" w:cs="Times New Roman"/>
          <w:sz w:val="28"/>
          <w:szCs w:val="28"/>
          <w:lang w:eastAsia="ru-RU"/>
        </w:rPr>
      </w:pPr>
      <w:r w:rsidRPr="00407FEB">
        <w:rPr>
          <w:rFonts w:ascii="Times New Roman" w:eastAsia="Calibri" w:hAnsi="Times New Roman" w:cs="Times New Roman"/>
          <w:sz w:val="28"/>
          <w:szCs w:val="28"/>
          <w:lang w:eastAsia="ru-RU"/>
        </w:rPr>
        <w:t>В этих условиях очевидна неотложность решения, как на государственном, так и на муниципальном уровне острейших проблем системы воспитания патриотизма как основы консолидации общества и укрепления государства.</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Подпрограмма позволит объединить усилия различных органов и общественных организаций по созданию целостной системы  патриотического воспитания молодежи.</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Разработка подпрограммы вызвана:</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необходимостью проведения политики по созданию условий для формирования системы воспитания подрастающего поколения и молодежи в соответствии с их потребностями и общественными запросами;</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необходимостью</w:t>
      </w:r>
      <w:r w:rsidRPr="00407FEB">
        <w:rPr>
          <w:rFonts w:ascii="Times New Roman" w:eastAsia="Times New Roman" w:hAnsi="Times New Roman" w:cs="Times New Roman"/>
          <w:color w:val="FF0000"/>
          <w:sz w:val="28"/>
          <w:szCs w:val="28"/>
          <w:lang w:eastAsia="ru-RU"/>
        </w:rPr>
        <w:t xml:space="preserve"> </w:t>
      </w:r>
      <w:r w:rsidRPr="00407FEB">
        <w:rPr>
          <w:rFonts w:ascii="Times New Roman" w:eastAsia="Times New Roman" w:hAnsi="Times New Roman" w:cs="Times New Roman"/>
          <w:sz w:val="28"/>
          <w:szCs w:val="28"/>
          <w:lang w:eastAsia="ru-RU"/>
        </w:rPr>
        <w:t>разработки и реализации новых подходов к определению приоритетов и основополагающих принципов гражданского и патриотического воспитания как одного из важнейших направлений государственной политики;</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формированием</w:t>
      </w:r>
      <w:r w:rsidRPr="00407FEB">
        <w:rPr>
          <w:rFonts w:ascii="Times New Roman" w:eastAsia="Times New Roman" w:hAnsi="Times New Roman" w:cs="Times New Roman"/>
          <w:color w:val="FF0000"/>
          <w:sz w:val="28"/>
          <w:szCs w:val="28"/>
          <w:lang w:eastAsia="ru-RU"/>
        </w:rPr>
        <w:t xml:space="preserve"> </w:t>
      </w:r>
      <w:r w:rsidRPr="00407FEB">
        <w:rPr>
          <w:rFonts w:ascii="Times New Roman" w:eastAsia="Times New Roman" w:hAnsi="Times New Roman" w:cs="Times New Roman"/>
          <w:sz w:val="28"/>
          <w:szCs w:val="28"/>
          <w:lang w:eastAsia="ru-RU"/>
        </w:rPr>
        <w:t>у молодежи высокого патриотического сознания, верности Отечеству и своей малой Родине, готовности к выполнению конституционных обязанностей.</w:t>
      </w:r>
    </w:p>
    <w:p w:rsidR="00D56EAE" w:rsidRPr="00407FEB" w:rsidRDefault="00D56EAE" w:rsidP="00D56EAE">
      <w:pPr>
        <w:shd w:val="clear" w:color="auto" w:fill="FFFFFF"/>
        <w:tabs>
          <w:tab w:val="left" w:pos="9496"/>
        </w:tabs>
        <w:spacing w:after="0" w:line="240" w:lineRule="auto"/>
        <w:ind w:firstLine="709"/>
        <w:jc w:val="both"/>
        <w:rPr>
          <w:rFonts w:ascii="Times New Roman" w:eastAsia="Calibri" w:hAnsi="Times New Roman" w:cs="Times New Roman"/>
          <w:sz w:val="28"/>
          <w:szCs w:val="28"/>
          <w:lang w:eastAsia="ru-RU"/>
        </w:rPr>
      </w:pPr>
      <w:r w:rsidRPr="00407FEB">
        <w:rPr>
          <w:rFonts w:ascii="Times New Roman" w:eastAsia="Calibri" w:hAnsi="Times New Roman" w:cs="Times New Roman"/>
          <w:sz w:val="28"/>
          <w:szCs w:val="28"/>
          <w:lang w:eastAsia="ru-RU"/>
        </w:rPr>
        <w:t xml:space="preserve">Одной из форм патриотического воспитания молодежи является поисковое движение. Сегодня на территории Смоленской области работает 58поисковых отрядов, созданных во всех районах области.  Ежегодно на территории МО «Кардымовский район» проводятся поисковые экспедиции «Вахта Памяти». За прошедшие годы: 2011- 2013 гг. поисковые экспедиции из </w:t>
      </w:r>
      <w:proofErr w:type="gramStart"/>
      <w:r w:rsidRPr="00407FEB">
        <w:rPr>
          <w:rFonts w:ascii="Times New Roman" w:eastAsia="Calibri" w:hAnsi="Times New Roman" w:cs="Times New Roman"/>
          <w:sz w:val="28"/>
          <w:szCs w:val="28"/>
          <w:lang w:eastAsia="ru-RU"/>
        </w:rPr>
        <w:t>районных</w:t>
      </w:r>
      <w:proofErr w:type="gramEnd"/>
      <w:r w:rsidRPr="00407FEB">
        <w:rPr>
          <w:rFonts w:ascii="Times New Roman" w:eastAsia="Calibri" w:hAnsi="Times New Roman" w:cs="Times New Roman"/>
          <w:sz w:val="28"/>
          <w:szCs w:val="28"/>
          <w:lang w:eastAsia="ru-RU"/>
        </w:rPr>
        <w:t xml:space="preserve"> перешли в ранг межрегиональных. В 2011 - 2013 гг. на территории района работали 180 поисковиков, а в 2014 - 2020 гг. планируется принять 200 поисковиков.</w:t>
      </w:r>
    </w:p>
    <w:p w:rsidR="00D56EAE" w:rsidRPr="00407FEB" w:rsidRDefault="00D56EAE" w:rsidP="00D56EAE">
      <w:pPr>
        <w:spacing w:after="0" w:line="240" w:lineRule="auto"/>
        <w:ind w:firstLine="709"/>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Увеличилось число восстановленных имен и найденных родственников погибших воинов по сравнению с прошлыми годами: в 2011-2013гг. – восстановлено 12 имен погибших воинов. Также увеличилось число проводимых экспедиций «Вахта Памяти» (разных по классификации: районные, областные, межрегиональные). </w:t>
      </w:r>
    </w:p>
    <w:p w:rsidR="00D56EAE" w:rsidRPr="00407FEB" w:rsidRDefault="00D56EAE" w:rsidP="00D56EAE">
      <w:pPr>
        <w:spacing w:after="0" w:line="240" w:lineRule="auto"/>
        <w:ind w:firstLine="709"/>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lastRenderedPageBreak/>
        <w:t>Увеличилось число мероприятий, проводимых с учащимися школ района, это акция «Свеча», Вечера Памяти, участие молодежи  в Международном туристском фестивале «Соловьева переправа» и др.</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В целях осуществления героико-патриотического воспитания молодых граждан, проживающих на территории МО «Кардымовский район» Смоленской области, и устранения негативных тенденций, существующих в молодежной среде, необходимо проведение комплекса мероприятий для достижения указанных целей.</w:t>
      </w:r>
    </w:p>
    <w:p w:rsidR="00D56EAE" w:rsidRPr="00407FEB" w:rsidRDefault="00D56EAE" w:rsidP="00D56EA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D56EAE" w:rsidRPr="00407FEB" w:rsidRDefault="00D56EAE" w:rsidP="00D56EAE">
      <w:pPr>
        <w:numPr>
          <w:ilvl w:val="0"/>
          <w:numId w:val="4"/>
        </w:numPr>
        <w:tabs>
          <w:tab w:val="left" w:pos="709"/>
        </w:tabs>
        <w:autoSpaceDE w:val="0"/>
        <w:autoSpaceDN w:val="0"/>
        <w:adjustRightInd w:val="0"/>
        <w:spacing w:after="0" w:line="240" w:lineRule="auto"/>
        <w:ind w:firstLine="851"/>
        <w:jc w:val="both"/>
        <w:outlineLvl w:val="0"/>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Цели, задачи и целевые показатели подпрограммы</w:t>
      </w:r>
    </w:p>
    <w:p w:rsidR="00D56EAE" w:rsidRPr="00407FEB" w:rsidRDefault="00D56EAE" w:rsidP="00D56EAE">
      <w:pPr>
        <w:spacing w:after="0" w:line="240" w:lineRule="auto"/>
        <w:ind w:firstLine="709"/>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Цель подпрограммы: развитие системы патриотического воспитания и допризывной подготовки  молодежи, проживающей на территории муниципального образования «Кардымовский район» Смоленской области; формирование патриотического сознания, верности Отечеству и своей малой Родине, готовности к выполнению конституционных обязанностей.</w:t>
      </w:r>
    </w:p>
    <w:p w:rsidR="00D56EAE" w:rsidRPr="00407FEB" w:rsidRDefault="00D56EAE" w:rsidP="00D56EAE">
      <w:pPr>
        <w:snapToGri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Задачи  подпрограммы:</w:t>
      </w:r>
    </w:p>
    <w:p w:rsidR="00D56EAE" w:rsidRPr="00407FEB" w:rsidRDefault="00D56EAE" w:rsidP="00D56EAE">
      <w:pPr>
        <w:snapToGri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совершенствование методического и информационного обеспечения системы  патриотического воспитания молодежи, проживающей на территории Кардымовского района;</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пропаганда и популяризация в  молодежной среде участия в мероприятиях героико-патриотической направленности;    </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повышение престижа военной  службы в молодежной среде.</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В ходе реализации подпрограммы ожидается достижение следующих целевых показателей, приведенных в таблице.</w:t>
      </w:r>
    </w:p>
    <w:p w:rsidR="00D56EAE" w:rsidRPr="00407FEB" w:rsidRDefault="00D56EAE" w:rsidP="00D56EAE">
      <w:pPr>
        <w:spacing w:after="0" w:line="240" w:lineRule="auto"/>
        <w:ind w:firstLine="851"/>
        <w:jc w:val="both"/>
        <w:rPr>
          <w:rFonts w:ascii="Times New Roman" w:eastAsia="Times New Roman" w:hAnsi="Times New Roman" w:cs="Times New Roman"/>
          <w:sz w:val="28"/>
          <w:szCs w:val="28"/>
          <w:lang w:eastAsia="ru-RU"/>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1276"/>
        <w:gridCol w:w="851"/>
        <w:gridCol w:w="708"/>
        <w:gridCol w:w="709"/>
        <w:gridCol w:w="709"/>
        <w:gridCol w:w="709"/>
        <w:gridCol w:w="850"/>
        <w:gridCol w:w="850"/>
      </w:tblGrid>
      <w:tr w:rsidR="00D56EAE" w:rsidRPr="00407FEB" w:rsidTr="000974A6">
        <w:tc>
          <w:tcPr>
            <w:tcW w:w="534" w:type="dxa"/>
            <w:shd w:val="clear" w:color="auto" w:fill="auto"/>
          </w:tcPr>
          <w:p w:rsidR="00D56EAE" w:rsidRPr="00407FEB" w:rsidRDefault="00D56EAE" w:rsidP="000974A6">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 xml:space="preserve">№ </w:t>
            </w:r>
            <w:proofErr w:type="spellStart"/>
            <w:proofErr w:type="gramStart"/>
            <w:r w:rsidRPr="00407FEB">
              <w:rPr>
                <w:rFonts w:ascii="Times New Roman" w:eastAsia="Times New Roman" w:hAnsi="Times New Roman" w:cs="Times New Roman"/>
                <w:b/>
                <w:sz w:val="24"/>
                <w:szCs w:val="24"/>
                <w:lang w:eastAsia="ru-RU"/>
              </w:rPr>
              <w:t>п</w:t>
            </w:r>
            <w:proofErr w:type="spellEnd"/>
            <w:proofErr w:type="gramEnd"/>
            <w:r w:rsidRPr="00407FEB">
              <w:rPr>
                <w:rFonts w:ascii="Times New Roman" w:eastAsia="Times New Roman" w:hAnsi="Times New Roman" w:cs="Times New Roman"/>
                <w:b/>
                <w:sz w:val="24"/>
                <w:szCs w:val="24"/>
                <w:lang w:eastAsia="ru-RU"/>
              </w:rPr>
              <w:t>/</w:t>
            </w:r>
            <w:proofErr w:type="spellStart"/>
            <w:r w:rsidRPr="00407FEB">
              <w:rPr>
                <w:rFonts w:ascii="Times New Roman" w:eastAsia="Times New Roman" w:hAnsi="Times New Roman" w:cs="Times New Roman"/>
                <w:b/>
                <w:sz w:val="24"/>
                <w:szCs w:val="24"/>
                <w:lang w:eastAsia="ru-RU"/>
              </w:rPr>
              <w:t>п</w:t>
            </w:r>
            <w:proofErr w:type="spellEnd"/>
          </w:p>
        </w:tc>
        <w:tc>
          <w:tcPr>
            <w:tcW w:w="2976" w:type="dxa"/>
            <w:shd w:val="clear" w:color="auto" w:fill="auto"/>
          </w:tcPr>
          <w:p w:rsidR="00D56EAE" w:rsidRPr="00407FEB" w:rsidRDefault="00D56EAE" w:rsidP="000974A6">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Наименование показателя</w:t>
            </w:r>
          </w:p>
        </w:tc>
        <w:tc>
          <w:tcPr>
            <w:tcW w:w="1276"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Единица измерения</w:t>
            </w:r>
          </w:p>
        </w:tc>
        <w:tc>
          <w:tcPr>
            <w:tcW w:w="851"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2014</w:t>
            </w:r>
          </w:p>
        </w:tc>
        <w:tc>
          <w:tcPr>
            <w:tcW w:w="708"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2015</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2016</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2017</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2018</w:t>
            </w:r>
          </w:p>
        </w:tc>
        <w:tc>
          <w:tcPr>
            <w:tcW w:w="850"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2019</w:t>
            </w:r>
          </w:p>
        </w:tc>
        <w:tc>
          <w:tcPr>
            <w:tcW w:w="850"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2020</w:t>
            </w:r>
          </w:p>
        </w:tc>
      </w:tr>
      <w:tr w:rsidR="00D56EAE" w:rsidRPr="00407FEB" w:rsidTr="000974A6">
        <w:trPr>
          <w:trHeight w:val="282"/>
        </w:trPr>
        <w:tc>
          <w:tcPr>
            <w:tcW w:w="534"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1.</w:t>
            </w:r>
          </w:p>
        </w:tc>
        <w:tc>
          <w:tcPr>
            <w:tcW w:w="2976" w:type="dxa"/>
            <w:shd w:val="clear" w:color="auto" w:fill="auto"/>
          </w:tcPr>
          <w:p w:rsidR="00D56EAE" w:rsidRPr="00407FEB" w:rsidRDefault="00D56EAE" w:rsidP="000974A6">
            <w:pPr>
              <w:autoSpaceDE w:val="0"/>
              <w:autoSpaceDN w:val="0"/>
              <w:adjustRightInd w:val="0"/>
              <w:spacing w:after="0" w:line="240" w:lineRule="auto"/>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 xml:space="preserve">Удельный вес молодежи, принимающих участие в деятельности  молодежных неформальных общественных организаций патриотической направленности </w:t>
            </w:r>
          </w:p>
        </w:tc>
        <w:tc>
          <w:tcPr>
            <w:tcW w:w="1276"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w:t>
            </w:r>
          </w:p>
        </w:tc>
        <w:tc>
          <w:tcPr>
            <w:tcW w:w="851"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8</w:t>
            </w:r>
          </w:p>
        </w:tc>
        <w:tc>
          <w:tcPr>
            <w:tcW w:w="708"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12</w:t>
            </w:r>
          </w:p>
        </w:tc>
        <w:tc>
          <w:tcPr>
            <w:tcW w:w="709"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14</w:t>
            </w:r>
          </w:p>
        </w:tc>
        <w:tc>
          <w:tcPr>
            <w:tcW w:w="709"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16</w:t>
            </w:r>
          </w:p>
        </w:tc>
        <w:tc>
          <w:tcPr>
            <w:tcW w:w="709"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19</w:t>
            </w:r>
          </w:p>
        </w:tc>
        <w:tc>
          <w:tcPr>
            <w:tcW w:w="850"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21</w:t>
            </w:r>
          </w:p>
        </w:tc>
        <w:tc>
          <w:tcPr>
            <w:tcW w:w="850"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23</w:t>
            </w:r>
          </w:p>
        </w:tc>
      </w:tr>
      <w:tr w:rsidR="00D56EAE" w:rsidRPr="00407FEB" w:rsidTr="000974A6">
        <w:trPr>
          <w:trHeight w:val="282"/>
        </w:trPr>
        <w:tc>
          <w:tcPr>
            <w:tcW w:w="534"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w:t>
            </w:r>
          </w:p>
        </w:tc>
        <w:tc>
          <w:tcPr>
            <w:tcW w:w="2976" w:type="dxa"/>
            <w:shd w:val="clear" w:color="auto" w:fill="auto"/>
          </w:tcPr>
          <w:p w:rsidR="00D56EAE" w:rsidRPr="00407FEB" w:rsidRDefault="00D56EAE" w:rsidP="000974A6">
            <w:pPr>
              <w:autoSpaceDE w:val="0"/>
              <w:autoSpaceDN w:val="0"/>
              <w:adjustRightInd w:val="0"/>
              <w:spacing w:after="0" w:line="240" w:lineRule="auto"/>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Доля проводимых мероприятий патриотической направленности</w:t>
            </w:r>
          </w:p>
        </w:tc>
        <w:tc>
          <w:tcPr>
            <w:tcW w:w="1276"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w:t>
            </w:r>
          </w:p>
          <w:p w:rsidR="00D56EAE" w:rsidRPr="00407FEB" w:rsidRDefault="00D56EAE" w:rsidP="000974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4</w:t>
            </w:r>
          </w:p>
        </w:tc>
        <w:tc>
          <w:tcPr>
            <w:tcW w:w="708"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6</w:t>
            </w:r>
          </w:p>
        </w:tc>
        <w:tc>
          <w:tcPr>
            <w:tcW w:w="709"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7</w:t>
            </w:r>
          </w:p>
        </w:tc>
        <w:tc>
          <w:tcPr>
            <w:tcW w:w="709"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8</w:t>
            </w:r>
          </w:p>
        </w:tc>
        <w:tc>
          <w:tcPr>
            <w:tcW w:w="709"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w:t>
            </w:r>
          </w:p>
        </w:tc>
        <w:tc>
          <w:tcPr>
            <w:tcW w:w="850"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12</w:t>
            </w:r>
          </w:p>
        </w:tc>
        <w:tc>
          <w:tcPr>
            <w:tcW w:w="850"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15</w:t>
            </w:r>
          </w:p>
        </w:tc>
      </w:tr>
      <w:tr w:rsidR="00D56EAE" w:rsidRPr="00407FEB" w:rsidTr="000974A6">
        <w:trPr>
          <w:trHeight w:val="282"/>
        </w:trPr>
        <w:tc>
          <w:tcPr>
            <w:tcW w:w="534"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3.</w:t>
            </w:r>
          </w:p>
        </w:tc>
        <w:tc>
          <w:tcPr>
            <w:tcW w:w="2976" w:type="dxa"/>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Доля изданных методических, информационных и публицистических материалов по вопросам гражданского и патриотического воспитания</w:t>
            </w:r>
          </w:p>
        </w:tc>
        <w:tc>
          <w:tcPr>
            <w:tcW w:w="1276"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w:t>
            </w:r>
          </w:p>
        </w:tc>
        <w:tc>
          <w:tcPr>
            <w:tcW w:w="851"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50</w:t>
            </w:r>
          </w:p>
        </w:tc>
        <w:tc>
          <w:tcPr>
            <w:tcW w:w="708"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55</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60</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65</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67</w:t>
            </w:r>
          </w:p>
        </w:tc>
        <w:tc>
          <w:tcPr>
            <w:tcW w:w="850"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70</w:t>
            </w:r>
          </w:p>
        </w:tc>
        <w:tc>
          <w:tcPr>
            <w:tcW w:w="850"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71</w:t>
            </w:r>
          </w:p>
        </w:tc>
      </w:tr>
      <w:tr w:rsidR="00D56EAE" w:rsidRPr="00407FEB" w:rsidTr="000974A6">
        <w:trPr>
          <w:trHeight w:val="282"/>
        </w:trPr>
        <w:tc>
          <w:tcPr>
            <w:tcW w:w="534"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lastRenderedPageBreak/>
              <w:t>4.</w:t>
            </w:r>
          </w:p>
        </w:tc>
        <w:tc>
          <w:tcPr>
            <w:tcW w:w="2976" w:type="dxa"/>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Доля молодых граждан, принимающих участие в мероприятиях  патриотической направленности</w:t>
            </w:r>
          </w:p>
        </w:tc>
        <w:tc>
          <w:tcPr>
            <w:tcW w:w="1276"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w:t>
            </w:r>
          </w:p>
        </w:tc>
        <w:tc>
          <w:tcPr>
            <w:tcW w:w="851"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12</w:t>
            </w:r>
          </w:p>
        </w:tc>
        <w:tc>
          <w:tcPr>
            <w:tcW w:w="708"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15</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18</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20</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23</w:t>
            </w:r>
          </w:p>
        </w:tc>
        <w:tc>
          <w:tcPr>
            <w:tcW w:w="850"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24</w:t>
            </w:r>
          </w:p>
        </w:tc>
        <w:tc>
          <w:tcPr>
            <w:tcW w:w="850"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25</w:t>
            </w:r>
          </w:p>
        </w:tc>
      </w:tr>
      <w:tr w:rsidR="00D56EAE" w:rsidRPr="00407FEB" w:rsidTr="000974A6">
        <w:trPr>
          <w:trHeight w:val="282"/>
        </w:trPr>
        <w:tc>
          <w:tcPr>
            <w:tcW w:w="534"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5.</w:t>
            </w:r>
          </w:p>
        </w:tc>
        <w:tc>
          <w:tcPr>
            <w:tcW w:w="2976" w:type="dxa"/>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Удельный вес детей и молодежи, принимающих участие в деятельности детских и молодежных общественных объединений патриотической направленности</w:t>
            </w:r>
          </w:p>
        </w:tc>
        <w:tc>
          <w:tcPr>
            <w:tcW w:w="1276"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w:t>
            </w:r>
          </w:p>
        </w:tc>
        <w:tc>
          <w:tcPr>
            <w:tcW w:w="851"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5</w:t>
            </w:r>
          </w:p>
        </w:tc>
        <w:tc>
          <w:tcPr>
            <w:tcW w:w="708"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7</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9</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11</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13</w:t>
            </w:r>
          </w:p>
        </w:tc>
        <w:tc>
          <w:tcPr>
            <w:tcW w:w="850"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15</w:t>
            </w:r>
          </w:p>
        </w:tc>
        <w:tc>
          <w:tcPr>
            <w:tcW w:w="850"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17</w:t>
            </w:r>
          </w:p>
        </w:tc>
      </w:tr>
    </w:tbl>
    <w:p w:rsidR="00D56EAE" w:rsidRPr="00407FEB" w:rsidRDefault="00D56EAE" w:rsidP="00D56EAE">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p>
    <w:p w:rsidR="00D56EAE" w:rsidRPr="00407FEB" w:rsidRDefault="00D56EAE" w:rsidP="00D56EAE">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 xml:space="preserve">              3. Перечень основных мероприятий подпрограммы</w:t>
      </w:r>
    </w:p>
    <w:p w:rsidR="00D56EAE" w:rsidRPr="00407FEB" w:rsidRDefault="00D56EAE" w:rsidP="00D56EAE">
      <w:pPr>
        <w:spacing w:after="0" w:line="240" w:lineRule="auto"/>
        <w:ind w:firstLine="851"/>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Перечень подпрограммных мероприятий указан в приложении  к Программе</w:t>
      </w:r>
    </w:p>
    <w:p w:rsidR="00D56EAE" w:rsidRPr="00407FEB" w:rsidRDefault="00D56EAE" w:rsidP="00D56EAE">
      <w:pPr>
        <w:widowControl w:val="0"/>
        <w:autoSpaceDE w:val="0"/>
        <w:autoSpaceDN w:val="0"/>
        <w:adjustRightInd w:val="0"/>
        <w:spacing w:after="0" w:line="240" w:lineRule="auto"/>
        <w:ind w:firstLine="851"/>
        <w:contextualSpacing/>
        <w:rPr>
          <w:rFonts w:ascii="Times New Roman" w:eastAsia="Times New Roman" w:hAnsi="Times New Roman" w:cs="Times New Roman"/>
          <w:b/>
          <w:sz w:val="28"/>
          <w:szCs w:val="28"/>
          <w:lang w:eastAsia="ru-RU"/>
        </w:rPr>
      </w:pPr>
    </w:p>
    <w:p w:rsidR="00D56EAE" w:rsidRPr="00407FEB" w:rsidRDefault="00D56EAE" w:rsidP="00D56EAE">
      <w:pPr>
        <w:widowControl w:val="0"/>
        <w:autoSpaceDE w:val="0"/>
        <w:autoSpaceDN w:val="0"/>
        <w:adjustRightInd w:val="0"/>
        <w:spacing w:after="0" w:line="240" w:lineRule="auto"/>
        <w:ind w:firstLine="851"/>
        <w:contextualSpacing/>
        <w:rPr>
          <w:rFonts w:ascii="Times New Roman" w:eastAsia="Times New Roman" w:hAnsi="Times New Roman" w:cs="Times New Roman"/>
          <w:b/>
          <w:sz w:val="28"/>
          <w:szCs w:val="28"/>
          <w:lang w:eastAsia="ru-RU"/>
        </w:rPr>
      </w:pPr>
    </w:p>
    <w:p w:rsidR="00D56EAE" w:rsidRPr="00407FEB" w:rsidRDefault="00D56EAE" w:rsidP="00D56EAE">
      <w:pPr>
        <w:spacing w:after="0" w:line="240" w:lineRule="auto"/>
        <w:ind w:firstLine="851"/>
        <w:jc w:val="center"/>
        <w:rPr>
          <w:rFonts w:ascii="Times New Roman" w:eastAsia="Times New Roman" w:hAnsi="Times New Roman" w:cs="Times New Roman"/>
          <w:sz w:val="28"/>
          <w:szCs w:val="28"/>
          <w:lang w:eastAsia="ru-RU"/>
        </w:rPr>
      </w:pPr>
      <w:r w:rsidRPr="00407FEB">
        <w:rPr>
          <w:rFonts w:ascii="Times New Roman" w:eastAsia="Times New Roman" w:hAnsi="Times New Roman" w:cs="Times New Roman"/>
          <w:b/>
          <w:sz w:val="28"/>
          <w:szCs w:val="28"/>
          <w:lang w:eastAsia="ru-RU"/>
        </w:rPr>
        <w:t>4.Обоснование ресурсного обеспечения подпрограммы</w:t>
      </w:r>
      <w:r w:rsidRPr="00407FEB">
        <w:rPr>
          <w:rFonts w:ascii="Times New Roman" w:eastAsia="Times New Roman" w:hAnsi="Times New Roman" w:cs="Times New Roman"/>
          <w:sz w:val="28"/>
          <w:szCs w:val="28"/>
          <w:lang w:eastAsia="ru-RU"/>
        </w:rPr>
        <w:t>.</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Ресурсное обеспечение подпрограммы осуществляется за счет средств районного и областного бюджетов.</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Общий объем ассигнований  подпрограммы составит  </w:t>
      </w:r>
      <w:r w:rsidRPr="00407FEB">
        <w:rPr>
          <w:rFonts w:ascii="Times New Roman" w:eastAsia="Times New Roman" w:hAnsi="Times New Roman" w:cs="Times New Roman"/>
          <w:b/>
          <w:sz w:val="28"/>
          <w:szCs w:val="28"/>
          <w:lang w:eastAsia="ru-RU"/>
        </w:rPr>
        <w:t>315,0 тыс</w:t>
      </w:r>
      <w:r w:rsidRPr="00407FEB">
        <w:rPr>
          <w:rFonts w:ascii="Times New Roman" w:eastAsia="Times New Roman" w:hAnsi="Times New Roman" w:cs="Times New Roman"/>
          <w:sz w:val="28"/>
          <w:szCs w:val="28"/>
          <w:lang w:eastAsia="ru-RU"/>
        </w:rPr>
        <w:t xml:space="preserve">. рублей, </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в том числе за счет средств районного бюджета  </w:t>
      </w:r>
      <w:r w:rsidRPr="00407FEB">
        <w:rPr>
          <w:rFonts w:ascii="Times New Roman" w:eastAsia="Times New Roman" w:hAnsi="Times New Roman" w:cs="Times New Roman"/>
          <w:b/>
          <w:sz w:val="28"/>
          <w:szCs w:val="28"/>
          <w:lang w:eastAsia="ru-RU"/>
        </w:rPr>
        <w:t>315,0 тыс</w:t>
      </w:r>
      <w:r w:rsidRPr="00407FEB">
        <w:rPr>
          <w:rFonts w:ascii="Times New Roman" w:eastAsia="Times New Roman" w:hAnsi="Times New Roman" w:cs="Times New Roman"/>
          <w:sz w:val="28"/>
          <w:szCs w:val="28"/>
          <w:lang w:eastAsia="ru-RU"/>
        </w:rPr>
        <w:t>. рублей, за счет иных источников-  0,0 тыс. рублей.</w:t>
      </w:r>
    </w:p>
    <w:p w:rsidR="00D56EAE" w:rsidRPr="00407FEB" w:rsidRDefault="00D56EAE" w:rsidP="00D56EAE">
      <w:pPr>
        <w:widowControl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По годам реализации:</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2014 год – </w:t>
      </w:r>
      <w:r w:rsidRPr="00407FEB">
        <w:rPr>
          <w:rFonts w:ascii="Times New Roman" w:eastAsia="Times New Roman" w:hAnsi="Times New Roman" w:cs="Times New Roman"/>
          <w:b/>
          <w:sz w:val="28"/>
          <w:szCs w:val="28"/>
          <w:lang w:eastAsia="ru-RU"/>
        </w:rPr>
        <w:t>15,0 тыс</w:t>
      </w:r>
      <w:r w:rsidRPr="00407FEB">
        <w:rPr>
          <w:rFonts w:ascii="Times New Roman" w:eastAsia="Times New Roman" w:hAnsi="Times New Roman" w:cs="Times New Roman"/>
          <w:sz w:val="28"/>
          <w:szCs w:val="28"/>
          <w:lang w:eastAsia="ru-RU"/>
        </w:rPr>
        <w:t>. рублей, из них районный бюджет - 15,0 тыс. рублей;  иные источники - 0,0тыс.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2015 год –  </w:t>
      </w:r>
      <w:r w:rsidRPr="00407FEB">
        <w:rPr>
          <w:rFonts w:ascii="Times New Roman" w:eastAsia="Times New Roman" w:hAnsi="Times New Roman" w:cs="Times New Roman"/>
          <w:b/>
          <w:sz w:val="28"/>
          <w:szCs w:val="28"/>
          <w:lang w:eastAsia="ru-RU"/>
        </w:rPr>
        <w:t>50,0 тыс</w:t>
      </w:r>
      <w:r w:rsidRPr="00407FEB">
        <w:rPr>
          <w:rFonts w:ascii="Times New Roman" w:eastAsia="Times New Roman" w:hAnsi="Times New Roman" w:cs="Times New Roman"/>
          <w:sz w:val="28"/>
          <w:szCs w:val="28"/>
          <w:lang w:eastAsia="ru-RU"/>
        </w:rPr>
        <w:t>. рублей,  из них районный бюджет - 50,0 тыс. рублей, иные источники - 0,0 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2016 год – </w:t>
      </w:r>
      <w:r w:rsidRPr="00407FEB">
        <w:rPr>
          <w:rFonts w:ascii="Times New Roman" w:eastAsia="Times New Roman" w:hAnsi="Times New Roman" w:cs="Times New Roman"/>
          <w:b/>
          <w:sz w:val="28"/>
          <w:szCs w:val="28"/>
          <w:lang w:eastAsia="ru-RU"/>
        </w:rPr>
        <w:t>50,0 тыс</w:t>
      </w:r>
      <w:r w:rsidRPr="00407FEB">
        <w:rPr>
          <w:rFonts w:ascii="Times New Roman" w:eastAsia="Times New Roman" w:hAnsi="Times New Roman" w:cs="Times New Roman"/>
          <w:sz w:val="28"/>
          <w:szCs w:val="28"/>
          <w:lang w:eastAsia="ru-RU"/>
        </w:rPr>
        <w:t>. рублей, из них  районный бюджет – 50,0 тыс. рублей, иные источники - 0,0 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2017 год – </w:t>
      </w:r>
      <w:r w:rsidRPr="00407FEB">
        <w:rPr>
          <w:rFonts w:ascii="Times New Roman" w:eastAsia="Times New Roman" w:hAnsi="Times New Roman" w:cs="Times New Roman"/>
          <w:b/>
          <w:sz w:val="28"/>
          <w:szCs w:val="28"/>
          <w:lang w:eastAsia="ru-RU"/>
        </w:rPr>
        <w:t>50,0 тыс</w:t>
      </w:r>
      <w:r w:rsidRPr="00407FEB">
        <w:rPr>
          <w:rFonts w:ascii="Times New Roman" w:eastAsia="Times New Roman" w:hAnsi="Times New Roman" w:cs="Times New Roman"/>
          <w:sz w:val="28"/>
          <w:szCs w:val="28"/>
          <w:lang w:eastAsia="ru-RU"/>
        </w:rPr>
        <w:t>. рублей, из них  районный бюджет – 50,0 тыс. рублей, иные источники - 0,0 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2018 год – </w:t>
      </w:r>
      <w:r w:rsidRPr="00407FEB">
        <w:rPr>
          <w:rFonts w:ascii="Times New Roman" w:eastAsia="Times New Roman" w:hAnsi="Times New Roman" w:cs="Times New Roman"/>
          <w:b/>
          <w:sz w:val="28"/>
          <w:szCs w:val="28"/>
          <w:lang w:eastAsia="ru-RU"/>
        </w:rPr>
        <w:t>50,0 тыс</w:t>
      </w:r>
      <w:r w:rsidRPr="00407FEB">
        <w:rPr>
          <w:rFonts w:ascii="Times New Roman" w:eastAsia="Times New Roman" w:hAnsi="Times New Roman" w:cs="Times New Roman"/>
          <w:sz w:val="28"/>
          <w:szCs w:val="28"/>
          <w:lang w:eastAsia="ru-RU"/>
        </w:rPr>
        <w:t>. рублей, из них  районный бюджет – 50,0 тыс. рублей, иные источники - 0,0 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2019 год – </w:t>
      </w:r>
      <w:r w:rsidRPr="00407FEB">
        <w:rPr>
          <w:rFonts w:ascii="Times New Roman" w:eastAsia="Times New Roman" w:hAnsi="Times New Roman" w:cs="Times New Roman"/>
          <w:b/>
          <w:sz w:val="28"/>
          <w:szCs w:val="28"/>
          <w:lang w:eastAsia="ru-RU"/>
        </w:rPr>
        <w:t>50,0 тыс</w:t>
      </w:r>
      <w:r w:rsidRPr="00407FEB">
        <w:rPr>
          <w:rFonts w:ascii="Times New Roman" w:eastAsia="Times New Roman" w:hAnsi="Times New Roman" w:cs="Times New Roman"/>
          <w:sz w:val="28"/>
          <w:szCs w:val="28"/>
          <w:lang w:eastAsia="ru-RU"/>
        </w:rPr>
        <w:t>. рублей, из них  районный бюджет – 50,0 тыс. рублей, иные источники - 0,0 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2020 год – </w:t>
      </w:r>
      <w:r w:rsidRPr="00407FEB">
        <w:rPr>
          <w:rFonts w:ascii="Times New Roman" w:eastAsia="Times New Roman" w:hAnsi="Times New Roman" w:cs="Times New Roman"/>
          <w:b/>
          <w:sz w:val="28"/>
          <w:szCs w:val="28"/>
          <w:lang w:eastAsia="ru-RU"/>
        </w:rPr>
        <w:t>50,0 тыс</w:t>
      </w:r>
      <w:r w:rsidRPr="00407FEB">
        <w:rPr>
          <w:rFonts w:ascii="Times New Roman" w:eastAsia="Times New Roman" w:hAnsi="Times New Roman" w:cs="Times New Roman"/>
          <w:sz w:val="28"/>
          <w:szCs w:val="28"/>
          <w:lang w:eastAsia="ru-RU"/>
        </w:rPr>
        <w:t>. рублей, из них  районный бюджет – 50,0 тыс. рублей, иные источники - 0,0 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Объем финансирования подпрограммы подлежит ежегодному уточнению исходя из реальных возможностей районного бюджета.</w:t>
      </w:r>
    </w:p>
    <w:p w:rsidR="00D56EAE" w:rsidRPr="00407FEB" w:rsidRDefault="00D56EAE" w:rsidP="00D56EAE">
      <w:pPr>
        <w:spacing w:after="0" w:line="240" w:lineRule="auto"/>
        <w:ind w:firstLine="851"/>
        <w:jc w:val="both"/>
        <w:rPr>
          <w:rFonts w:ascii="Times New Roman" w:eastAsia="Times New Roman" w:hAnsi="Times New Roman" w:cs="Times New Roman"/>
          <w:sz w:val="28"/>
          <w:szCs w:val="28"/>
          <w:lang w:eastAsia="ru-RU"/>
        </w:rPr>
      </w:pPr>
    </w:p>
    <w:p w:rsidR="00D56EAE" w:rsidRPr="00407FEB" w:rsidRDefault="00D56EAE" w:rsidP="00D56EAE">
      <w:pPr>
        <w:spacing w:after="0" w:line="240" w:lineRule="auto"/>
        <w:ind w:firstLine="851"/>
        <w:jc w:val="center"/>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5.Механизм реализации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Механизм реализации подпрограммы – это система скоординированных по срокам и объему финансирования мероприятий, обеспечивающих достижение намеченных результатов.</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color w:val="000000"/>
          <w:sz w:val="28"/>
          <w:szCs w:val="28"/>
        </w:rPr>
        <w:t>Управление подпрограммой осуществляет заказчик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lastRenderedPageBreak/>
        <w:t>Заказчик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обеспечивает реализацию подпрограммы и её финансирование;</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осуществляет координацию деятельности её исполнителей и участников;</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представляет в установленном порядке предложения по уточнению перечня мероприятий подпрограммы на очередной финансовый год;</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корректирует мероприятия, сроки их реализации и их ресурсное обеспечение в ходе реализации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осуществляет мониторинг результатов реализации мероприятий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осуществляет формирование аналитической информации о реализации мероприятий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контролирует целевое и эффективное использование выделенных бюджетных средств;</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осуществляет подготовку и предоставление ежегодных отчетов о реализации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xml:space="preserve">Организацию управления процессом реализации подпрограммы осуществляет ответственный специалист Отдела образования Администрации муниципального образования «Кардымовский район»  Смоленской области. </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xml:space="preserve">Исполнителями подпрограммы являются Отдел образования и образовательные учреждения Администрации муниципального образования «Кардымовский район» Смоленской области. </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color w:val="000000"/>
          <w:sz w:val="28"/>
          <w:szCs w:val="28"/>
        </w:rPr>
        <w:t>Исполнители подпрограммы несут ответственность за качественное</w:t>
      </w:r>
      <w:r w:rsidRPr="00407FEB">
        <w:rPr>
          <w:rFonts w:ascii="Times New Roman" w:eastAsia="Calibri" w:hAnsi="Times New Roman" w:cs="Times New Roman"/>
          <w:sz w:val="28"/>
          <w:szCs w:val="28"/>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Порядок финансирования мероприятий подпрограммы из средств районного бюджета осуществляется путем выделения сре</w:t>
      </w:r>
      <w:proofErr w:type="gramStart"/>
      <w:r w:rsidRPr="00407FEB">
        <w:rPr>
          <w:rFonts w:ascii="Times New Roman" w:eastAsia="Calibri" w:hAnsi="Times New Roman" w:cs="Times New Roman"/>
          <w:sz w:val="28"/>
          <w:szCs w:val="28"/>
        </w:rPr>
        <w:t>дств с п</w:t>
      </w:r>
      <w:proofErr w:type="gramEnd"/>
      <w:r w:rsidRPr="00407FEB">
        <w:rPr>
          <w:rFonts w:ascii="Times New Roman" w:eastAsia="Calibri" w:hAnsi="Times New Roman" w:cs="Times New Roman"/>
          <w:sz w:val="28"/>
          <w:szCs w:val="28"/>
        </w:rPr>
        <w:t>оследующим перечислением исполнителям конкретных мероприятий  в установленном законом порядке.</w:t>
      </w:r>
    </w:p>
    <w:p w:rsidR="00D56EAE" w:rsidRPr="00407FEB" w:rsidRDefault="00D56EAE" w:rsidP="00D56EAE">
      <w:pPr>
        <w:spacing w:after="0" w:line="240" w:lineRule="auto"/>
        <w:ind w:firstLine="709"/>
        <w:jc w:val="both"/>
        <w:rPr>
          <w:rFonts w:ascii="Times New Roman" w:eastAsia="Calibri" w:hAnsi="Times New Roman" w:cs="Times New Roman"/>
          <w:color w:val="000000"/>
          <w:sz w:val="28"/>
          <w:szCs w:val="28"/>
        </w:rPr>
      </w:pPr>
      <w:r w:rsidRPr="00407FEB">
        <w:rPr>
          <w:rFonts w:ascii="Times New Roman" w:eastAsia="Calibri" w:hAnsi="Times New Roman" w:cs="Times New Roman"/>
          <w:color w:val="000000"/>
          <w:sz w:val="28"/>
          <w:szCs w:val="28"/>
        </w:rPr>
        <w:t>Корректировка подпрограммных мероприятий и их ресурсного обеспечения в ходе реализации подпрограммы осуществляется путем внесения изменений в подпрограмму и оформляется Постановлением Администрации муниципального образования «Кардымовский район».</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proofErr w:type="gramStart"/>
      <w:r w:rsidRPr="00407FEB">
        <w:rPr>
          <w:rFonts w:ascii="Times New Roman" w:eastAsia="Calibri" w:hAnsi="Times New Roman" w:cs="Times New Roman"/>
          <w:color w:val="000000"/>
          <w:sz w:val="28"/>
          <w:szCs w:val="28"/>
        </w:rPr>
        <w:t>Контроль за</w:t>
      </w:r>
      <w:proofErr w:type="gramEnd"/>
      <w:r w:rsidRPr="00407FEB">
        <w:rPr>
          <w:rFonts w:ascii="Times New Roman" w:eastAsia="Calibri" w:hAnsi="Times New Roman" w:cs="Times New Roman"/>
          <w:color w:val="000000"/>
          <w:sz w:val="28"/>
          <w:szCs w:val="28"/>
        </w:rPr>
        <w:t xml:space="preserve"> реализацией подпрограммы</w:t>
      </w:r>
      <w:r w:rsidRPr="00407FEB">
        <w:rPr>
          <w:rFonts w:ascii="Times New Roman" w:eastAsia="Calibri" w:hAnsi="Times New Roman" w:cs="Times New Roman"/>
          <w:sz w:val="28"/>
          <w:szCs w:val="28"/>
        </w:rPr>
        <w:t xml:space="preserve"> осуществляется начальником Отдела образования Администрации муниципального образования «Кардымовский район» Смоленской области.</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p>
    <w:p w:rsidR="00D56EAE" w:rsidRPr="00407FEB" w:rsidRDefault="00D56EAE" w:rsidP="00D56EAE">
      <w:pPr>
        <w:spacing w:after="0" w:line="240" w:lineRule="auto"/>
        <w:ind w:firstLine="709"/>
        <w:jc w:val="center"/>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ПАСПОРТ</w:t>
      </w:r>
    </w:p>
    <w:p w:rsidR="00D56EAE" w:rsidRPr="00407FEB" w:rsidRDefault="00D56EAE" w:rsidP="00D56EA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подпрограммы</w:t>
      </w:r>
      <w:r w:rsidRPr="00407FEB">
        <w:rPr>
          <w:rFonts w:ascii="Times New Roman" w:eastAsia="Times New Roman" w:hAnsi="Times New Roman" w:cs="Times New Roman"/>
          <w:sz w:val="28"/>
          <w:szCs w:val="28"/>
          <w:lang w:eastAsia="ru-RU"/>
        </w:rPr>
        <w:t xml:space="preserve"> </w:t>
      </w:r>
      <w:r w:rsidRPr="00407FEB">
        <w:rPr>
          <w:rFonts w:ascii="Times New Roman" w:eastAsia="Times New Roman" w:hAnsi="Times New Roman" w:cs="Times New Roman"/>
          <w:b/>
          <w:sz w:val="28"/>
          <w:szCs w:val="28"/>
          <w:lang w:eastAsia="ru-RU"/>
        </w:rPr>
        <w:t>«Развитие физической культуры и спорта»</w:t>
      </w:r>
    </w:p>
    <w:p w:rsidR="00D56EAE" w:rsidRPr="00407FEB" w:rsidRDefault="00D56EAE" w:rsidP="00D56EAE">
      <w:pPr>
        <w:spacing w:after="0" w:line="240" w:lineRule="auto"/>
        <w:ind w:firstLine="709"/>
        <w:jc w:val="center"/>
        <w:rPr>
          <w:rFonts w:ascii="Times New Roman" w:eastAsia="Times New Roman" w:hAnsi="Times New Roman" w:cs="Times New Roman"/>
          <w:b/>
          <w:bCs/>
          <w:spacing w:val="7"/>
          <w:sz w:val="28"/>
          <w:szCs w:val="28"/>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886"/>
      </w:tblGrid>
      <w:tr w:rsidR="00D56EAE" w:rsidRPr="00407FEB" w:rsidTr="000974A6">
        <w:tc>
          <w:tcPr>
            <w:tcW w:w="4428" w:type="dxa"/>
          </w:tcPr>
          <w:p w:rsidR="00D56EAE" w:rsidRPr="00407FEB" w:rsidRDefault="00D56EAE" w:rsidP="000974A6">
            <w:pPr>
              <w:spacing w:after="0" w:line="240" w:lineRule="auto"/>
              <w:jc w:val="center"/>
              <w:rPr>
                <w:rFonts w:ascii="Times New Roman" w:eastAsia="Times New Roman" w:hAnsi="Times New Roman" w:cs="Times New Roman"/>
                <w:sz w:val="24"/>
                <w:szCs w:val="24"/>
                <w:lang w:val="en-US" w:eastAsia="ru-RU"/>
              </w:rPr>
            </w:pPr>
            <w:r w:rsidRPr="00407FEB">
              <w:rPr>
                <w:rFonts w:ascii="Times New Roman" w:eastAsia="Times New Roman" w:hAnsi="Times New Roman" w:cs="Times New Roman"/>
                <w:sz w:val="28"/>
                <w:szCs w:val="28"/>
                <w:lang w:eastAsia="ru-RU"/>
              </w:rPr>
              <w:t>Наименование подпрограммы</w:t>
            </w:r>
          </w:p>
        </w:tc>
        <w:tc>
          <w:tcPr>
            <w:tcW w:w="5886" w:type="dxa"/>
          </w:tcPr>
          <w:p w:rsidR="00D56EAE" w:rsidRPr="00407FEB" w:rsidRDefault="00D56EAE" w:rsidP="000974A6">
            <w:pPr>
              <w:spacing w:after="0" w:line="240" w:lineRule="auto"/>
              <w:jc w:val="both"/>
              <w:rPr>
                <w:rFonts w:ascii="Times New Roman" w:eastAsia="Times New Roman" w:hAnsi="Times New Roman" w:cs="Times New Roman"/>
                <w:sz w:val="24"/>
                <w:szCs w:val="24"/>
                <w:lang w:eastAsia="ru-RU"/>
              </w:rPr>
            </w:pPr>
            <w:r w:rsidRPr="00407FEB">
              <w:rPr>
                <w:rFonts w:ascii="Times New Roman" w:eastAsia="Times New Roman" w:hAnsi="Times New Roman" w:cs="Times New Roman"/>
                <w:bCs/>
                <w:sz w:val="28"/>
                <w:szCs w:val="28"/>
                <w:lang w:eastAsia="ru-RU"/>
              </w:rPr>
              <w:t>Подпрограмма</w:t>
            </w:r>
            <w:r w:rsidRPr="00407FEB">
              <w:rPr>
                <w:rFonts w:ascii="Times New Roman" w:eastAsia="Times New Roman" w:hAnsi="Times New Roman" w:cs="Times New Roman"/>
                <w:sz w:val="28"/>
                <w:szCs w:val="24"/>
                <w:lang w:eastAsia="ru-RU"/>
              </w:rPr>
              <w:t xml:space="preserve"> «</w:t>
            </w:r>
            <w:r w:rsidRPr="00407FEB">
              <w:rPr>
                <w:rFonts w:ascii="Times New Roman" w:eastAsia="Times New Roman" w:hAnsi="Times New Roman" w:cs="Times New Roman"/>
                <w:sz w:val="28"/>
                <w:szCs w:val="28"/>
                <w:lang w:eastAsia="ru-RU"/>
              </w:rPr>
              <w:t>Развитие физической культуры и спорта»</w:t>
            </w:r>
          </w:p>
        </w:tc>
      </w:tr>
      <w:tr w:rsidR="00D56EAE" w:rsidRPr="00407FEB" w:rsidTr="000974A6">
        <w:tc>
          <w:tcPr>
            <w:tcW w:w="4428" w:type="dxa"/>
          </w:tcPr>
          <w:p w:rsidR="00D56EAE" w:rsidRPr="00407FEB" w:rsidRDefault="00D56EAE" w:rsidP="000974A6">
            <w:pPr>
              <w:shd w:val="clear" w:color="auto" w:fill="FFFFFF"/>
              <w:spacing w:after="0" w:line="322" w:lineRule="exact"/>
              <w:ind w:left="24" w:right="413"/>
              <w:rPr>
                <w:rFonts w:ascii="Times New Roman" w:eastAsia="Times New Roman" w:hAnsi="Times New Roman" w:cs="Times New Roman"/>
                <w:spacing w:val="-2"/>
                <w:sz w:val="28"/>
                <w:szCs w:val="28"/>
                <w:lang w:eastAsia="ru-RU"/>
              </w:rPr>
            </w:pPr>
            <w:r w:rsidRPr="00407FEB">
              <w:rPr>
                <w:rFonts w:ascii="Times New Roman" w:eastAsia="Times New Roman" w:hAnsi="Times New Roman" w:cs="Times New Roman"/>
                <w:spacing w:val="-2"/>
                <w:sz w:val="28"/>
                <w:szCs w:val="28"/>
                <w:lang w:eastAsia="ru-RU"/>
              </w:rPr>
              <w:t>Основание для разработки подпрограммы</w:t>
            </w:r>
          </w:p>
        </w:tc>
        <w:tc>
          <w:tcPr>
            <w:tcW w:w="5886" w:type="dxa"/>
          </w:tcPr>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Федеральный Закон №131 от 06.10.2003г «Об общих принципах организации местного  самоуправления в РФ»,</w:t>
            </w:r>
          </w:p>
          <w:p w:rsidR="00D56EAE" w:rsidRPr="00407FEB" w:rsidRDefault="00D56EAE" w:rsidP="000974A6">
            <w:pPr>
              <w:spacing w:after="0" w:line="240" w:lineRule="auto"/>
              <w:jc w:val="both"/>
              <w:rPr>
                <w:rFonts w:ascii="Times New Roman" w:eastAsia="Times New Roman" w:hAnsi="Times New Roman" w:cs="Times New Roman"/>
                <w:spacing w:val="-2"/>
                <w:sz w:val="28"/>
                <w:szCs w:val="28"/>
                <w:lang w:eastAsia="ru-RU"/>
              </w:rPr>
            </w:pPr>
            <w:r w:rsidRPr="00407FEB">
              <w:rPr>
                <w:rFonts w:ascii="Times New Roman" w:eastAsia="Times New Roman" w:hAnsi="Times New Roman" w:cs="Times New Roman"/>
                <w:spacing w:val="-2"/>
                <w:sz w:val="28"/>
                <w:szCs w:val="28"/>
                <w:lang w:eastAsia="ru-RU"/>
              </w:rPr>
              <w:t>- Федеральный Закон о физической культуре и спорте в Российской Федерации от 16.11. 2007</w:t>
            </w:r>
          </w:p>
        </w:tc>
      </w:tr>
      <w:tr w:rsidR="00D56EAE" w:rsidRPr="00407FEB" w:rsidTr="000974A6">
        <w:tc>
          <w:tcPr>
            <w:tcW w:w="4428" w:type="dxa"/>
          </w:tcPr>
          <w:p w:rsidR="00D56EAE" w:rsidRPr="00407FEB" w:rsidRDefault="00D56EAE" w:rsidP="000974A6">
            <w:pPr>
              <w:shd w:val="clear" w:color="auto" w:fill="FFFFFF"/>
              <w:spacing w:after="0" w:line="322" w:lineRule="exact"/>
              <w:ind w:left="24" w:right="413"/>
              <w:rPr>
                <w:rFonts w:ascii="Times New Roman" w:eastAsia="Times New Roman" w:hAnsi="Times New Roman" w:cs="Times New Roman"/>
                <w:spacing w:val="-2"/>
                <w:sz w:val="28"/>
                <w:szCs w:val="28"/>
                <w:lang w:eastAsia="ru-RU"/>
              </w:rPr>
            </w:pPr>
            <w:r w:rsidRPr="00407FEB">
              <w:rPr>
                <w:rFonts w:ascii="Times New Roman" w:eastAsia="Times New Roman" w:hAnsi="Times New Roman" w:cs="Times New Roman"/>
                <w:spacing w:val="-2"/>
                <w:sz w:val="28"/>
                <w:szCs w:val="28"/>
                <w:lang w:eastAsia="ru-RU"/>
              </w:rPr>
              <w:lastRenderedPageBreak/>
              <w:t>Заказчик подпрограммы</w:t>
            </w:r>
          </w:p>
        </w:tc>
        <w:tc>
          <w:tcPr>
            <w:tcW w:w="5886" w:type="dxa"/>
          </w:tcPr>
          <w:p w:rsidR="00D56EAE" w:rsidRPr="00407FEB" w:rsidRDefault="00D56EAE" w:rsidP="000974A6">
            <w:pPr>
              <w:shd w:val="clear" w:color="auto" w:fill="FFFFFF"/>
              <w:spacing w:after="0" w:line="322" w:lineRule="exact"/>
              <w:ind w:left="24" w:right="187"/>
              <w:jc w:val="both"/>
              <w:rPr>
                <w:rFonts w:ascii="Times New Roman" w:eastAsia="Times New Roman" w:hAnsi="Times New Roman" w:cs="Times New Roman"/>
                <w:spacing w:val="-2"/>
                <w:sz w:val="28"/>
                <w:szCs w:val="28"/>
                <w:lang w:eastAsia="ru-RU"/>
              </w:rPr>
            </w:pPr>
            <w:r w:rsidRPr="00407FEB">
              <w:rPr>
                <w:rFonts w:ascii="Times New Roman" w:eastAsia="Times New Roman" w:hAnsi="Times New Roman" w:cs="Times New Roman"/>
                <w:spacing w:val="-2"/>
                <w:sz w:val="28"/>
                <w:szCs w:val="28"/>
                <w:lang w:eastAsia="ru-RU"/>
              </w:rPr>
              <w:t xml:space="preserve"> Отдел </w:t>
            </w:r>
            <w:r>
              <w:rPr>
                <w:rFonts w:ascii="Times New Roman" w:eastAsia="Times New Roman" w:hAnsi="Times New Roman" w:cs="Times New Roman"/>
                <w:spacing w:val="-2"/>
                <w:sz w:val="28"/>
                <w:szCs w:val="28"/>
                <w:lang w:eastAsia="ru-RU"/>
              </w:rPr>
              <w:t>образования</w:t>
            </w:r>
            <w:r w:rsidRPr="00407FEB">
              <w:rPr>
                <w:rFonts w:ascii="Times New Roman" w:eastAsia="Times New Roman" w:hAnsi="Times New Roman" w:cs="Times New Roman"/>
                <w:spacing w:val="-2"/>
                <w:sz w:val="28"/>
                <w:szCs w:val="28"/>
                <w:lang w:eastAsia="ru-RU"/>
              </w:rPr>
              <w:t xml:space="preserve"> Администрации муниципального образования «Кардымовский район» Смоленской области</w:t>
            </w:r>
          </w:p>
        </w:tc>
      </w:tr>
      <w:tr w:rsidR="00D56EAE" w:rsidRPr="00407FEB" w:rsidTr="000974A6">
        <w:tc>
          <w:tcPr>
            <w:tcW w:w="4428" w:type="dxa"/>
          </w:tcPr>
          <w:p w:rsidR="00D56EAE" w:rsidRPr="00407FEB" w:rsidRDefault="00D56EAE" w:rsidP="000974A6">
            <w:pPr>
              <w:shd w:val="clear" w:color="auto" w:fill="FFFFFF"/>
              <w:spacing w:after="0" w:line="322" w:lineRule="exact"/>
              <w:ind w:left="24" w:right="413"/>
              <w:rPr>
                <w:rFonts w:ascii="Times New Roman" w:eastAsia="Times New Roman" w:hAnsi="Times New Roman" w:cs="Times New Roman"/>
                <w:spacing w:val="-2"/>
                <w:sz w:val="28"/>
                <w:szCs w:val="28"/>
                <w:lang w:eastAsia="ru-RU"/>
              </w:rPr>
            </w:pPr>
            <w:r w:rsidRPr="00407FEB">
              <w:rPr>
                <w:rFonts w:ascii="Times New Roman" w:eastAsia="Times New Roman" w:hAnsi="Times New Roman" w:cs="Times New Roman"/>
                <w:spacing w:val="-2"/>
                <w:sz w:val="28"/>
                <w:szCs w:val="28"/>
                <w:lang w:eastAsia="ru-RU"/>
              </w:rPr>
              <w:t>Разработчик подпрограммы</w:t>
            </w:r>
          </w:p>
        </w:tc>
        <w:tc>
          <w:tcPr>
            <w:tcW w:w="5886" w:type="dxa"/>
          </w:tcPr>
          <w:p w:rsidR="00D56EAE" w:rsidRPr="00407FEB" w:rsidRDefault="00D56EAE" w:rsidP="000974A6">
            <w:pPr>
              <w:shd w:val="clear" w:color="auto" w:fill="FFFFFF"/>
              <w:spacing w:after="0" w:line="322" w:lineRule="exact"/>
              <w:ind w:left="24" w:right="187"/>
              <w:jc w:val="both"/>
              <w:rPr>
                <w:rFonts w:ascii="Times New Roman" w:eastAsia="Times New Roman" w:hAnsi="Times New Roman" w:cs="Times New Roman"/>
                <w:spacing w:val="-2"/>
                <w:sz w:val="28"/>
                <w:szCs w:val="28"/>
                <w:lang w:eastAsia="ru-RU"/>
              </w:rPr>
            </w:pPr>
            <w:r w:rsidRPr="00407FEB">
              <w:rPr>
                <w:rFonts w:ascii="Times New Roman" w:eastAsia="Times New Roman" w:hAnsi="Times New Roman" w:cs="Times New Roman"/>
                <w:spacing w:val="-2"/>
                <w:sz w:val="28"/>
                <w:szCs w:val="28"/>
                <w:lang w:eastAsia="ru-RU"/>
              </w:rPr>
              <w:t xml:space="preserve">Отдел </w:t>
            </w:r>
            <w:r>
              <w:rPr>
                <w:rFonts w:ascii="Times New Roman" w:eastAsia="Times New Roman" w:hAnsi="Times New Roman" w:cs="Times New Roman"/>
                <w:spacing w:val="-2"/>
                <w:sz w:val="28"/>
                <w:szCs w:val="28"/>
                <w:lang w:eastAsia="ru-RU"/>
              </w:rPr>
              <w:t>образования</w:t>
            </w:r>
            <w:r w:rsidRPr="00407FEB">
              <w:rPr>
                <w:rFonts w:ascii="Times New Roman" w:eastAsia="Times New Roman" w:hAnsi="Times New Roman" w:cs="Times New Roman"/>
                <w:spacing w:val="-2"/>
                <w:sz w:val="28"/>
                <w:szCs w:val="28"/>
                <w:lang w:eastAsia="ru-RU"/>
              </w:rPr>
              <w:t xml:space="preserve"> Администрации муниципального образования «Кардымовский район» Смоленской области</w:t>
            </w:r>
          </w:p>
        </w:tc>
      </w:tr>
      <w:tr w:rsidR="00D56EAE" w:rsidRPr="00407FEB" w:rsidTr="000974A6">
        <w:tc>
          <w:tcPr>
            <w:tcW w:w="4428" w:type="dxa"/>
          </w:tcPr>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Цели и задачи  подпрограммы</w:t>
            </w:r>
          </w:p>
        </w:tc>
        <w:tc>
          <w:tcPr>
            <w:tcW w:w="5886" w:type="dxa"/>
          </w:tcPr>
          <w:p w:rsidR="00D56EAE" w:rsidRPr="00407FEB" w:rsidRDefault="00D56EAE" w:rsidP="000974A6">
            <w:pPr>
              <w:spacing w:after="0" w:line="240" w:lineRule="auto"/>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Целью подпрограммы является:</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w:t>
            </w:r>
            <w:r w:rsidRPr="00407FEB">
              <w:rPr>
                <w:rFonts w:ascii="Times New Roman" w:eastAsia="Times New Roman" w:hAnsi="Times New Roman" w:cs="Times New Roman"/>
                <w:spacing w:val="7"/>
                <w:sz w:val="28"/>
                <w:szCs w:val="28"/>
                <w:lang w:eastAsia="ru-RU"/>
              </w:rPr>
              <w:t xml:space="preserve"> популяризации массового спорта </w:t>
            </w:r>
            <w:r w:rsidRPr="00407FEB">
              <w:rPr>
                <w:rFonts w:ascii="Times New Roman" w:eastAsia="Times New Roman" w:hAnsi="Times New Roman" w:cs="Times New Roman"/>
                <w:spacing w:val="10"/>
                <w:sz w:val="28"/>
                <w:szCs w:val="28"/>
                <w:lang w:eastAsia="ru-RU"/>
              </w:rPr>
              <w:t xml:space="preserve">и приобщения различных слоев общества </w:t>
            </w:r>
            <w:r w:rsidRPr="00407FEB">
              <w:rPr>
                <w:rFonts w:ascii="Times New Roman" w:eastAsia="Times New Roman" w:hAnsi="Times New Roman" w:cs="Times New Roman"/>
                <w:spacing w:val="8"/>
                <w:sz w:val="28"/>
                <w:szCs w:val="28"/>
                <w:lang w:eastAsia="ru-RU"/>
              </w:rPr>
              <w:t xml:space="preserve">к регулярным занятиям физической </w:t>
            </w:r>
            <w:r w:rsidRPr="00407FEB">
              <w:rPr>
                <w:rFonts w:ascii="Times New Roman" w:eastAsia="Times New Roman" w:hAnsi="Times New Roman" w:cs="Times New Roman"/>
                <w:spacing w:val="9"/>
                <w:sz w:val="28"/>
                <w:szCs w:val="28"/>
                <w:lang w:eastAsia="ru-RU"/>
              </w:rPr>
              <w:t>культурой и спортом</w:t>
            </w:r>
          </w:p>
          <w:p w:rsidR="00D56EAE" w:rsidRPr="00407FEB" w:rsidRDefault="00D56EAE" w:rsidP="000974A6">
            <w:pPr>
              <w:spacing w:after="0" w:line="240" w:lineRule="auto"/>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Задачи подпрограммы:</w:t>
            </w:r>
          </w:p>
          <w:p w:rsidR="00D56EAE" w:rsidRPr="00407FEB" w:rsidRDefault="00D56EAE" w:rsidP="000974A6">
            <w:pPr>
              <w:shd w:val="clear" w:color="auto" w:fill="FFFFFF"/>
              <w:spacing w:after="0" w:line="240" w:lineRule="auto"/>
              <w:ind w:left="35"/>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pacing w:val="7"/>
                <w:sz w:val="28"/>
                <w:szCs w:val="28"/>
                <w:lang w:eastAsia="ru-RU"/>
              </w:rPr>
              <w:t xml:space="preserve">- создание условий для укрепления здоровья </w:t>
            </w:r>
            <w:r w:rsidRPr="00407FEB">
              <w:rPr>
                <w:rFonts w:ascii="Times New Roman" w:eastAsia="Times New Roman" w:hAnsi="Times New Roman" w:cs="Times New Roman"/>
                <w:spacing w:val="6"/>
                <w:sz w:val="28"/>
                <w:szCs w:val="28"/>
                <w:lang w:eastAsia="ru-RU"/>
              </w:rPr>
              <w:t xml:space="preserve">населения путем развития инфраструктуры </w:t>
            </w:r>
            <w:r w:rsidRPr="00407FEB">
              <w:rPr>
                <w:rFonts w:ascii="Times New Roman" w:eastAsia="Times New Roman" w:hAnsi="Times New Roman" w:cs="Times New Roman"/>
                <w:spacing w:val="7"/>
                <w:sz w:val="28"/>
                <w:szCs w:val="28"/>
                <w:lang w:eastAsia="ru-RU"/>
              </w:rPr>
              <w:t xml:space="preserve">спорта и </w:t>
            </w:r>
            <w:r w:rsidRPr="00407FEB">
              <w:rPr>
                <w:rFonts w:ascii="Times New Roman" w:eastAsia="Times New Roman" w:hAnsi="Times New Roman" w:cs="Times New Roman"/>
                <w:spacing w:val="4"/>
                <w:sz w:val="28"/>
                <w:szCs w:val="28"/>
                <w:lang w:eastAsia="ru-RU"/>
              </w:rPr>
              <w:t xml:space="preserve"> укрепление  материально-технической </w:t>
            </w:r>
            <w:r w:rsidRPr="00407FEB">
              <w:rPr>
                <w:rFonts w:ascii="Times New Roman" w:eastAsia="Times New Roman" w:hAnsi="Times New Roman" w:cs="Times New Roman"/>
                <w:spacing w:val="10"/>
                <w:sz w:val="28"/>
                <w:szCs w:val="28"/>
                <w:lang w:eastAsia="ru-RU"/>
              </w:rPr>
              <w:t>и спортивной базы,</w:t>
            </w:r>
          </w:p>
          <w:p w:rsidR="00D56EAE" w:rsidRPr="00407FEB" w:rsidRDefault="00D56EAE" w:rsidP="000974A6">
            <w:pPr>
              <w:shd w:val="clear" w:color="auto" w:fill="FFFFFF"/>
              <w:tabs>
                <w:tab w:val="left" w:pos="4507"/>
              </w:tabs>
              <w:spacing w:after="0" w:line="240" w:lineRule="auto"/>
              <w:ind w:left="-108" w:firstLine="108"/>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pacing w:val="5"/>
                <w:sz w:val="28"/>
                <w:szCs w:val="28"/>
                <w:lang w:eastAsia="ru-RU"/>
              </w:rPr>
              <w:t xml:space="preserve">- повышение   интереса населения проживающего </w:t>
            </w:r>
            <w:r w:rsidRPr="00407FEB">
              <w:rPr>
                <w:rFonts w:ascii="Times New Roman" w:eastAsia="Times New Roman" w:hAnsi="Times New Roman" w:cs="Times New Roman"/>
                <w:spacing w:val="3"/>
                <w:sz w:val="28"/>
                <w:szCs w:val="28"/>
                <w:lang w:eastAsia="ru-RU"/>
              </w:rPr>
              <w:t xml:space="preserve">в     </w:t>
            </w:r>
            <w:r w:rsidRPr="00407FEB">
              <w:rPr>
                <w:rFonts w:ascii="Times New Roman" w:eastAsia="Times New Roman" w:hAnsi="Times New Roman" w:cs="Times New Roman"/>
                <w:spacing w:val="8"/>
                <w:sz w:val="28"/>
                <w:szCs w:val="28"/>
                <w:lang w:eastAsia="ru-RU"/>
              </w:rPr>
              <w:t>Кардымовском районе к занятиям физической культурой и спортом</w:t>
            </w:r>
          </w:p>
        </w:tc>
      </w:tr>
      <w:tr w:rsidR="00D56EAE" w:rsidRPr="00407FEB" w:rsidTr="000974A6">
        <w:tc>
          <w:tcPr>
            <w:tcW w:w="4428" w:type="dxa"/>
          </w:tcPr>
          <w:p w:rsidR="00D56EAE" w:rsidRPr="00407FEB" w:rsidRDefault="00D56EAE" w:rsidP="000974A6">
            <w:pPr>
              <w:spacing w:after="0" w:line="240" w:lineRule="auto"/>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8"/>
                <w:szCs w:val="28"/>
                <w:lang w:eastAsia="ru-RU"/>
              </w:rPr>
              <w:t>Целевые показатели подпрограммы</w:t>
            </w:r>
          </w:p>
        </w:tc>
        <w:tc>
          <w:tcPr>
            <w:tcW w:w="5886" w:type="dxa"/>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w:t>
            </w:r>
            <w:r w:rsidRPr="00407FEB">
              <w:rPr>
                <w:rFonts w:ascii="Times New Roman" w:eastAsia="Times New Roman" w:hAnsi="Times New Roman" w:cs="Times New Roman"/>
                <w:sz w:val="28"/>
                <w:szCs w:val="28"/>
                <w:lang w:eastAsia="ru-RU"/>
              </w:rPr>
              <w:t xml:space="preserve">оличество человек, систематически занимающихся физической культурой и спортом;   </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07FEB">
              <w:rPr>
                <w:rFonts w:ascii="Times New Roman" w:eastAsia="Times New Roman" w:hAnsi="Times New Roman" w:cs="Times New Roman"/>
                <w:sz w:val="28"/>
                <w:szCs w:val="28"/>
                <w:lang w:eastAsia="ru-RU"/>
              </w:rPr>
              <w:t>количество проведенных муниципальных спортивных массовых мероприятий</w:t>
            </w:r>
          </w:p>
        </w:tc>
      </w:tr>
      <w:tr w:rsidR="00D56EAE" w:rsidRPr="00407FEB" w:rsidTr="000974A6">
        <w:tc>
          <w:tcPr>
            <w:tcW w:w="4428" w:type="dxa"/>
          </w:tcPr>
          <w:p w:rsidR="00D56EAE" w:rsidRPr="00407FEB" w:rsidRDefault="00D56EAE" w:rsidP="000974A6">
            <w:pPr>
              <w:spacing w:after="0" w:line="240" w:lineRule="auto"/>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8"/>
                <w:szCs w:val="28"/>
                <w:lang w:eastAsia="ru-RU"/>
              </w:rPr>
              <w:t>Сроки и этапы реализации подпрограммы</w:t>
            </w:r>
          </w:p>
        </w:tc>
        <w:tc>
          <w:tcPr>
            <w:tcW w:w="5886" w:type="dxa"/>
          </w:tcPr>
          <w:p w:rsidR="00D56EAE" w:rsidRPr="00407FEB" w:rsidRDefault="00D56EAE" w:rsidP="000974A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07FEB">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16</w:t>
            </w:r>
            <w:r w:rsidRPr="00407FEB">
              <w:rPr>
                <w:rFonts w:ascii="Times New Roman" w:eastAsia="Times New Roman" w:hAnsi="Times New Roman" w:cs="Times New Roman"/>
                <w:color w:val="000000"/>
                <w:sz w:val="28"/>
                <w:szCs w:val="28"/>
                <w:lang w:eastAsia="ru-RU"/>
              </w:rPr>
              <w:t>-2020 года</w:t>
            </w:r>
          </w:p>
        </w:tc>
      </w:tr>
      <w:tr w:rsidR="00D56EAE" w:rsidRPr="00407FEB" w:rsidTr="000974A6">
        <w:tc>
          <w:tcPr>
            <w:tcW w:w="4428" w:type="dxa"/>
          </w:tcPr>
          <w:p w:rsidR="00D56EAE" w:rsidRPr="00407FEB" w:rsidRDefault="00D56EAE" w:rsidP="000974A6">
            <w:pPr>
              <w:spacing w:after="0" w:line="240" w:lineRule="auto"/>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8"/>
                <w:szCs w:val="28"/>
                <w:lang w:eastAsia="ru-RU"/>
              </w:rPr>
              <w:t>Объемы  и  источники финансирования подпрограммы</w:t>
            </w:r>
          </w:p>
        </w:tc>
        <w:tc>
          <w:tcPr>
            <w:tcW w:w="5886" w:type="dxa"/>
          </w:tcPr>
          <w:p w:rsidR="00D56EAE" w:rsidRPr="00407FEB" w:rsidRDefault="00D56EAE" w:rsidP="000974A6">
            <w:pPr>
              <w:widowControl w:val="0"/>
              <w:autoSpaceDE w:val="0"/>
              <w:autoSpaceDN w:val="0"/>
              <w:adjustRightInd w:val="0"/>
              <w:spacing w:after="0" w:line="240" w:lineRule="auto"/>
              <w:ind w:firstLine="33"/>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Общий объем финансирования подпрограммы составит:  </w:t>
            </w:r>
            <w:r>
              <w:rPr>
                <w:rFonts w:ascii="Times New Roman" w:eastAsia="Times New Roman" w:hAnsi="Times New Roman" w:cs="Times New Roman"/>
                <w:b/>
                <w:sz w:val="28"/>
                <w:szCs w:val="28"/>
                <w:lang w:eastAsia="ru-RU"/>
              </w:rPr>
              <w:t>500</w:t>
            </w:r>
            <w:r w:rsidRPr="002851AC">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0 </w:t>
            </w:r>
            <w:r w:rsidRPr="002851AC">
              <w:rPr>
                <w:rFonts w:ascii="Times New Roman" w:eastAsia="Times New Roman" w:hAnsi="Times New Roman" w:cs="Times New Roman"/>
                <w:b/>
                <w:sz w:val="28"/>
                <w:szCs w:val="28"/>
                <w:lang w:eastAsia="ru-RU"/>
              </w:rPr>
              <w:t>тыс. рублей</w:t>
            </w:r>
            <w:r w:rsidRPr="00407F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pacing w:val="-6"/>
                <w:sz w:val="28"/>
                <w:szCs w:val="28"/>
                <w:lang w:eastAsia="ru-RU"/>
              </w:rPr>
              <w:t xml:space="preserve">из них </w:t>
            </w:r>
            <w:r w:rsidRPr="00407FEB">
              <w:rPr>
                <w:rFonts w:ascii="Times New Roman" w:eastAsia="Times New Roman" w:hAnsi="Times New Roman" w:cs="Times New Roman"/>
                <w:spacing w:val="-6"/>
                <w:sz w:val="28"/>
                <w:szCs w:val="28"/>
                <w:lang w:eastAsia="ru-RU"/>
              </w:rPr>
              <w:t xml:space="preserve">за счет средств районного бюджета – </w:t>
            </w:r>
            <w:r>
              <w:rPr>
                <w:rFonts w:ascii="Times New Roman" w:eastAsia="Times New Roman" w:hAnsi="Times New Roman" w:cs="Times New Roman"/>
                <w:spacing w:val="-6"/>
                <w:sz w:val="28"/>
                <w:szCs w:val="28"/>
                <w:lang w:eastAsia="ru-RU"/>
              </w:rPr>
              <w:t>5</w:t>
            </w:r>
            <w:r w:rsidRPr="00407FEB">
              <w:rPr>
                <w:rFonts w:ascii="Times New Roman" w:eastAsia="Times New Roman" w:hAnsi="Times New Roman" w:cs="Times New Roman"/>
                <w:spacing w:val="-6"/>
                <w:sz w:val="28"/>
                <w:szCs w:val="28"/>
                <w:lang w:eastAsia="ru-RU"/>
              </w:rPr>
              <w:t>00</w:t>
            </w:r>
            <w:r>
              <w:rPr>
                <w:rFonts w:ascii="Times New Roman" w:eastAsia="Times New Roman" w:hAnsi="Times New Roman" w:cs="Times New Roman"/>
                <w:spacing w:val="-6"/>
                <w:sz w:val="28"/>
                <w:szCs w:val="28"/>
                <w:lang w:eastAsia="ru-RU"/>
              </w:rPr>
              <w:t>,</w:t>
            </w:r>
            <w:r w:rsidRPr="00407FEB">
              <w:rPr>
                <w:rFonts w:ascii="Times New Roman" w:eastAsia="Times New Roman" w:hAnsi="Times New Roman" w:cs="Times New Roman"/>
                <w:spacing w:val="-6"/>
                <w:sz w:val="28"/>
                <w:szCs w:val="28"/>
                <w:lang w:eastAsia="ru-RU"/>
              </w:rPr>
              <w:t>0</w:t>
            </w:r>
            <w:r>
              <w:rPr>
                <w:rFonts w:ascii="Times New Roman" w:eastAsia="Times New Roman" w:hAnsi="Times New Roman" w:cs="Times New Roman"/>
                <w:spacing w:val="-6"/>
                <w:sz w:val="28"/>
                <w:szCs w:val="28"/>
                <w:lang w:eastAsia="ru-RU"/>
              </w:rPr>
              <w:t xml:space="preserve"> тыс.</w:t>
            </w:r>
            <w:r w:rsidRPr="00407FEB">
              <w:rPr>
                <w:rFonts w:ascii="Times New Roman" w:eastAsia="Times New Roman" w:hAnsi="Times New Roman" w:cs="Times New Roman"/>
                <w:spacing w:val="-6"/>
                <w:sz w:val="28"/>
                <w:szCs w:val="28"/>
                <w:lang w:eastAsia="ru-RU"/>
              </w:rPr>
              <w:t xml:space="preserve"> рублей</w:t>
            </w:r>
            <w:r>
              <w:rPr>
                <w:rFonts w:ascii="Times New Roman" w:eastAsia="Times New Roman" w:hAnsi="Times New Roman" w:cs="Times New Roman"/>
                <w:spacing w:val="-6"/>
                <w:sz w:val="28"/>
                <w:szCs w:val="28"/>
                <w:lang w:eastAsia="ru-RU"/>
              </w:rPr>
              <w:t>.</w:t>
            </w:r>
            <w:r w:rsidRPr="00407FEB">
              <w:rPr>
                <w:rFonts w:ascii="Times New Roman" w:eastAsia="Times New Roman" w:hAnsi="Times New Roman" w:cs="Times New Roman"/>
                <w:spacing w:val="-6"/>
                <w:sz w:val="28"/>
                <w:szCs w:val="28"/>
                <w:lang w:eastAsia="ru-RU"/>
              </w:rPr>
              <w:t xml:space="preserve"> </w:t>
            </w:r>
          </w:p>
          <w:p w:rsidR="00D56EAE" w:rsidRPr="00407FEB" w:rsidRDefault="00D56EAE" w:rsidP="000974A6">
            <w:pPr>
              <w:widowControl w:val="0"/>
              <w:autoSpaceDE w:val="0"/>
              <w:autoSpaceDN w:val="0"/>
              <w:adjustRightInd w:val="0"/>
              <w:spacing w:after="0" w:line="240" w:lineRule="auto"/>
              <w:ind w:hanging="33"/>
              <w:jc w:val="both"/>
              <w:rPr>
                <w:rFonts w:ascii="Times New Roman" w:eastAsia="Times New Roman" w:hAnsi="Times New Roman" w:cs="Times New Roman"/>
                <w:spacing w:val="-6"/>
                <w:sz w:val="28"/>
                <w:szCs w:val="28"/>
                <w:lang w:eastAsia="ru-RU"/>
              </w:rPr>
            </w:pPr>
            <w:r w:rsidRPr="00407FEB">
              <w:rPr>
                <w:rFonts w:ascii="Times New Roman" w:eastAsia="Times New Roman" w:hAnsi="Times New Roman" w:cs="Times New Roman"/>
                <w:spacing w:val="-6"/>
                <w:sz w:val="28"/>
                <w:szCs w:val="28"/>
                <w:lang w:eastAsia="ru-RU"/>
              </w:rPr>
              <w:t>По годам объем финансирования будет следующим:</w:t>
            </w:r>
          </w:p>
          <w:p w:rsidR="00D56EAE" w:rsidRPr="00407FEB" w:rsidRDefault="00D56EAE" w:rsidP="000974A6">
            <w:pPr>
              <w:widowControl w:val="0"/>
              <w:autoSpaceDE w:val="0"/>
              <w:autoSpaceDN w:val="0"/>
              <w:adjustRightInd w:val="0"/>
              <w:spacing w:after="0" w:line="240" w:lineRule="auto"/>
              <w:ind w:firstLine="33"/>
              <w:jc w:val="both"/>
              <w:rPr>
                <w:rFonts w:ascii="Times New Roman" w:eastAsia="Times New Roman" w:hAnsi="Times New Roman" w:cs="Times New Roman"/>
                <w:spacing w:val="-6"/>
                <w:sz w:val="28"/>
                <w:szCs w:val="28"/>
                <w:lang w:eastAsia="ru-RU"/>
              </w:rPr>
            </w:pPr>
            <w:r w:rsidRPr="00407FEB">
              <w:rPr>
                <w:rFonts w:ascii="Times New Roman" w:eastAsia="Times New Roman" w:hAnsi="Times New Roman" w:cs="Times New Roman"/>
                <w:spacing w:val="-6"/>
                <w:sz w:val="28"/>
                <w:szCs w:val="28"/>
                <w:lang w:eastAsia="ru-RU"/>
              </w:rPr>
              <w:t>- 2016 год −</w:t>
            </w:r>
            <w:r>
              <w:rPr>
                <w:rFonts w:ascii="Times New Roman" w:eastAsia="Times New Roman" w:hAnsi="Times New Roman" w:cs="Times New Roman"/>
                <w:spacing w:val="-6"/>
                <w:sz w:val="28"/>
                <w:szCs w:val="28"/>
                <w:lang w:eastAsia="ru-RU"/>
              </w:rPr>
              <w:t xml:space="preserve"> </w:t>
            </w:r>
            <w:r w:rsidRPr="008C1F71">
              <w:rPr>
                <w:rFonts w:ascii="Times New Roman" w:eastAsia="Times New Roman" w:hAnsi="Times New Roman" w:cs="Times New Roman"/>
                <w:b/>
                <w:spacing w:val="-6"/>
                <w:sz w:val="28"/>
                <w:szCs w:val="28"/>
                <w:lang w:eastAsia="ru-RU"/>
              </w:rPr>
              <w:t>100,0   тыс. рублей</w:t>
            </w:r>
            <w:r>
              <w:rPr>
                <w:rFonts w:ascii="Times New Roman" w:eastAsia="Times New Roman" w:hAnsi="Times New Roman" w:cs="Times New Roman"/>
                <w:spacing w:val="-6"/>
                <w:sz w:val="28"/>
                <w:szCs w:val="28"/>
                <w:lang w:eastAsia="ru-RU"/>
              </w:rPr>
              <w:t xml:space="preserve"> (районный бюджет);</w:t>
            </w:r>
          </w:p>
          <w:p w:rsidR="00D56EAE" w:rsidRPr="00407FEB" w:rsidRDefault="00D56EAE" w:rsidP="000974A6">
            <w:pPr>
              <w:widowControl w:val="0"/>
              <w:autoSpaceDE w:val="0"/>
              <w:autoSpaceDN w:val="0"/>
              <w:adjustRightInd w:val="0"/>
              <w:spacing w:after="0" w:line="240" w:lineRule="auto"/>
              <w:ind w:firstLine="33"/>
              <w:jc w:val="both"/>
              <w:rPr>
                <w:rFonts w:ascii="Times New Roman" w:eastAsia="Times New Roman" w:hAnsi="Times New Roman" w:cs="Times New Roman"/>
                <w:spacing w:val="-6"/>
                <w:sz w:val="28"/>
                <w:szCs w:val="28"/>
                <w:lang w:eastAsia="ru-RU"/>
              </w:rPr>
            </w:pPr>
            <w:r w:rsidRPr="00407FEB">
              <w:rPr>
                <w:rFonts w:ascii="Times New Roman" w:eastAsia="Times New Roman" w:hAnsi="Times New Roman" w:cs="Times New Roman"/>
                <w:spacing w:val="-6"/>
                <w:sz w:val="28"/>
                <w:szCs w:val="28"/>
                <w:lang w:eastAsia="ru-RU"/>
              </w:rPr>
              <w:t xml:space="preserve">- 2017 год – </w:t>
            </w:r>
            <w:r w:rsidRPr="008C1F71">
              <w:rPr>
                <w:rFonts w:ascii="Times New Roman" w:eastAsia="Times New Roman" w:hAnsi="Times New Roman" w:cs="Times New Roman"/>
                <w:b/>
                <w:spacing w:val="-6"/>
                <w:sz w:val="28"/>
                <w:szCs w:val="28"/>
                <w:lang w:eastAsia="ru-RU"/>
              </w:rPr>
              <w:t>100,0   тыс. рублей</w:t>
            </w:r>
            <w:r>
              <w:rPr>
                <w:rFonts w:ascii="Times New Roman" w:eastAsia="Times New Roman" w:hAnsi="Times New Roman" w:cs="Times New Roman"/>
                <w:spacing w:val="-6"/>
                <w:sz w:val="28"/>
                <w:szCs w:val="28"/>
                <w:lang w:eastAsia="ru-RU"/>
              </w:rPr>
              <w:t xml:space="preserve"> (районный бюджет);</w:t>
            </w:r>
          </w:p>
          <w:p w:rsidR="00D56EAE" w:rsidRPr="00407FEB" w:rsidRDefault="00D56EAE" w:rsidP="000974A6">
            <w:pPr>
              <w:widowControl w:val="0"/>
              <w:autoSpaceDE w:val="0"/>
              <w:autoSpaceDN w:val="0"/>
              <w:adjustRightInd w:val="0"/>
              <w:spacing w:after="0" w:line="240" w:lineRule="auto"/>
              <w:ind w:firstLine="33"/>
              <w:jc w:val="both"/>
              <w:rPr>
                <w:rFonts w:ascii="Times New Roman" w:eastAsia="Times New Roman" w:hAnsi="Times New Roman" w:cs="Times New Roman"/>
                <w:spacing w:val="-6"/>
                <w:sz w:val="28"/>
                <w:szCs w:val="28"/>
                <w:lang w:eastAsia="ru-RU"/>
              </w:rPr>
            </w:pPr>
            <w:r w:rsidRPr="00407FEB">
              <w:rPr>
                <w:rFonts w:ascii="Times New Roman" w:eastAsia="Times New Roman" w:hAnsi="Times New Roman" w:cs="Times New Roman"/>
                <w:spacing w:val="-6"/>
                <w:sz w:val="28"/>
                <w:szCs w:val="28"/>
                <w:lang w:eastAsia="ru-RU"/>
              </w:rPr>
              <w:t xml:space="preserve">- 2018 год – </w:t>
            </w:r>
            <w:r w:rsidRPr="008C1F71">
              <w:rPr>
                <w:rFonts w:ascii="Times New Roman" w:eastAsia="Times New Roman" w:hAnsi="Times New Roman" w:cs="Times New Roman"/>
                <w:b/>
                <w:spacing w:val="-6"/>
                <w:sz w:val="28"/>
                <w:szCs w:val="28"/>
                <w:lang w:eastAsia="ru-RU"/>
              </w:rPr>
              <w:t>100,0   тыс. рублей</w:t>
            </w:r>
            <w:r>
              <w:rPr>
                <w:rFonts w:ascii="Times New Roman" w:eastAsia="Times New Roman" w:hAnsi="Times New Roman" w:cs="Times New Roman"/>
                <w:spacing w:val="-6"/>
                <w:sz w:val="28"/>
                <w:szCs w:val="28"/>
                <w:lang w:eastAsia="ru-RU"/>
              </w:rPr>
              <w:t xml:space="preserve"> (районный бюджет);</w:t>
            </w:r>
          </w:p>
          <w:p w:rsidR="00D56EAE" w:rsidRPr="00407FEB" w:rsidRDefault="00D56EAE" w:rsidP="000974A6">
            <w:pPr>
              <w:widowControl w:val="0"/>
              <w:autoSpaceDE w:val="0"/>
              <w:autoSpaceDN w:val="0"/>
              <w:adjustRightInd w:val="0"/>
              <w:spacing w:after="0" w:line="240" w:lineRule="auto"/>
              <w:ind w:firstLine="33"/>
              <w:jc w:val="both"/>
              <w:rPr>
                <w:rFonts w:ascii="Times New Roman" w:eastAsia="Times New Roman" w:hAnsi="Times New Roman" w:cs="Times New Roman"/>
                <w:spacing w:val="-6"/>
                <w:sz w:val="28"/>
                <w:szCs w:val="28"/>
                <w:lang w:eastAsia="ru-RU"/>
              </w:rPr>
            </w:pPr>
            <w:r w:rsidRPr="00407FEB">
              <w:rPr>
                <w:rFonts w:ascii="Times New Roman" w:eastAsia="Times New Roman" w:hAnsi="Times New Roman" w:cs="Times New Roman"/>
                <w:spacing w:val="-6"/>
                <w:sz w:val="28"/>
                <w:szCs w:val="28"/>
                <w:lang w:eastAsia="ru-RU"/>
              </w:rPr>
              <w:t xml:space="preserve">- 2019 год – </w:t>
            </w:r>
            <w:r w:rsidRPr="008C1F71">
              <w:rPr>
                <w:rFonts w:ascii="Times New Roman" w:eastAsia="Times New Roman" w:hAnsi="Times New Roman" w:cs="Times New Roman"/>
                <w:b/>
                <w:spacing w:val="-6"/>
                <w:sz w:val="28"/>
                <w:szCs w:val="28"/>
                <w:lang w:eastAsia="ru-RU"/>
              </w:rPr>
              <w:t>100,0   тыс. рублей</w:t>
            </w:r>
            <w:r>
              <w:rPr>
                <w:rFonts w:ascii="Times New Roman" w:eastAsia="Times New Roman" w:hAnsi="Times New Roman" w:cs="Times New Roman"/>
                <w:spacing w:val="-6"/>
                <w:sz w:val="28"/>
                <w:szCs w:val="28"/>
                <w:lang w:eastAsia="ru-RU"/>
              </w:rPr>
              <w:t xml:space="preserve"> (районный бюджет);</w:t>
            </w:r>
          </w:p>
          <w:p w:rsidR="00D56EAE" w:rsidRPr="008C1F71" w:rsidRDefault="00D56EAE" w:rsidP="000974A6">
            <w:pPr>
              <w:widowControl w:val="0"/>
              <w:autoSpaceDE w:val="0"/>
              <w:autoSpaceDN w:val="0"/>
              <w:adjustRightInd w:val="0"/>
              <w:spacing w:after="0" w:line="240" w:lineRule="auto"/>
              <w:ind w:firstLine="33"/>
              <w:jc w:val="both"/>
              <w:rPr>
                <w:rFonts w:ascii="Times New Roman" w:eastAsia="Times New Roman" w:hAnsi="Times New Roman" w:cs="Times New Roman"/>
                <w:spacing w:val="-6"/>
                <w:sz w:val="28"/>
                <w:szCs w:val="28"/>
                <w:lang w:eastAsia="ru-RU"/>
              </w:rPr>
            </w:pPr>
            <w:r w:rsidRPr="00407FEB">
              <w:rPr>
                <w:rFonts w:ascii="Times New Roman" w:eastAsia="Times New Roman" w:hAnsi="Times New Roman" w:cs="Times New Roman"/>
                <w:spacing w:val="-6"/>
                <w:sz w:val="28"/>
                <w:szCs w:val="28"/>
                <w:lang w:eastAsia="ru-RU"/>
              </w:rPr>
              <w:t xml:space="preserve">- 2020 год – </w:t>
            </w:r>
            <w:r w:rsidRPr="008C1F71">
              <w:rPr>
                <w:rFonts w:ascii="Times New Roman" w:eastAsia="Times New Roman" w:hAnsi="Times New Roman" w:cs="Times New Roman"/>
                <w:b/>
                <w:spacing w:val="-6"/>
                <w:sz w:val="28"/>
                <w:szCs w:val="28"/>
                <w:lang w:eastAsia="ru-RU"/>
              </w:rPr>
              <w:t>100,0   тыс. рублей</w:t>
            </w:r>
            <w:r>
              <w:rPr>
                <w:rFonts w:ascii="Times New Roman" w:eastAsia="Times New Roman" w:hAnsi="Times New Roman" w:cs="Times New Roman"/>
                <w:spacing w:val="-6"/>
                <w:sz w:val="28"/>
                <w:szCs w:val="28"/>
                <w:lang w:eastAsia="ru-RU"/>
              </w:rPr>
              <w:t xml:space="preserve"> (районный бюджет).</w:t>
            </w:r>
          </w:p>
        </w:tc>
      </w:tr>
    </w:tbl>
    <w:p w:rsidR="00D56EAE" w:rsidRPr="00407FEB" w:rsidRDefault="00D56EAE" w:rsidP="00D56EAE">
      <w:pPr>
        <w:spacing w:after="0" w:line="240" w:lineRule="auto"/>
        <w:rPr>
          <w:rFonts w:ascii="Times New Roman" w:eastAsia="Times New Roman" w:hAnsi="Times New Roman" w:cs="Times New Roman"/>
          <w:sz w:val="24"/>
          <w:szCs w:val="24"/>
          <w:lang w:eastAsia="ru-RU"/>
        </w:rPr>
      </w:pPr>
    </w:p>
    <w:p w:rsidR="00D56EAE" w:rsidRPr="00407FEB" w:rsidRDefault="00D56EAE" w:rsidP="00D56EAE">
      <w:pPr>
        <w:spacing w:after="0" w:line="240" w:lineRule="auto"/>
        <w:rPr>
          <w:rFonts w:ascii="Times New Roman" w:eastAsia="Times New Roman" w:hAnsi="Times New Roman" w:cs="Times New Roman"/>
          <w:sz w:val="24"/>
          <w:szCs w:val="24"/>
          <w:lang w:eastAsia="ru-RU"/>
        </w:rPr>
      </w:pPr>
    </w:p>
    <w:p w:rsidR="00D56EAE" w:rsidRPr="00407FEB" w:rsidRDefault="00D56EAE" w:rsidP="00D56EAE">
      <w:pPr>
        <w:spacing w:after="0" w:line="240" w:lineRule="auto"/>
        <w:ind w:firstLine="709"/>
        <w:jc w:val="center"/>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Раздел 1. Содержание проблемы и обоснование необходимости ее решения программно-целевым методом</w:t>
      </w:r>
    </w:p>
    <w:p w:rsidR="00D56EAE" w:rsidRPr="00407FEB" w:rsidRDefault="00D56EAE" w:rsidP="00D56EA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pacing w:val="12"/>
          <w:sz w:val="28"/>
          <w:szCs w:val="28"/>
          <w:lang w:eastAsia="ru-RU"/>
        </w:rPr>
        <w:lastRenderedPageBreak/>
        <w:t xml:space="preserve">В настоящее время роль спорта становится не только все более </w:t>
      </w:r>
      <w:r w:rsidRPr="00407FEB">
        <w:rPr>
          <w:rFonts w:ascii="Times New Roman" w:eastAsia="Times New Roman" w:hAnsi="Times New Roman" w:cs="Times New Roman"/>
          <w:spacing w:val="5"/>
          <w:sz w:val="28"/>
          <w:szCs w:val="28"/>
          <w:lang w:eastAsia="ru-RU"/>
        </w:rPr>
        <w:t xml:space="preserve">заметным социальным, но и политическим фактором в современном </w:t>
      </w:r>
      <w:r w:rsidRPr="00407FEB">
        <w:rPr>
          <w:rFonts w:ascii="Times New Roman" w:eastAsia="Times New Roman" w:hAnsi="Times New Roman" w:cs="Times New Roman"/>
          <w:spacing w:val="1"/>
          <w:sz w:val="28"/>
          <w:szCs w:val="28"/>
          <w:lang w:eastAsia="ru-RU"/>
        </w:rPr>
        <w:t xml:space="preserve">мире. Привлечение широких масс населения к занятиям физической </w:t>
      </w:r>
      <w:r w:rsidRPr="00407FEB">
        <w:rPr>
          <w:rFonts w:ascii="Times New Roman" w:eastAsia="Times New Roman" w:hAnsi="Times New Roman" w:cs="Times New Roman"/>
          <w:spacing w:val="3"/>
          <w:sz w:val="28"/>
          <w:szCs w:val="28"/>
          <w:lang w:eastAsia="ru-RU"/>
        </w:rPr>
        <w:t xml:space="preserve">культурой и спортом, состояние здоровья населения и успехи на </w:t>
      </w:r>
      <w:r w:rsidRPr="00407FEB">
        <w:rPr>
          <w:rFonts w:ascii="Times New Roman" w:eastAsia="Times New Roman" w:hAnsi="Times New Roman" w:cs="Times New Roman"/>
          <w:spacing w:val="-4"/>
          <w:sz w:val="28"/>
          <w:szCs w:val="28"/>
          <w:lang w:eastAsia="ru-RU"/>
        </w:rPr>
        <w:t xml:space="preserve">международных состязаниях являются доказательством жизнеспособности </w:t>
      </w:r>
      <w:r w:rsidRPr="00407FEB">
        <w:rPr>
          <w:rFonts w:ascii="Times New Roman" w:eastAsia="Times New Roman" w:hAnsi="Times New Roman" w:cs="Times New Roman"/>
          <w:spacing w:val="2"/>
          <w:sz w:val="28"/>
          <w:szCs w:val="28"/>
          <w:lang w:eastAsia="ru-RU"/>
        </w:rPr>
        <w:t>и духовной силы любого народа.</w:t>
      </w:r>
    </w:p>
    <w:p w:rsidR="00D56EAE" w:rsidRPr="00407FEB" w:rsidRDefault="00D56EAE" w:rsidP="00D56EAE">
      <w:pPr>
        <w:shd w:val="clear" w:color="auto" w:fill="FFFFFF"/>
        <w:spacing w:after="0" w:line="317" w:lineRule="exact"/>
        <w:ind w:left="142" w:firstLine="567"/>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pacing w:val="9"/>
          <w:sz w:val="28"/>
          <w:szCs w:val="28"/>
          <w:lang w:eastAsia="ru-RU"/>
        </w:rPr>
        <w:t xml:space="preserve">Однако в настоящее время имеется ряд проблем влияющих на </w:t>
      </w:r>
      <w:r w:rsidRPr="00407FEB">
        <w:rPr>
          <w:rFonts w:ascii="Times New Roman" w:eastAsia="Times New Roman" w:hAnsi="Times New Roman" w:cs="Times New Roman"/>
          <w:spacing w:val="6"/>
          <w:sz w:val="28"/>
          <w:szCs w:val="28"/>
          <w:lang w:eastAsia="ru-RU"/>
        </w:rPr>
        <w:t xml:space="preserve">развитие физической культуры и спорта, требующих неотложного </w:t>
      </w:r>
      <w:r w:rsidRPr="00407FEB">
        <w:rPr>
          <w:rFonts w:ascii="Times New Roman" w:eastAsia="Times New Roman" w:hAnsi="Times New Roman" w:cs="Times New Roman"/>
          <w:spacing w:val="3"/>
          <w:sz w:val="28"/>
          <w:szCs w:val="28"/>
          <w:lang w:eastAsia="ru-RU"/>
        </w:rPr>
        <w:t>решения, в том числе:</w:t>
      </w:r>
    </w:p>
    <w:p w:rsidR="00D56EAE" w:rsidRPr="00407FEB" w:rsidRDefault="00D56EAE" w:rsidP="00D56EAE">
      <w:pPr>
        <w:shd w:val="clear" w:color="auto" w:fill="FFFFFF"/>
        <w:spacing w:after="0" w:line="317" w:lineRule="exact"/>
        <w:ind w:left="142" w:firstLine="567"/>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pacing w:val="3"/>
          <w:sz w:val="28"/>
          <w:szCs w:val="28"/>
          <w:lang w:eastAsia="ru-RU"/>
        </w:rPr>
        <w:t xml:space="preserve">- недостаточное привлечение населения к регулярным занятиям </w:t>
      </w:r>
      <w:r w:rsidRPr="00407FEB">
        <w:rPr>
          <w:rFonts w:ascii="Times New Roman" w:eastAsia="Times New Roman" w:hAnsi="Times New Roman" w:cs="Times New Roman"/>
          <w:spacing w:val="-5"/>
          <w:sz w:val="28"/>
          <w:szCs w:val="28"/>
          <w:lang w:eastAsia="ru-RU"/>
        </w:rPr>
        <w:t>физической культурой;</w:t>
      </w:r>
    </w:p>
    <w:p w:rsidR="00D56EAE" w:rsidRPr="00407FEB" w:rsidRDefault="00D56EAE" w:rsidP="00D56EAE">
      <w:pPr>
        <w:shd w:val="clear" w:color="auto" w:fill="FFFFFF"/>
        <w:spacing w:after="0" w:line="317" w:lineRule="exact"/>
        <w:ind w:left="142" w:firstLine="567"/>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pacing w:val="4"/>
          <w:sz w:val="28"/>
          <w:szCs w:val="28"/>
          <w:lang w:eastAsia="ru-RU"/>
        </w:rPr>
        <w:t xml:space="preserve">- несоответствие уровня материальной базы и инфраструктуры </w:t>
      </w:r>
      <w:r w:rsidRPr="00407FEB">
        <w:rPr>
          <w:rFonts w:ascii="Times New Roman" w:eastAsia="Times New Roman" w:hAnsi="Times New Roman" w:cs="Times New Roman"/>
          <w:spacing w:val="2"/>
          <w:sz w:val="28"/>
          <w:szCs w:val="28"/>
          <w:lang w:eastAsia="ru-RU"/>
        </w:rPr>
        <w:t>физической - культуры и спорта, а также их моральный и физический износ задачам развития массового спорта в районе;</w:t>
      </w:r>
    </w:p>
    <w:p w:rsidR="00D56EAE" w:rsidRPr="00407FEB" w:rsidRDefault="00D56EAE" w:rsidP="00D56EAE">
      <w:pPr>
        <w:shd w:val="clear" w:color="auto" w:fill="FFFFFF"/>
        <w:spacing w:after="0" w:line="317" w:lineRule="exact"/>
        <w:ind w:left="142" w:right="19" w:firstLine="567"/>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pacing w:val="-6"/>
          <w:sz w:val="28"/>
          <w:szCs w:val="28"/>
          <w:lang w:eastAsia="ru-RU"/>
        </w:rPr>
        <w:t xml:space="preserve">- недостаточное    привлечение    молодежи    к    регулярным    занятиям </w:t>
      </w:r>
      <w:r w:rsidRPr="00407FEB">
        <w:rPr>
          <w:rFonts w:ascii="Times New Roman" w:eastAsia="Times New Roman" w:hAnsi="Times New Roman" w:cs="Times New Roman"/>
          <w:spacing w:val="-1"/>
          <w:sz w:val="28"/>
          <w:szCs w:val="28"/>
          <w:lang w:eastAsia="ru-RU"/>
        </w:rPr>
        <w:t>физической культурой и спортом;</w:t>
      </w:r>
    </w:p>
    <w:p w:rsidR="00D56EAE" w:rsidRPr="00407FEB" w:rsidRDefault="00D56EAE" w:rsidP="00D56EAE">
      <w:pPr>
        <w:shd w:val="clear" w:color="auto" w:fill="FFFFFF"/>
        <w:spacing w:after="0" w:line="317" w:lineRule="exact"/>
        <w:ind w:left="142" w:firstLine="567"/>
        <w:jc w:val="both"/>
        <w:rPr>
          <w:rFonts w:ascii="Times New Roman" w:eastAsia="Times New Roman" w:hAnsi="Times New Roman" w:cs="Times New Roman"/>
          <w:spacing w:val="-3"/>
          <w:sz w:val="28"/>
          <w:szCs w:val="28"/>
          <w:lang w:eastAsia="ru-RU"/>
        </w:rPr>
      </w:pPr>
      <w:r w:rsidRPr="00407FEB">
        <w:rPr>
          <w:rFonts w:ascii="Times New Roman" w:eastAsia="Times New Roman" w:hAnsi="Times New Roman" w:cs="Times New Roman"/>
          <w:spacing w:val="-3"/>
          <w:sz w:val="28"/>
          <w:szCs w:val="28"/>
          <w:lang w:eastAsia="ru-RU"/>
        </w:rPr>
        <w:t>- недостаточное количество профессиональных тренерских кадров;</w:t>
      </w:r>
    </w:p>
    <w:p w:rsidR="00D56EAE" w:rsidRPr="00407FEB" w:rsidRDefault="00D56EAE" w:rsidP="00D56EAE">
      <w:pPr>
        <w:shd w:val="clear" w:color="auto" w:fill="FFFFFF"/>
        <w:spacing w:after="0" w:line="317" w:lineRule="exact"/>
        <w:ind w:left="142" w:firstLine="567"/>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pacing w:val="2"/>
          <w:sz w:val="28"/>
          <w:szCs w:val="28"/>
          <w:lang w:eastAsia="ru-RU"/>
        </w:rPr>
        <w:t xml:space="preserve">- отсутствие активной пропаганды занятий физической культурой и </w:t>
      </w:r>
      <w:r w:rsidRPr="00407FEB">
        <w:rPr>
          <w:rFonts w:ascii="Times New Roman" w:eastAsia="Times New Roman" w:hAnsi="Times New Roman" w:cs="Times New Roman"/>
          <w:sz w:val="28"/>
          <w:szCs w:val="28"/>
          <w:lang w:eastAsia="ru-RU"/>
        </w:rPr>
        <w:t>спортом как составляющей здорового образа жизни.</w:t>
      </w:r>
    </w:p>
    <w:p w:rsidR="00D56EAE" w:rsidRPr="00407FEB" w:rsidRDefault="00D56EAE" w:rsidP="00D56EAE">
      <w:pPr>
        <w:shd w:val="clear" w:color="auto" w:fill="FFFFFF"/>
        <w:spacing w:after="0" w:line="317" w:lineRule="exact"/>
        <w:ind w:firstLine="709"/>
        <w:rPr>
          <w:rFonts w:ascii="Times New Roman" w:eastAsia="Times New Roman" w:hAnsi="Times New Roman" w:cs="Times New Roman"/>
          <w:sz w:val="28"/>
          <w:szCs w:val="28"/>
          <w:lang w:eastAsia="ru-RU"/>
        </w:rPr>
      </w:pPr>
    </w:p>
    <w:p w:rsidR="00D56EAE" w:rsidRPr="00407FEB" w:rsidRDefault="00D56EAE" w:rsidP="00D56EAE">
      <w:pPr>
        <w:spacing w:after="0" w:line="240" w:lineRule="auto"/>
        <w:ind w:firstLine="709"/>
        <w:jc w:val="center"/>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Раздел 2. Цель, задачи и целевые показатели подпрограммы.</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b/>
          <w:sz w:val="28"/>
          <w:szCs w:val="28"/>
          <w:lang w:eastAsia="ru-RU"/>
        </w:rPr>
        <w:t xml:space="preserve"> </w:t>
      </w:r>
      <w:r w:rsidRPr="00407FEB">
        <w:rPr>
          <w:rFonts w:ascii="Times New Roman" w:eastAsia="Times New Roman" w:hAnsi="Times New Roman" w:cs="Times New Roman"/>
          <w:spacing w:val="-5"/>
          <w:sz w:val="28"/>
          <w:szCs w:val="28"/>
          <w:lang w:eastAsia="ru-RU"/>
        </w:rPr>
        <w:t xml:space="preserve">Цель подпрограммы: </w:t>
      </w:r>
      <w:r w:rsidRPr="00407FEB">
        <w:rPr>
          <w:rFonts w:ascii="Times New Roman" w:eastAsia="Times New Roman" w:hAnsi="Times New Roman" w:cs="Times New Roman"/>
          <w:spacing w:val="5"/>
          <w:sz w:val="28"/>
          <w:szCs w:val="28"/>
          <w:lang w:eastAsia="ru-RU"/>
        </w:rPr>
        <w:t xml:space="preserve">популяризации </w:t>
      </w:r>
      <w:r w:rsidRPr="00407FEB">
        <w:rPr>
          <w:rFonts w:ascii="Times New Roman" w:eastAsia="Times New Roman" w:hAnsi="Times New Roman" w:cs="Times New Roman"/>
          <w:spacing w:val="-3"/>
          <w:sz w:val="28"/>
          <w:szCs w:val="28"/>
          <w:lang w:eastAsia="ru-RU"/>
        </w:rPr>
        <w:t xml:space="preserve">массового и профессионального спорта, приобщение различных слоев </w:t>
      </w:r>
      <w:r w:rsidRPr="00407FEB">
        <w:rPr>
          <w:rFonts w:ascii="Times New Roman" w:eastAsia="Times New Roman" w:hAnsi="Times New Roman" w:cs="Times New Roman"/>
          <w:sz w:val="28"/>
          <w:szCs w:val="28"/>
          <w:lang w:eastAsia="ru-RU"/>
        </w:rPr>
        <w:t>общества к регулярным занятиям физической культурой и спортом.</w:t>
      </w:r>
    </w:p>
    <w:p w:rsidR="00D56EAE" w:rsidRPr="00407FEB" w:rsidRDefault="00D56EAE" w:rsidP="00D56EAE">
      <w:pPr>
        <w:spacing w:after="0" w:line="240" w:lineRule="auto"/>
        <w:ind w:firstLine="709"/>
        <w:jc w:val="both"/>
        <w:rPr>
          <w:rFonts w:ascii="Times New Roman" w:eastAsia="Times New Roman" w:hAnsi="Times New Roman" w:cs="Times New Roman"/>
          <w:spacing w:val="-4"/>
          <w:sz w:val="28"/>
          <w:szCs w:val="28"/>
          <w:lang w:eastAsia="ru-RU"/>
        </w:rPr>
      </w:pPr>
      <w:r w:rsidRPr="00407FEB">
        <w:rPr>
          <w:rFonts w:ascii="Times New Roman" w:eastAsia="Times New Roman" w:hAnsi="Times New Roman" w:cs="Times New Roman"/>
          <w:spacing w:val="-2"/>
          <w:sz w:val="28"/>
          <w:szCs w:val="28"/>
          <w:lang w:eastAsia="ru-RU"/>
        </w:rPr>
        <w:t xml:space="preserve">Для достижения указанной цели должны быть решены следующие </w:t>
      </w:r>
      <w:r w:rsidRPr="00407FEB">
        <w:rPr>
          <w:rFonts w:ascii="Times New Roman" w:eastAsia="Times New Roman" w:hAnsi="Times New Roman" w:cs="Times New Roman"/>
          <w:spacing w:val="-4"/>
          <w:sz w:val="28"/>
          <w:szCs w:val="28"/>
          <w:lang w:eastAsia="ru-RU"/>
        </w:rPr>
        <w:t>основные задачи:</w:t>
      </w:r>
    </w:p>
    <w:p w:rsidR="00D56EAE" w:rsidRPr="00407FEB" w:rsidRDefault="00D56EAE" w:rsidP="00D56EAE">
      <w:pPr>
        <w:spacing w:after="0" w:line="240" w:lineRule="auto"/>
        <w:ind w:firstLine="709"/>
        <w:jc w:val="both"/>
        <w:rPr>
          <w:rFonts w:ascii="Times New Roman" w:eastAsia="Times New Roman" w:hAnsi="Times New Roman" w:cs="Times New Roman"/>
          <w:spacing w:val="8"/>
          <w:sz w:val="28"/>
          <w:szCs w:val="28"/>
          <w:lang w:eastAsia="ru-RU"/>
        </w:rPr>
      </w:pPr>
      <w:r w:rsidRPr="00407FEB">
        <w:rPr>
          <w:rFonts w:ascii="Times New Roman" w:eastAsia="Times New Roman" w:hAnsi="Times New Roman" w:cs="Times New Roman"/>
          <w:spacing w:val="5"/>
          <w:sz w:val="28"/>
          <w:szCs w:val="28"/>
          <w:lang w:eastAsia="ru-RU"/>
        </w:rPr>
        <w:t xml:space="preserve">- повышение   интереса населения проживающего </w:t>
      </w:r>
      <w:r w:rsidRPr="00407FEB">
        <w:rPr>
          <w:rFonts w:ascii="Times New Roman" w:eastAsia="Times New Roman" w:hAnsi="Times New Roman" w:cs="Times New Roman"/>
          <w:spacing w:val="3"/>
          <w:sz w:val="28"/>
          <w:szCs w:val="28"/>
          <w:lang w:eastAsia="ru-RU"/>
        </w:rPr>
        <w:t xml:space="preserve">в </w:t>
      </w:r>
      <w:r w:rsidRPr="00407FEB">
        <w:rPr>
          <w:rFonts w:ascii="Times New Roman" w:eastAsia="Times New Roman" w:hAnsi="Times New Roman" w:cs="Times New Roman"/>
          <w:spacing w:val="8"/>
          <w:sz w:val="28"/>
          <w:szCs w:val="28"/>
          <w:lang w:eastAsia="ru-RU"/>
        </w:rPr>
        <w:t>Кардымовском районе к занятиям физической культурой и спортом,</w:t>
      </w:r>
    </w:p>
    <w:p w:rsidR="00D56EAE" w:rsidRPr="00407FEB" w:rsidRDefault="00D56EAE" w:rsidP="00D56EAE">
      <w:pPr>
        <w:shd w:val="clear" w:color="auto" w:fill="FFFFFF"/>
        <w:spacing w:after="0" w:line="240" w:lineRule="auto"/>
        <w:ind w:left="35"/>
        <w:jc w:val="both"/>
        <w:rPr>
          <w:rFonts w:ascii="Times New Roman" w:eastAsia="Times New Roman" w:hAnsi="Times New Roman" w:cs="Times New Roman"/>
          <w:spacing w:val="10"/>
          <w:sz w:val="28"/>
          <w:szCs w:val="28"/>
          <w:lang w:eastAsia="ru-RU"/>
        </w:rPr>
      </w:pPr>
      <w:r w:rsidRPr="00407FEB">
        <w:rPr>
          <w:rFonts w:ascii="Times New Roman" w:eastAsia="Times New Roman" w:hAnsi="Times New Roman" w:cs="Times New Roman"/>
          <w:spacing w:val="7"/>
          <w:sz w:val="28"/>
          <w:szCs w:val="28"/>
          <w:lang w:eastAsia="ru-RU"/>
        </w:rPr>
        <w:t xml:space="preserve">         - создание условий для укрепления здоровья </w:t>
      </w:r>
      <w:r w:rsidRPr="00407FEB">
        <w:rPr>
          <w:rFonts w:ascii="Times New Roman" w:eastAsia="Times New Roman" w:hAnsi="Times New Roman" w:cs="Times New Roman"/>
          <w:spacing w:val="6"/>
          <w:sz w:val="28"/>
          <w:szCs w:val="28"/>
          <w:lang w:eastAsia="ru-RU"/>
        </w:rPr>
        <w:t xml:space="preserve">населения путем развития инфраструктуры </w:t>
      </w:r>
      <w:r w:rsidRPr="00407FEB">
        <w:rPr>
          <w:rFonts w:ascii="Times New Roman" w:eastAsia="Times New Roman" w:hAnsi="Times New Roman" w:cs="Times New Roman"/>
          <w:spacing w:val="7"/>
          <w:sz w:val="28"/>
          <w:szCs w:val="28"/>
          <w:lang w:eastAsia="ru-RU"/>
        </w:rPr>
        <w:t xml:space="preserve">спорта и </w:t>
      </w:r>
      <w:r w:rsidRPr="00407FEB">
        <w:rPr>
          <w:rFonts w:ascii="Times New Roman" w:eastAsia="Times New Roman" w:hAnsi="Times New Roman" w:cs="Times New Roman"/>
          <w:spacing w:val="4"/>
          <w:sz w:val="28"/>
          <w:szCs w:val="28"/>
          <w:lang w:eastAsia="ru-RU"/>
        </w:rPr>
        <w:t xml:space="preserve"> укрепление  материально-технической </w:t>
      </w:r>
      <w:r w:rsidRPr="00407FEB">
        <w:rPr>
          <w:rFonts w:ascii="Times New Roman" w:eastAsia="Times New Roman" w:hAnsi="Times New Roman" w:cs="Times New Roman"/>
          <w:spacing w:val="10"/>
          <w:sz w:val="28"/>
          <w:szCs w:val="28"/>
          <w:lang w:eastAsia="ru-RU"/>
        </w:rPr>
        <w:t>и спортивной базы.</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В ходе реализации подпрограммы ожидается достижение следующих целевых показателей, приведенных в таблице.</w:t>
      </w:r>
    </w:p>
    <w:p w:rsidR="00D56EAE" w:rsidRPr="00407FEB" w:rsidRDefault="00D56EAE" w:rsidP="00D56EAE">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2326"/>
        <w:gridCol w:w="1239"/>
        <w:gridCol w:w="1163"/>
        <w:gridCol w:w="1134"/>
        <w:gridCol w:w="1276"/>
        <w:gridCol w:w="1276"/>
        <w:gridCol w:w="1275"/>
      </w:tblGrid>
      <w:tr w:rsidR="00D56EAE" w:rsidRPr="00407FEB" w:rsidTr="000974A6">
        <w:tc>
          <w:tcPr>
            <w:tcW w:w="625"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i/>
                <w:lang w:eastAsia="ru-RU"/>
              </w:rPr>
            </w:pPr>
            <w:r w:rsidRPr="00407FEB">
              <w:rPr>
                <w:rFonts w:ascii="Times New Roman" w:eastAsia="Times New Roman" w:hAnsi="Times New Roman" w:cs="Times New Roman"/>
                <w:b/>
                <w:i/>
                <w:lang w:eastAsia="ru-RU"/>
              </w:rPr>
              <w:t>№</w:t>
            </w:r>
          </w:p>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i/>
                <w:lang w:eastAsia="ru-RU"/>
              </w:rPr>
            </w:pPr>
            <w:proofErr w:type="spellStart"/>
            <w:r w:rsidRPr="00407FEB">
              <w:rPr>
                <w:rFonts w:ascii="Times New Roman" w:eastAsia="Times New Roman" w:hAnsi="Times New Roman" w:cs="Times New Roman"/>
                <w:b/>
                <w:i/>
                <w:lang w:eastAsia="ru-RU"/>
              </w:rPr>
              <w:t>п\</w:t>
            </w:r>
            <w:proofErr w:type="gramStart"/>
            <w:r w:rsidRPr="00407FEB">
              <w:rPr>
                <w:rFonts w:ascii="Times New Roman" w:eastAsia="Times New Roman" w:hAnsi="Times New Roman" w:cs="Times New Roman"/>
                <w:b/>
                <w:i/>
                <w:lang w:eastAsia="ru-RU"/>
              </w:rPr>
              <w:t>п</w:t>
            </w:r>
            <w:proofErr w:type="spellEnd"/>
            <w:proofErr w:type="gramEnd"/>
          </w:p>
        </w:tc>
        <w:tc>
          <w:tcPr>
            <w:tcW w:w="2326"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i/>
                <w:lang w:eastAsia="ru-RU"/>
              </w:rPr>
            </w:pPr>
            <w:r w:rsidRPr="00407FEB">
              <w:rPr>
                <w:rFonts w:ascii="Times New Roman" w:eastAsia="Times New Roman" w:hAnsi="Times New Roman" w:cs="Times New Roman"/>
                <w:b/>
                <w:i/>
                <w:lang w:eastAsia="ru-RU"/>
              </w:rPr>
              <w:t>Целевые показатели</w:t>
            </w:r>
          </w:p>
        </w:tc>
        <w:tc>
          <w:tcPr>
            <w:tcW w:w="1239"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i/>
                <w:lang w:eastAsia="ru-RU"/>
              </w:rPr>
            </w:pPr>
            <w:r w:rsidRPr="00407FEB">
              <w:rPr>
                <w:rFonts w:ascii="Times New Roman" w:eastAsia="Times New Roman" w:hAnsi="Times New Roman" w:cs="Times New Roman"/>
                <w:b/>
                <w:i/>
                <w:lang w:eastAsia="ru-RU"/>
              </w:rPr>
              <w:t>Единица измерения</w:t>
            </w:r>
          </w:p>
        </w:tc>
        <w:tc>
          <w:tcPr>
            <w:tcW w:w="1163"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i/>
                <w:lang w:eastAsia="ru-RU"/>
              </w:rPr>
            </w:pPr>
            <w:r w:rsidRPr="00407FEB">
              <w:rPr>
                <w:rFonts w:ascii="Times New Roman" w:eastAsia="Times New Roman" w:hAnsi="Times New Roman" w:cs="Times New Roman"/>
                <w:b/>
                <w:i/>
                <w:lang w:eastAsia="ru-RU"/>
              </w:rPr>
              <w:t>2016</w:t>
            </w:r>
          </w:p>
        </w:tc>
        <w:tc>
          <w:tcPr>
            <w:tcW w:w="1134"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i/>
                <w:lang w:eastAsia="ru-RU"/>
              </w:rPr>
            </w:pPr>
            <w:r w:rsidRPr="00407FEB">
              <w:rPr>
                <w:rFonts w:ascii="Times New Roman" w:eastAsia="Times New Roman" w:hAnsi="Times New Roman" w:cs="Times New Roman"/>
                <w:b/>
                <w:i/>
                <w:lang w:eastAsia="ru-RU"/>
              </w:rPr>
              <w:t>2017</w:t>
            </w:r>
          </w:p>
        </w:tc>
        <w:tc>
          <w:tcPr>
            <w:tcW w:w="1276"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i/>
                <w:lang w:eastAsia="ru-RU"/>
              </w:rPr>
            </w:pPr>
            <w:r w:rsidRPr="00407FEB">
              <w:rPr>
                <w:rFonts w:ascii="Times New Roman" w:eastAsia="Times New Roman" w:hAnsi="Times New Roman" w:cs="Times New Roman"/>
                <w:b/>
                <w:i/>
                <w:lang w:eastAsia="ru-RU"/>
              </w:rPr>
              <w:t>2018</w:t>
            </w:r>
          </w:p>
        </w:tc>
        <w:tc>
          <w:tcPr>
            <w:tcW w:w="1276"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i/>
                <w:lang w:eastAsia="ru-RU"/>
              </w:rPr>
            </w:pPr>
            <w:r w:rsidRPr="00407FEB">
              <w:rPr>
                <w:rFonts w:ascii="Times New Roman" w:eastAsia="Times New Roman" w:hAnsi="Times New Roman" w:cs="Times New Roman"/>
                <w:b/>
                <w:i/>
                <w:lang w:eastAsia="ru-RU"/>
              </w:rPr>
              <w:t>2019</w:t>
            </w:r>
          </w:p>
        </w:tc>
        <w:tc>
          <w:tcPr>
            <w:tcW w:w="1275"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i/>
                <w:lang w:eastAsia="ru-RU"/>
              </w:rPr>
            </w:pPr>
            <w:r w:rsidRPr="00407FEB">
              <w:rPr>
                <w:rFonts w:ascii="Times New Roman" w:eastAsia="Times New Roman" w:hAnsi="Times New Roman" w:cs="Times New Roman"/>
                <w:b/>
                <w:i/>
                <w:lang w:eastAsia="ru-RU"/>
              </w:rPr>
              <w:t>2020</w:t>
            </w:r>
          </w:p>
        </w:tc>
      </w:tr>
      <w:tr w:rsidR="00D56EAE" w:rsidRPr="00407FEB" w:rsidTr="000974A6">
        <w:tc>
          <w:tcPr>
            <w:tcW w:w="625" w:type="dxa"/>
            <w:shd w:val="clear" w:color="auto" w:fill="auto"/>
          </w:tcPr>
          <w:p w:rsidR="00D56EAE" w:rsidRPr="00407FEB" w:rsidRDefault="00D56EAE" w:rsidP="000974A6">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w:t>
            </w:r>
          </w:p>
        </w:tc>
        <w:tc>
          <w:tcPr>
            <w:tcW w:w="2326" w:type="dxa"/>
            <w:shd w:val="clear" w:color="auto" w:fill="auto"/>
          </w:tcPr>
          <w:p w:rsidR="00D56EAE" w:rsidRPr="00407FEB" w:rsidRDefault="00D56EAE" w:rsidP="000974A6">
            <w:pPr>
              <w:autoSpaceDE w:val="0"/>
              <w:autoSpaceDN w:val="0"/>
              <w:adjustRightInd w:val="0"/>
              <w:spacing w:after="0" w:line="240" w:lineRule="auto"/>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 xml:space="preserve">Количество человек, систематически занимающихся физической культурой и спортом    </w:t>
            </w:r>
          </w:p>
        </w:tc>
        <w:tc>
          <w:tcPr>
            <w:tcW w:w="1239" w:type="dxa"/>
            <w:shd w:val="clear" w:color="auto" w:fill="auto"/>
          </w:tcPr>
          <w:p w:rsidR="00D56EAE" w:rsidRPr="00407FEB" w:rsidRDefault="00D56EAE" w:rsidP="000974A6">
            <w:pPr>
              <w:autoSpaceDE w:val="0"/>
              <w:autoSpaceDN w:val="0"/>
              <w:adjustRightInd w:val="0"/>
              <w:spacing w:after="0" w:line="240" w:lineRule="auto"/>
              <w:rPr>
                <w:rFonts w:ascii="Times New Roman" w:eastAsia="Times New Roman" w:hAnsi="Times New Roman" w:cs="Times New Roman"/>
                <w:sz w:val="24"/>
                <w:szCs w:val="24"/>
                <w:lang w:eastAsia="ru-RU"/>
              </w:rPr>
            </w:pPr>
          </w:p>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человек</w:t>
            </w:r>
          </w:p>
        </w:tc>
        <w:tc>
          <w:tcPr>
            <w:tcW w:w="1163"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407FEB">
              <w:rPr>
                <w:rFonts w:ascii="Times New Roman" w:eastAsia="Times New Roman" w:hAnsi="Times New Roman" w:cs="Times New Roman"/>
                <w:sz w:val="24"/>
                <w:szCs w:val="24"/>
                <w:lang w:val="en-US" w:eastAsia="ru-RU"/>
              </w:rPr>
              <w:t>1880</w:t>
            </w:r>
          </w:p>
        </w:tc>
        <w:tc>
          <w:tcPr>
            <w:tcW w:w="1134"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1890</w:t>
            </w:r>
          </w:p>
        </w:tc>
        <w:tc>
          <w:tcPr>
            <w:tcW w:w="1276"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1900</w:t>
            </w:r>
          </w:p>
        </w:tc>
        <w:tc>
          <w:tcPr>
            <w:tcW w:w="1276"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1920</w:t>
            </w:r>
          </w:p>
        </w:tc>
        <w:tc>
          <w:tcPr>
            <w:tcW w:w="1275"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1935</w:t>
            </w:r>
          </w:p>
        </w:tc>
      </w:tr>
      <w:tr w:rsidR="00D56EAE" w:rsidRPr="00407FEB" w:rsidTr="000974A6">
        <w:tc>
          <w:tcPr>
            <w:tcW w:w="625" w:type="dxa"/>
            <w:shd w:val="clear" w:color="auto" w:fill="auto"/>
          </w:tcPr>
          <w:p w:rsidR="00D56EAE" w:rsidRPr="00407FEB" w:rsidRDefault="00D56EAE" w:rsidP="000974A6">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2.</w:t>
            </w:r>
          </w:p>
        </w:tc>
        <w:tc>
          <w:tcPr>
            <w:tcW w:w="2326" w:type="dxa"/>
            <w:shd w:val="clear" w:color="auto" w:fill="auto"/>
          </w:tcPr>
          <w:p w:rsidR="00D56EAE" w:rsidRPr="00407FEB" w:rsidRDefault="00D56EAE" w:rsidP="000974A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07FEB">
              <w:rPr>
                <w:rFonts w:ascii="Times New Roman" w:eastAsia="Times New Roman" w:hAnsi="Times New Roman" w:cs="Times New Roman"/>
                <w:sz w:val="24"/>
                <w:szCs w:val="24"/>
                <w:lang w:eastAsia="ru-RU"/>
              </w:rPr>
              <w:t>Количество проведенных муниципальных спортивных массовых мероприятий</w:t>
            </w:r>
          </w:p>
        </w:tc>
        <w:tc>
          <w:tcPr>
            <w:tcW w:w="1239" w:type="dxa"/>
            <w:shd w:val="clear" w:color="auto" w:fill="auto"/>
          </w:tcPr>
          <w:p w:rsidR="00D56EAE" w:rsidRPr="00407FEB" w:rsidRDefault="00D56EAE" w:rsidP="000974A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единиц</w:t>
            </w:r>
          </w:p>
        </w:tc>
        <w:tc>
          <w:tcPr>
            <w:tcW w:w="1163"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407FEB">
              <w:rPr>
                <w:rFonts w:ascii="Times New Roman" w:eastAsia="Times New Roman" w:hAnsi="Times New Roman" w:cs="Times New Roman"/>
                <w:sz w:val="24"/>
                <w:szCs w:val="24"/>
                <w:lang w:val="en-US" w:eastAsia="ru-RU"/>
              </w:rPr>
              <w:t>52</w:t>
            </w:r>
          </w:p>
        </w:tc>
        <w:tc>
          <w:tcPr>
            <w:tcW w:w="1134"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54</w:t>
            </w:r>
          </w:p>
        </w:tc>
        <w:tc>
          <w:tcPr>
            <w:tcW w:w="1276"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56</w:t>
            </w:r>
          </w:p>
        </w:tc>
        <w:tc>
          <w:tcPr>
            <w:tcW w:w="1276"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56</w:t>
            </w:r>
          </w:p>
        </w:tc>
        <w:tc>
          <w:tcPr>
            <w:tcW w:w="1275"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58</w:t>
            </w:r>
          </w:p>
        </w:tc>
      </w:tr>
    </w:tbl>
    <w:p w:rsidR="00D56EAE" w:rsidRPr="00407FEB" w:rsidRDefault="00D56EAE" w:rsidP="00D56EAE">
      <w:pPr>
        <w:spacing w:after="0" w:line="240" w:lineRule="auto"/>
        <w:rPr>
          <w:rFonts w:ascii="Times New Roman" w:eastAsia="Times New Roman" w:hAnsi="Times New Roman" w:cs="Times New Roman"/>
          <w:sz w:val="24"/>
          <w:szCs w:val="24"/>
          <w:lang w:eastAsia="ru-RU"/>
        </w:rPr>
      </w:pPr>
    </w:p>
    <w:p w:rsidR="00D56EAE" w:rsidRPr="00407FEB" w:rsidRDefault="00D56EAE" w:rsidP="00D56EAE">
      <w:pPr>
        <w:spacing w:after="0" w:line="240" w:lineRule="auto"/>
        <w:ind w:firstLine="709"/>
        <w:jc w:val="center"/>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lastRenderedPageBreak/>
        <w:t>Раздел 3. Перечень программных мероприятий.</w:t>
      </w:r>
    </w:p>
    <w:p w:rsidR="00D56EAE" w:rsidRPr="002851AC" w:rsidRDefault="00D56EAE" w:rsidP="00D56EAE">
      <w:pPr>
        <w:spacing w:after="0" w:line="240" w:lineRule="auto"/>
        <w:ind w:right="57" w:firstLine="709"/>
        <w:jc w:val="both"/>
        <w:rPr>
          <w:rFonts w:ascii="Times New Roman" w:eastAsia="Times New Roman" w:hAnsi="Times New Roman" w:cs="Times New Roman"/>
          <w:sz w:val="28"/>
          <w:szCs w:val="28"/>
          <w:lang w:eastAsia="ru-RU"/>
        </w:rPr>
      </w:pPr>
      <w:r w:rsidRPr="002851AC">
        <w:rPr>
          <w:rFonts w:ascii="Times New Roman" w:eastAsia="Times New Roman" w:hAnsi="Times New Roman" w:cs="Times New Roman"/>
          <w:sz w:val="28"/>
          <w:szCs w:val="28"/>
          <w:lang w:eastAsia="ru-RU"/>
        </w:rPr>
        <w:t>Перечень подпрограммных мероприятий указан в приложении к Программе</w:t>
      </w:r>
    </w:p>
    <w:p w:rsidR="00D56EAE" w:rsidRPr="002851AC" w:rsidRDefault="00D56EAE" w:rsidP="00D56EAE">
      <w:pPr>
        <w:spacing w:after="0" w:line="240" w:lineRule="auto"/>
        <w:ind w:right="57" w:firstLine="709"/>
        <w:jc w:val="both"/>
        <w:rPr>
          <w:rFonts w:ascii="Times New Roman" w:eastAsia="Times New Roman" w:hAnsi="Times New Roman" w:cs="Times New Roman"/>
          <w:sz w:val="28"/>
          <w:szCs w:val="28"/>
        </w:rPr>
      </w:pPr>
    </w:p>
    <w:p w:rsidR="00D56EAE" w:rsidRPr="00407FEB" w:rsidRDefault="00D56EAE" w:rsidP="00D56EAE">
      <w:pPr>
        <w:spacing w:after="0" w:line="240" w:lineRule="auto"/>
        <w:ind w:right="57" w:firstLine="709"/>
        <w:jc w:val="center"/>
        <w:rPr>
          <w:rFonts w:ascii="Times New Roman" w:eastAsia="Times New Roman" w:hAnsi="Times New Roman" w:cs="Times New Roman"/>
          <w:b/>
          <w:sz w:val="28"/>
          <w:szCs w:val="28"/>
        </w:rPr>
      </w:pPr>
      <w:r w:rsidRPr="00407FEB">
        <w:rPr>
          <w:rFonts w:ascii="Times New Roman" w:eastAsia="Times New Roman" w:hAnsi="Times New Roman" w:cs="Times New Roman"/>
          <w:b/>
          <w:sz w:val="28"/>
          <w:szCs w:val="28"/>
        </w:rPr>
        <w:t>Раздел 4. Обоснование ресурсного обеспечения подпрограммы.</w:t>
      </w:r>
    </w:p>
    <w:p w:rsidR="00D56EAE" w:rsidRPr="00407FEB" w:rsidRDefault="00D56EAE" w:rsidP="00D56EAE">
      <w:pPr>
        <w:widowControl w:val="0"/>
        <w:autoSpaceDE w:val="0"/>
        <w:autoSpaceDN w:val="0"/>
        <w:adjustRightInd w:val="0"/>
        <w:spacing w:after="0" w:line="240" w:lineRule="auto"/>
        <w:ind w:firstLine="33"/>
        <w:jc w:val="both"/>
        <w:rPr>
          <w:rFonts w:ascii="Times New Roman" w:eastAsia="Times New Roman" w:hAnsi="Times New Roman" w:cs="Times New Roman"/>
          <w:sz w:val="28"/>
          <w:szCs w:val="28"/>
          <w:lang w:eastAsia="ru-RU"/>
        </w:rPr>
      </w:pPr>
      <w:r w:rsidRPr="00407FEB">
        <w:rPr>
          <w:rFonts w:ascii="Courier New" w:eastAsia="Times New Roman" w:hAnsi="Courier New" w:cs="Courier New"/>
          <w:sz w:val="28"/>
          <w:szCs w:val="28"/>
          <w:lang w:eastAsia="ru-RU"/>
        </w:rPr>
        <w:t xml:space="preserve">   </w:t>
      </w:r>
      <w:r w:rsidRPr="00407FEB">
        <w:rPr>
          <w:rFonts w:ascii="Times New Roman" w:eastAsia="Times New Roman" w:hAnsi="Times New Roman" w:cs="Times New Roman"/>
          <w:sz w:val="28"/>
          <w:szCs w:val="28"/>
          <w:lang w:eastAsia="ru-RU"/>
        </w:rPr>
        <w:t xml:space="preserve">Общий объем финансирования подпрограммы составит: </w:t>
      </w:r>
      <w:r>
        <w:rPr>
          <w:rFonts w:ascii="Times New Roman" w:eastAsia="Times New Roman" w:hAnsi="Times New Roman" w:cs="Times New Roman"/>
          <w:b/>
          <w:sz w:val="28"/>
          <w:szCs w:val="28"/>
          <w:lang w:eastAsia="ru-RU"/>
        </w:rPr>
        <w:t>500</w:t>
      </w:r>
      <w:r w:rsidRPr="008C1F71">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0 </w:t>
      </w:r>
      <w:r w:rsidRPr="008C1F71">
        <w:rPr>
          <w:rFonts w:ascii="Times New Roman" w:eastAsia="Times New Roman" w:hAnsi="Times New Roman" w:cs="Times New Roman"/>
          <w:b/>
          <w:sz w:val="28"/>
          <w:szCs w:val="28"/>
          <w:lang w:eastAsia="ru-RU"/>
        </w:rPr>
        <w:t xml:space="preserve"> тыс. рублей</w:t>
      </w:r>
      <w:r w:rsidRPr="00407FEB">
        <w:rPr>
          <w:rFonts w:ascii="Courier New" w:eastAsia="Times New Roman" w:hAnsi="Courier New" w:cs="Courier New"/>
          <w:sz w:val="28"/>
          <w:szCs w:val="28"/>
          <w:lang w:eastAsia="ru-RU"/>
        </w:rPr>
        <w:t xml:space="preserve">, </w:t>
      </w:r>
      <w:r>
        <w:rPr>
          <w:rFonts w:ascii="Times New Roman" w:eastAsia="Times New Roman" w:hAnsi="Times New Roman" w:cs="Times New Roman"/>
          <w:spacing w:val="-6"/>
          <w:sz w:val="28"/>
          <w:szCs w:val="28"/>
          <w:lang w:eastAsia="ru-RU"/>
        </w:rPr>
        <w:t>из них</w:t>
      </w:r>
      <w:r w:rsidRPr="00407FEB">
        <w:rPr>
          <w:rFonts w:ascii="Times New Roman" w:eastAsia="Times New Roman" w:hAnsi="Times New Roman" w:cs="Times New Roman"/>
          <w:spacing w:val="-6"/>
          <w:sz w:val="28"/>
          <w:szCs w:val="28"/>
          <w:lang w:eastAsia="ru-RU"/>
        </w:rPr>
        <w:t xml:space="preserve">  за счет средств районного бюджета – </w:t>
      </w:r>
      <w:r>
        <w:rPr>
          <w:rFonts w:ascii="Times New Roman" w:eastAsia="Times New Roman" w:hAnsi="Times New Roman" w:cs="Times New Roman"/>
          <w:spacing w:val="-6"/>
          <w:sz w:val="28"/>
          <w:szCs w:val="28"/>
          <w:lang w:eastAsia="ru-RU"/>
        </w:rPr>
        <w:t>5</w:t>
      </w:r>
      <w:r w:rsidRPr="00407FEB">
        <w:rPr>
          <w:rFonts w:ascii="Times New Roman" w:eastAsia="Times New Roman" w:hAnsi="Times New Roman" w:cs="Times New Roman"/>
          <w:spacing w:val="-6"/>
          <w:sz w:val="28"/>
          <w:szCs w:val="28"/>
          <w:lang w:eastAsia="ru-RU"/>
        </w:rPr>
        <w:t>00</w:t>
      </w:r>
      <w:r>
        <w:rPr>
          <w:rFonts w:ascii="Times New Roman" w:eastAsia="Times New Roman" w:hAnsi="Times New Roman" w:cs="Times New Roman"/>
          <w:spacing w:val="-6"/>
          <w:sz w:val="28"/>
          <w:szCs w:val="28"/>
          <w:lang w:eastAsia="ru-RU"/>
        </w:rPr>
        <w:t>,</w:t>
      </w:r>
      <w:r w:rsidRPr="00407FEB">
        <w:rPr>
          <w:rFonts w:ascii="Times New Roman" w:eastAsia="Times New Roman" w:hAnsi="Times New Roman" w:cs="Times New Roman"/>
          <w:spacing w:val="-6"/>
          <w:sz w:val="28"/>
          <w:szCs w:val="28"/>
          <w:lang w:eastAsia="ru-RU"/>
        </w:rPr>
        <w:t xml:space="preserve">0 </w:t>
      </w:r>
      <w:r>
        <w:rPr>
          <w:rFonts w:ascii="Times New Roman" w:eastAsia="Times New Roman" w:hAnsi="Times New Roman" w:cs="Times New Roman"/>
          <w:spacing w:val="-6"/>
          <w:sz w:val="28"/>
          <w:szCs w:val="28"/>
          <w:lang w:eastAsia="ru-RU"/>
        </w:rPr>
        <w:t>тыс. рублей.</w:t>
      </w:r>
    </w:p>
    <w:p w:rsidR="00D56EAE" w:rsidRPr="00407FEB" w:rsidRDefault="00D56EAE" w:rsidP="00D56EAE">
      <w:pPr>
        <w:widowControl w:val="0"/>
        <w:autoSpaceDE w:val="0"/>
        <w:autoSpaceDN w:val="0"/>
        <w:adjustRightInd w:val="0"/>
        <w:spacing w:after="0" w:line="240" w:lineRule="auto"/>
        <w:jc w:val="both"/>
        <w:rPr>
          <w:rFonts w:ascii="Times New Roman" w:eastAsia="Times New Roman" w:hAnsi="Times New Roman" w:cs="Times New Roman"/>
          <w:spacing w:val="-6"/>
          <w:sz w:val="28"/>
          <w:szCs w:val="28"/>
          <w:lang w:eastAsia="ru-RU"/>
        </w:rPr>
      </w:pPr>
      <w:r w:rsidRPr="00407FEB">
        <w:rPr>
          <w:rFonts w:ascii="Times New Roman" w:eastAsia="Times New Roman" w:hAnsi="Times New Roman" w:cs="Times New Roman"/>
          <w:spacing w:val="-6"/>
          <w:sz w:val="28"/>
          <w:szCs w:val="28"/>
          <w:lang w:eastAsia="ru-RU"/>
        </w:rPr>
        <w:t>По годам объем финансирования будет следующим:</w:t>
      </w:r>
    </w:p>
    <w:p w:rsidR="00D56EAE" w:rsidRDefault="00D56EAE" w:rsidP="00D56EAE">
      <w:pPr>
        <w:widowControl w:val="0"/>
        <w:autoSpaceDE w:val="0"/>
        <w:autoSpaceDN w:val="0"/>
        <w:adjustRightInd w:val="0"/>
        <w:spacing w:after="0" w:line="240" w:lineRule="auto"/>
        <w:ind w:firstLine="33"/>
        <w:jc w:val="both"/>
        <w:rPr>
          <w:rFonts w:ascii="Times New Roman" w:eastAsia="Times New Roman" w:hAnsi="Times New Roman" w:cs="Times New Roman"/>
          <w:spacing w:val="-6"/>
          <w:sz w:val="28"/>
          <w:szCs w:val="28"/>
          <w:lang w:eastAsia="ru-RU"/>
        </w:rPr>
      </w:pPr>
      <w:r w:rsidRPr="00407FEB">
        <w:rPr>
          <w:rFonts w:ascii="Times New Roman" w:eastAsia="Times New Roman" w:hAnsi="Times New Roman" w:cs="Times New Roman"/>
          <w:spacing w:val="-6"/>
          <w:sz w:val="28"/>
          <w:szCs w:val="28"/>
          <w:lang w:eastAsia="ru-RU"/>
        </w:rPr>
        <w:t xml:space="preserve">- 2016 год – </w:t>
      </w:r>
      <w:r w:rsidRPr="00416BBA">
        <w:rPr>
          <w:rFonts w:ascii="Times New Roman" w:eastAsia="Times New Roman" w:hAnsi="Times New Roman" w:cs="Times New Roman"/>
          <w:b/>
          <w:spacing w:val="-6"/>
          <w:sz w:val="28"/>
          <w:szCs w:val="28"/>
          <w:lang w:eastAsia="ru-RU"/>
        </w:rPr>
        <w:t>100,0</w:t>
      </w:r>
      <w:r>
        <w:rPr>
          <w:rFonts w:ascii="Times New Roman" w:eastAsia="Times New Roman" w:hAnsi="Times New Roman" w:cs="Times New Roman"/>
          <w:spacing w:val="-6"/>
          <w:sz w:val="28"/>
          <w:szCs w:val="28"/>
          <w:lang w:eastAsia="ru-RU"/>
        </w:rPr>
        <w:t xml:space="preserve"> тыс. рублей из </w:t>
      </w:r>
      <w:r w:rsidRPr="00407FEB">
        <w:rPr>
          <w:rFonts w:ascii="Times New Roman" w:eastAsia="Times New Roman" w:hAnsi="Times New Roman" w:cs="Times New Roman"/>
          <w:spacing w:val="-6"/>
          <w:sz w:val="28"/>
          <w:szCs w:val="28"/>
          <w:lang w:eastAsia="ru-RU"/>
        </w:rPr>
        <w:t>районного бюджета</w:t>
      </w:r>
      <w:r>
        <w:rPr>
          <w:rFonts w:ascii="Times New Roman" w:eastAsia="Times New Roman" w:hAnsi="Times New Roman" w:cs="Times New Roman"/>
          <w:spacing w:val="-6"/>
          <w:sz w:val="28"/>
          <w:szCs w:val="28"/>
          <w:lang w:eastAsia="ru-RU"/>
        </w:rPr>
        <w:t>;</w:t>
      </w:r>
    </w:p>
    <w:p w:rsidR="00D56EAE" w:rsidRDefault="00D56EAE" w:rsidP="00D56EAE">
      <w:pPr>
        <w:widowControl w:val="0"/>
        <w:autoSpaceDE w:val="0"/>
        <w:autoSpaceDN w:val="0"/>
        <w:adjustRightInd w:val="0"/>
        <w:spacing w:after="0" w:line="240" w:lineRule="auto"/>
        <w:ind w:firstLine="33"/>
        <w:jc w:val="both"/>
        <w:rPr>
          <w:rFonts w:ascii="Times New Roman" w:eastAsia="Times New Roman" w:hAnsi="Times New Roman" w:cs="Times New Roman"/>
          <w:spacing w:val="-6"/>
          <w:sz w:val="28"/>
          <w:szCs w:val="28"/>
          <w:lang w:eastAsia="ru-RU"/>
        </w:rPr>
      </w:pPr>
      <w:r w:rsidRPr="00407FEB">
        <w:rPr>
          <w:rFonts w:ascii="Times New Roman" w:eastAsia="Times New Roman" w:hAnsi="Times New Roman" w:cs="Times New Roman"/>
          <w:spacing w:val="-6"/>
          <w:sz w:val="28"/>
          <w:szCs w:val="28"/>
          <w:lang w:eastAsia="ru-RU"/>
        </w:rPr>
        <w:t xml:space="preserve">- 2017 год </w:t>
      </w:r>
      <w:r>
        <w:rPr>
          <w:rFonts w:ascii="Times New Roman" w:eastAsia="Times New Roman" w:hAnsi="Times New Roman" w:cs="Times New Roman"/>
          <w:spacing w:val="-6"/>
          <w:sz w:val="28"/>
          <w:szCs w:val="28"/>
          <w:lang w:eastAsia="ru-RU"/>
        </w:rPr>
        <w:t xml:space="preserve"> –</w:t>
      </w:r>
      <w:r w:rsidRPr="00407FEB">
        <w:rPr>
          <w:rFonts w:ascii="Times New Roman" w:eastAsia="Times New Roman" w:hAnsi="Times New Roman" w:cs="Times New Roman"/>
          <w:spacing w:val="-6"/>
          <w:sz w:val="28"/>
          <w:szCs w:val="28"/>
          <w:lang w:eastAsia="ru-RU"/>
        </w:rPr>
        <w:t xml:space="preserve"> </w:t>
      </w:r>
      <w:r w:rsidRPr="00416BBA">
        <w:rPr>
          <w:rFonts w:ascii="Times New Roman" w:eastAsia="Times New Roman" w:hAnsi="Times New Roman" w:cs="Times New Roman"/>
          <w:b/>
          <w:spacing w:val="-6"/>
          <w:sz w:val="28"/>
          <w:szCs w:val="28"/>
          <w:lang w:eastAsia="ru-RU"/>
        </w:rPr>
        <w:t>100,0</w:t>
      </w:r>
      <w:r>
        <w:rPr>
          <w:rFonts w:ascii="Times New Roman" w:eastAsia="Times New Roman" w:hAnsi="Times New Roman" w:cs="Times New Roman"/>
          <w:spacing w:val="-6"/>
          <w:sz w:val="28"/>
          <w:szCs w:val="28"/>
          <w:lang w:eastAsia="ru-RU"/>
        </w:rPr>
        <w:t xml:space="preserve"> тыс. рублей из </w:t>
      </w:r>
      <w:r w:rsidRPr="00407FEB">
        <w:rPr>
          <w:rFonts w:ascii="Times New Roman" w:eastAsia="Times New Roman" w:hAnsi="Times New Roman" w:cs="Times New Roman"/>
          <w:spacing w:val="-6"/>
          <w:sz w:val="28"/>
          <w:szCs w:val="28"/>
          <w:lang w:eastAsia="ru-RU"/>
        </w:rPr>
        <w:t>районного бюджета</w:t>
      </w:r>
      <w:r>
        <w:rPr>
          <w:rFonts w:ascii="Times New Roman" w:eastAsia="Times New Roman" w:hAnsi="Times New Roman" w:cs="Times New Roman"/>
          <w:spacing w:val="-6"/>
          <w:sz w:val="28"/>
          <w:szCs w:val="28"/>
          <w:lang w:eastAsia="ru-RU"/>
        </w:rPr>
        <w:t>;</w:t>
      </w:r>
    </w:p>
    <w:p w:rsidR="00D56EAE" w:rsidRPr="00407FEB" w:rsidRDefault="00D56EAE" w:rsidP="00D56EAE">
      <w:pPr>
        <w:widowControl w:val="0"/>
        <w:autoSpaceDE w:val="0"/>
        <w:autoSpaceDN w:val="0"/>
        <w:adjustRightInd w:val="0"/>
        <w:spacing w:after="0" w:line="240" w:lineRule="auto"/>
        <w:ind w:firstLine="33"/>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pacing w:val="-6"/>
          <w:sz w:val="28"/>
          <w:szCs w:val="28"/>
          <w:lang w:eastAsia="ru-RU"/>
        </w:rPr>
        <w:t>- 2018 год –</w:t>
      </w:r>
      <w:r>
        <w:rPr>
          <w:rFonts w:ascii="Times New Roman" w:eastAsia="Times New Roman" w:hAnsi="Times New Roman" w:cs="Times New Roman"/>
          <w:spacing w:val="-6"/>
          <w:sz w:val="28"/>
          <w:szCs w:val="28"/>
          <w:lang w:eastAsia="ru-RU"/>
        </w:rPr>
        <w:t xml:space="preserve"> </w:t>
      </w:r>
      <w:r w:rsidRPr="00416BBA">
        <w:rPr>
          <w:rFonts w:ascii="Times New Roman" w:eastAsia="Times New Roman" w:hAnsi="Times New Roman" w:cs="Times New Roman"/>
          <w:b/>
          <w:spacing w:val="-6"/>
          <w:sz w:val="28"/>
          <w:szCs w:val="28"/>
          <w:lang w:eastAsia="ru-RU"/>
        </w:rPr>
        <w:t>100,0</w:t>
      </w:r>
      <w:r>
        <w:rPr>
          <w:rFonts w:ascii="Times New Roman" w:eastAsia="Times New Roman" w:hAnsi="Times New Roman" w:cs="Times New Roman"/>
          <w:spacing w:val="-6"/>
          <w:sz w:val="28"/>
          <w:szCs w:val="28"/>
          <w:lang w:eastAsia="ru-RU"/>
        </w:rPr>
        <w:t xml:space="preserve"> тыс. рублей из </w:t>
      </w:r>
      <w:r w:rsidRPr="00407FEB">
        <w:rPr>
          <w:rFonts w:ascii="Times New Roman" w:eastAsia="Times New Roman" w:hAnsi="Times New Roman" w:cs="Times New Roman"/>
          <w:spacing w:val="-6"/>
          <w:sz w:val="28"/>
          <w:szCs w:val="28"/>
          <w:lang w:eastAsia="ru-RU"/>
        </w:rPr>
        <w:t>районного бюджета</w:t>
      </w:r>
      <w:r>
        <w:rPr>
          <w:rFonts w:ascii="Times New Roman" w:eastAsia="Times New Roman" w:hAnsi="Times New Roman" w:cs="Times New Roman"/>
          <w:spacing w:val="-6"/>
          <w:sz w:val="28"/>
          <w:szCs w:val="28"/>
          <w:lang w:eastAsia="ru-RU"/>
        </w:rPr>
        <w:t>;</w:t>
      </w:r>
    </w:p>
    <w:p w:rsidR="00D56EAE" w:rsidRPr="00407FEB" w:rsidRDefault="00D56EAE" w:rsidP="00D56EAE">
      <w:pPr>
        <w:widowControl w:val="0"/>
        <w:autoSpaceDE w:val="0"/>
        <w:autoSpaceDN w:val="0"/>
        <w:adjustRightInd w:val="0"/>
        <w:spacing w:after="0" w:line="240" w:lineRule="auto"/>
        <w:ind w:firstLine="33"/>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pacing w:val="-6"/>
          <w:sz w:val="28"/>
          <w:szCs w:val="28"/>
          <w:lang w:eastAsia="ru-RU"/>
        </w:rPr>
        <w:t>- 2019 год –</w:t>
      </w:r>
      <w:r>
        <w:rPr>
          <w:rFonts w:ascii="Times New Roman" w:eastAsia="Times New Roman" w:hAnsi="Times New Roman" w:cs="Times New Roman"/>
          <w:spacing w:val="-6"/>
          <w:sz w:val="28"/>
          <w:szCs w:val="28"/>
          <w:lang w:eastAsia="ru-RU"/>
        </w:rPr>
        <w:t xml:space="preserve"> </w:t>
      </w:r>
      <w:r w:rsidRPr="00416BBA">
        <w:rPr>
          <w:rFonts w:ascii="Times New Roman" w:eastAsia="Times New Roman" w:hAnsi="Times New Roman" w:cs="Times New Roman"/>
          <w:b/>
          <w:spacing w:val="-6"/>
          <w:sz w:val="28"/>
          <w:szCs w:val="28"/>
          <w:lang w:eastAsia="ru-RU"/>
        </w:rPr>
        <w:t>100,0</w:t>
      </w:r>
      <w:r>
        <w:rPr>
          <w:rFonts w:ascii="Times New Roman" w:eastAsia="Times New Roman" w:hAnsi="Times New Roman" w:cs="Times New Roman"/>
          <w:spacing w:val="-6"/>
          <w:sz w:val="28"/>
          <w:szCs w:val="28"/>
          <w:lang w:eastAsia="ru-RU"/>
        </w:rPr>
        <w:t xml:space="preserve"> тыс. рублей из </w:t>
      </w:r>
      <w:r w:rsidRPr="00407FEB">
        <w:rPr>
          <w:rFonts w:ascii="Times New Roman" w:eastAsia="Times New Roman" w:hAnsi="Times New Roman" w:cs="Times New Roman"/>
          <w:spacing w:val="-6"/>
          <w:sz w:val="28"/>
          <w:szCs w:val="28"/>
          <w:lang w:eastAsia="ru-RU"/>
        </w:rPr>
        <w:t>районного бюджета</w:t>
      </w:r>
      <w:r>
        <w:rPr>
          <w:rFonts w:ascii="Times New Roman" w:eastAsia="Times New Roman" w:hAnsi="Times New Roman" w:cs="Times New Roman"/>
          <w:spacing w:val="-6"/>
          <w:sz w:val="28"/>
          <w:szCs w:val="28"/>
          <w:lang w:eastAsia="ru-RU"/>
        </w:rPr>
        <w:t>;</w:t>
      </w:r>
    </w:p>
    <w:p w:rsidR="00D56EAE" w:rsidRPr="00407FEB" w:rsidRDefault="00D56EAE" w:rsidP="00D56EAE">
      <w:pPr>
        <w:widowControl w:val="0"/>
        <w:autoSpaceDE w:val="0"/>
        <w:autoSpaceDN w:val="0"/>
        <w:adjustRightInd w:val="0"/>
        <w:spacing w:after="0" w:line="240" w:lineRule="auto"/>
        <w:ind w:firstLine="33"/>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pacing w:val="-6"/>
          <w:sz w:val="28"/>
          <w:szCs w:val="28"/>
          <w:lang w:eastAsia="ru-RU"/>
        </w:rPr>
        <w:t>- 2020 год</w:t>
      </w:r>
      <w:r>
        <w:rPr>
          <w:rFonts w:ascii="Times New Roman" w:eastAsia="Times New Roman" w:hAnsi="Times New Roman" w:cs="Times New Roman"/>
          <w:spacing w:val="-6"/>
          <w:sz w:val="28"/>
          <w:szCs w:val="28"/>
          <w:lang w:eastAsia="ru-RU"/>
        </w:rPr>
        <w:t xml:space="preserve"> – </w:t>
      </w:r>
      <w:r w:rsidRPr="00416BBA">
        <w:rPr>
          <w:rFonts w:ascii="Times New Roman" w:eastAsia="Times New Roman" w:hAnsi="Times New Roman" w:cs="Times New Roman"/>
          <w:b/>
          <w:spacing w:val="-6"/>
          <w:sz w:val="28"/>
          <w:szCs w:val="28"/>
          <w:lang w:eastAsia="ru-RU"/>
        </w:rPr>
        <w:t>100,0</w:t>
      </w:r>
      <w:r>
        <w:rPr>
          <w:rFonts w:ascii="Times New Roman" w:eastAsia="Times New Roman" w:hAnsi="Times New Roman" w:cs="Times New Roman"/>
          <w:spacing w:val="-6"/>
          <w:sz w:val="28"/>
          <w:szCs w:val="28"/>
          <w:lang w:eastAsia="ru-RU"/>
        </w:rPr>
        <w:t xml:space="preserve"> тыс. рублей из </w:t>
      </w:r>
      <w:r w:rsidRPr="00407FEB">
        <w:rPr>
          <w:rFonts w:ascii="Times New Roman" w:eastAsia="Times New Roman" w:hAnsi="Times New Roman" w:cs="Times New Roman"/>
          <w:spacing w:val="-6"/>
          <w:sz w:val="28"/>
          <w:szCs w:val="28"/>
          <w:lang w:eastAsia="ru-RU"/>
        </w:rPr>
        <w:t>районного бюджета</w:t>
      </w:r>
      <w:r>
        <w:rPr>
          <w:rFonts w:ascii="Times New Roman" w:eastAsia="Times New Roman" w:hAnsi="Times New Roman" w:cs="Times New Roman"/>
          <w:spacing w:val="-6"/>
          <w:sz w:val="28"/>
          <w:szCs w:val="28"/>
          <w:lang w:eastAsia="ru-RU"/>
        </w:rPr>
        <w:t>.</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Объем финансирования подпрограммы подлежит ежегодному уточнению исходя из реальных возможностей районного бюджета.</w:t>
      </w:r>
    </w:p>
    <w:p w:rsidR="00D56EAE" w:rsidRPr="00407FEB" w:rsidRDefault="00D56EAE" w:rsidP="00D56EAE">
      <w:pPr>
        <w:spacing w:after="0" w:line="240" w:lineRule="auto"/>
        <w:jc w:val="both"/>
        <w:rPr>
          <w:rFonts w:ascii="Times New Roman" w:eastAsia="Times New Roman" w:hAnsi="Times New Roman" w:cs="Times New Roman"/>
          <w:sz w:val="28"/>
          <w:szCs w:val="28"/>
          <w:lang w:eastAsia="ru-RU"/>
        </w:rPr>
      </w:pPr>
    </w:p>
    <w:p w:rsidR="00D56EAE" w:rsidRPr="00407FEB" w:rsidRDefault="00D56EAE" w:rsidP="00D56EAE">
      <w:pPr>
        <w:spacing w:after="0" w:line="240" w:lineRule="auto"/>
        <w:ind w:left="708" w:firstLine="1"/>
        <w:jc w:val="center"/>
        <w:rPr>
          <w:rFonts w:ascii="Times New Roman" w:eastAsia="Times New Roman" w:hAnsi="Times New Roman" w:cs="Times New Roman"/>
          <w:b/>
          <w:bCs/>
          <w:sz w:val="28"/>
          <w:szCs w:val="28"/>
          <w:lang w:eastAsia="ru-RU"/>
        </w:rPr>
      </w:pPr>
      <w:r w:rsidRPr="00407FEB">
        <w:rPr>
          <w:rFonts w:ascii="Times New Roman" w:eastAsia="Times New Roman" w:hAnsi="Times New Roman" w:cs="Times New Roman"/>
          <w:b/>
          <w:bCs/>
          <w:sz w:val="28"/>
          <w:szCs w:val="28"/>
          <w:lang w:eastAsia="ru-RU"/>
        </w:rPr>
        <w:t>Раздел 5. Механизм реализации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Механизм реализации подпрограммы – это система скоординированных по срокам и объему финансирования мероприятий, обеспечивающих достижение намеченных результатов.</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color w:val="000000"/>
          <w:sz w:val="28"/>
          <w:szCs w:val="28"/>
        </w:rPr>
        <w:t>Управление подпрограммой осуществляет заказчик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Заказчик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обеспечивает реализацию подпрограммы и её финансирование;</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осуществляет координацию деятельности её исполнителей и участников;</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представляет в установленном порядке предложения по уточнению перечня мероприятий подпрограммы на очередной финансовый год;</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корректирует мероприятия, сроки их реализации и их ресурсное обеспечение в ходе реализации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осуществляет мониторинг результатов реализации мероприятий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осуществляет формирование аналитической информации о реализации мероприятий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контролирует целевое и эффективное использование выделенных бюджетных средств;</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осуществляет подготовку и предоставление ежегодных отчетов о реализации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xml:space="preserve">Организацию управления процессом реализации подпрограммы осуществляет ответственный специалист Отдела образования Администрации муниципального образования «Кардымовский район»  Смоленской области. </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xml:space="preserve">Исполнителями подпрограммы являются Отдел образования и образовательные учреждения Администрации муниципального образования «Кардымовский район» Смоленской области. </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color w:val="000000"/>
          <w:sz w:val="28"/>
          <w:szCs w:val="28"/>
        </w:rPr>
        <w:t>Исполнители подпрограммы несут ответственность за качественное</w:t>
      </w:r>
      <w:r w:rsidRPr="00407FEB">
        <w:rPr>
          <w:rFonts w:ascii="Times New Roman" w:eastAsia="Calibri" w:hAnsi="Times New Roman" w:cs="Times New Roman"/>
          <w:sz w:val="28"/>
          <w:szCs w:val="28"/>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lastRenderedPageBreak/>
        <w:t>Порядок финансирования мероприятий подпрограммы из средств районного бюджета осуществляется путем выделения сре</w:t>
      </w:r>
      <w:proofErr w:type="gramStart"/>
      <w:r w:rsidRPr="00407FEB">
        <w:rPr>
          <w:rFonts w:ascii="Times New Roman" w:eastAsia="Calibri" w:hAnsi="Times New Roman" w:cs="Times New Roman"/>
          <w:sz w:val="28"/>
          <w:szCs w:val="28"/>
        </w:rPr>
        <w:t>дств с п</w:t>
      </w:r>
      <w:proofErr w:type="gramEnd"/>
      <w:r w:rsidRPr="00407FEB">
        <w:rPr>
          <w:rFonts w:ascii="Times New Roman" w:eastAsia="Calibri" w:hAnsi="Times New Roman" w:cs="Times New Roman"/>
          <w:sz w:val="28"/>
          <w:szCs w:val="28"/>
        </w:rPr>
        <w:t>оследующим перечислением исполнителям конкретных мероприятий  в установленном законом порядке.</w:t>
      </w:r>
    </w:p>
    <w:p w:rsidR="00D56EAE" w:rsidRPr="00407FEB" w:rsidRDefault="00D56EAE" w:rsidP="00D56EAE">
      <w:pPr>
        <w:spacing w:after="0" w:line="240" w:lineRule="auto"/>
        <w:ind w:firstLine="709"/>
        <w:jc w:val="both"/>
        <w:rPr>
          <w:rFonts w:ascii="Times New Roman" w:eastAsia="Calibri" w:hAnsi="Times New Roman" w:cs="Times New Roman"/>
          <w:color w:val="000000"/>
          <w:sz w:val="28"/>
          <w:szCs w:val="28"/>
        </w:rPr>
      </w:pPr>
      <w:r w:rsidRPr="00407FEB">
        <w:rPr>
          <w:rFonts w:ascii="Times New Roman" w:eastAsia="Calibri" w:hAnsi="Times New Roman" w:cs="Times New Roman"/>
          <w:color w:val="000000"/>
          <w:sz w:val="28"/>
          <w:szCs w:val="28"/>
        </w:rPr>
        <w:t>Корректировка подпрограммных мероприятий и их ресурсного обеспечения в ходе реализации подпрограммы осуществляется путем внесения изменений в подпрограмму и оформляется Постановлением Администрации муниципального образования «Кардымовский район».</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proofErr w:type="gramStart"/>
      <w:r w:rsidRPr="00407FEB">
        <w:rPr>
          <w:rFonts w:ascii="Times New Roman" w:eastAsia="Calibri" w:hAnsi="Times New Roman" w:cs="Times New Roman"/>
          <w:color w:val="000000"/>
          <w:sz w:val="28"/>
          <w:szCs w:val="28"/>
        </w:rPr>
        <w:t>Контроль за</w:t>
      </w:r>
      <w:proofErr w:type="gramEnd"/>
      <w:r w:rsidRPr="00407FEB">
        <w:rPr>
          <w:rFonts w:ascii="Times New Roman" w:eastAsia="Calibri" w:hAnsi="Times New Roman" w:cs="Times New Roman"/>
          <w:color w:val="000000"/>
          <w:sz w:val="28"/>
          <w:szCs w:val="28"/>
        </w:rPr>
        <w:t xml:space="preserve"> реализацией подпрограммы</w:t>
      </w:r>
      <w:r w:rsidRPr="00407FEB">
        <w:rPr>
          <w:rFonts w:ascii="Times New Roman" w:eastAsia="Calibri" w:hAnsi="Times New Roman" w:cs="Times New Roman"/>
          <w:sz w:val="28"/>
          <w:szCs w:val="28"/>
        </w:rPr>
        <w:t xml:space="preserve"> осуществляется начальником Отдела образования Администрации муниципального образования «Кардымовский район» Смоленской области.</w:t>
      </w:r>
    </w:p>
    <w:p w:rsidR="00D56EAE" w:rsidRPr="00407FEB" w:rsidRDefault="00D56EAE" w:rsidP="00D56EAE">
      <w:pPr>
        <w:spacing w:after="0" w:line="240" w:lineRule="auto"/>
        <w:ind w:firstLine="851"/>
        <w:rPr>
          <w:rFonts w:ascii="Times New Roman" w:eastAsia="Times New Roman" w:hAnsi="Times New Roman" w:cs="Times New Roman"/>
          <w:sz w:val="20"/>
          <w:szCs w:val="20"/>
          <w:lang w:eastAsia="ru-RU"/>
        </w:rPr>
      </w:pPr>
    </w:p>
    <w:p w:rsidR="00D56EAE" w:rsidRPr="00407FEB" w:rsidRDefault="00D56EAE" w:rsidP="00D56EAE">
      <w:pPr>
        <w:spacing w:after="0" w:line="240" w:lineRule="auto"/>
        <w:jc w:val="center"/>
        <w:rPr>
          <w:rFonts w:ascii="Times New Roman" w:eastAsia="Times New Roman" w:hAnsi="Times New Roman" w:cs="Times New Roman"/>
          <w:b/>
          <w:sz w:val="28"/>
          <w:szCs w:val="28"/>
          <w:lang w:eastAsia="ru-RU"/>
        </w:rPr>
      </w:pPr>
    </w:p>
    <w:p w:rsidR="00D56EAE" w:rsidRPr="00E167BD" w:rsidRDefault="00D56EAE" w:rsidP="00D56EAE">
      <w:pPr>
        <w:spacing w:after="0" w:line="240" w:lineRule="auto"/>
        <w:jc w:val="center"/>
        <w:rPr>
          <w:rFonts w:ascii="Times New Roman" w:eastAsia="Times New Roman" w:hAnsi="Times New Roman" w:cs="Times New Roman"/>
          <w:b/>
          <w:sz w:val="28"/>
          <w:szCs w:val="28"/>
          <w:lang w:eastAsia="ru-RU"/>
        </w:rPr>
      </w:pPr>
      <w:r w:rsidRPr="00E167BD">
        <w:rPr>
          <w:rFonts w:ascii="Times New Roman" w:eastAsia="Times New Roman" w:hAnsi="Times New Roman" w:cs="Times New Roman"/>
          <w:b/>
          <w:sz w:val="28"/>
          <w:szCs w:val="28"/>
          <w:lang w:eastAsia="ru-RU"/>
        </w:rPr>
        <w:t>ПАСПОРТ</w:t>
      </w:r>
    </w:p>
    <w:p w:rsidR="00D56EAE" w:rsidRPr="00E167BD" w:rsidRDefault="00D56EAE" w:rsidP="00D56EAE">
      <w:pPr>
        <w:spacing w:after="0" w:line="240" w:lineRule="auto"/>
        <w:jc w:val="center"/>
        <w:rPr>
          <w:rFonts w:ascii="Times New Roman" w:eastAsia="Times New Roman" w:hAnsi="Times New Roman" w:cs="Times New Roman"/>
          <w:b/>
          <w:sz w:val="28"/>
          <w:szCs w:val="28"/>
          <w:lang w:eastAsia="ru-RU"/>
        </w:rPr>
      </w:pPr>
      <w:r w:rsidRPr="00E167BD">
        <w:rPr>
          <w:rFonts w:ascii="Times New Roman" w:eastAsia="Times New Roman" w:hAnsi="Times New Roman" w:cs="Times New Roman"/>
          <w:b/>
          <w:sz w:val="28"/>
          <w:szCs w:val="28"/>
          <w:lang w:eastAsia="ru-RU"/>
        </w:rPr>
        <w:t>подпрограммы  «Совершенствование  организации  питания обучающихся муниципальных образовательных  учреждений, реализующих основные общеобразовательные программы»</w:t>
      </w:r>
    </w:p>
    <w:p w:rsidR="00D56EAE" w:rsidRPr="00E167BD" w:rsidRDefault="00D56EAE" w:rsidP="00D56EAE">
      <w:pPr>
        <w:widowControl w:val="0"/>
        <w:autoSpaceDE w:val="0"/>
        <w:autoSpaceDN w:val="0"/>
        <w:adjustRightInd w:val="0"/>
        <w:spacing w:after="0" w:line="240" w:lineRule="auto"/>
        <w:contextualSpacing/>
        <w:jc w:val="center"/>
        <w:rPr>
          <w:rFonts w:ascii="Times New Roman" w:eastAsia="Times New Roman" w:hAnsi="Times New Roman" w:cs="Times New Roman"/>
          <w:b/>
          <w:sz w:val="16"/>
          <w:szCs w:val="16"/>
          <w:lang w:eastAsia="ru-RU"/>
        </w:rPr>
      </w:pPr>
    </w:p>
    <w:tbl>
      <w:tblPr>
        <w:tblpPr w:leftFromText="180" w:rightFromText="180" w:vertAnchor="text" w:horzAnchor="margin" w:tblpX="182" w:tblpY="13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6"/>
        <w:gridCol w:w="5603"/>
      </w:tblGrid>
      <w:tr w:rsidR="00D56EAE" w:rsidRPr="00E167BD" w:rsidTr="000974A6">
        <w:trPr>
          <w:trHeight w:val="691"/>
        </w:trPr>
        <w:tc>
          <w:tcPr>
            <w:tcW w:w="4286" w:type="dxa"/>
          </w:tcPr>
          <w:p w:rsidR="00D56EAE" w:rsidRPr="00E167BD" w:rsidRDefault="00D56EAE" w:rsidP="000974A6">
            <w:pPr>
              <w:spacing w:after="0" w:line="240" w:lineRule="auto"/>
              <w:contextualSpacing/>
              <w:rPr>
                <w:rFonts w:ascii="Times New Roman" w:eastAsia="Times New Roman" w:hAnsi="Times New Roman" w:cs="Times New Roman"/>
                <w:sz w:val="28"/>
                <w:szCs w:val="28"/>
                <w:lang w:eastAsia="ru-RU"/>
              </w:rPr>
            </w:pPr>
            <w:r w:rsidRPr="00E167BD">
              <w:rPr>
                <w:rFonts w:ascii="Times New Roman" w:eastAsia="Times New Roman" w:hAnsi="Times New Roman" w:cs="Times New Roman"/>
                <w:sz w:val="28"/>
                <w:szCs w:val="28"/>
                <w:lang w:eastAsia="ru-RU"/>
              </w:rPr>
              <w:t>Наименование подпрограммы</w:t>
            </w:r>
          </w:p>
        </w:tc>
        <w:tc>
          <w:tcPr>
            <w:tcW w:w="5603" w:type="dxa"/>
          </w:tcPr>
          <w:p w:rsidR="00D56EAE" w:rsidRPr="00E167BD" w:rsidRDefault="00D56EAE" w:rsidP="000974A6">
            <w:pPr>
              <w:spacing w:after="0" w:line="240" w:lineRule="auto"/>
              <w:jc w:val="both"/>
              <w:rPr>
                <w:rFonts w:ascii="Times New Roman" w:eastAsia="Times New Roman" w:hAnsi="Times New Roman" w:cs="Times New Roman"/>
                <w:sz w:val="28"/>
                <w:szCs w:val="28"/>
                <w:lang w:eastAsia="ru-RU"/>
              </w:rPr>
            </w:pPr>
            <w:r w:rsidRPr="00E167BD">
              <w:rPr>
                <w:rFonts w:ascii="Times New Roman" w:eastAsia="Times New Roman" w:hAnsi="Times New Roman" w:cs="Times New Roman"/>
                <w:sz w:val="28"/>
                <w:szCs w:val="28"/>
                <w:lang w:eastAsia="ru-RU"/>
              </w:rPr>
              <w:t>Подпрограмма «Совершенствование  организации  питания обучающихся муниципальных образовательных учреждений, реализующих основные общеобразовательные программы»</w:t>
            </w:r>
          </w:p>
        </w:tc>
      </w:tr>
      <w:tr w:rsidR="00D56EAE" w:rsidRPr="00E167BD" w:rsidTr="000974A6">
        <w:tc>
          <w:tcPr>
            <w:tcW w:w="4286" w:type="dxa"/>
          </w:tcPr>
          <w:p w:rsidR="00D56EAE" w:rsidRPr="00E167BD" w:rsidRDefault="00D56EAE" w:rsidP="000974A6">
            <w:pPr>
              <w:spacing w:after="0" w:line="240" w:lineRule="auto"/>
              <w:contextualSpacing/>
              <w:rPr>
                <w:rFonts w:ascii="Times New Roman" w:eastAsia="Times New Roman" w:hAnsi="Times New Roman" w:cs="Times New Roman"/>
                <w:sz w:val="28"/>
                <w:szCs w:val="28"/>
                <w:lang w:eastAsia="ru-RU"/>
              </w:rPr>
            </w:pPr>
            <w:r w:rsidRPr="00E167BD">
              <w:rPr>
                <w:rFonts w:ascii="Times New Roman" w:eastAsia="Times New Roman" w:hAnsi="Times New Roman" w:cs="Times New Roman"/>
                <w:sz w:val="28"/>
                <w:szCs w:val="28"/>
                <w:lang w:eastAsia="ru-RU"/>
              </w:rPr>
              <w:t>Основание для разработки подпрограммы</w:t>
            </w:r>
          </w:p>
        </w:tc>
        <w:tc>
          <w:tcPr>
            <w:tcW w:w="5603" w:type="dxa"/>
          </w:tcPr>
          <w:p w:rsidR="00D56EAE" w:rsidRPr="00E167BD" w:rsidRDefault="00D56EAE" w:rsidP="000974A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E167BD">
              <w:rPr>
                <w:rFonts w:ascii="Times New Roman" w:eastAsia="Times New Roman" w:hAnsi="Times New Roman" w:cs="Times New Roman"/>
                <w:sz w:val="28"/>
                <w:szCs w:val="28"/>
                <w:lang w:eastAsia="ru-RU"/>
              </w:rPr>
              <w:t xml:space="preserve">Федеральный закон «Об образовании в Российской Федерации» от 29.12.2012 № 273 - ФЗ, Указ Президента Российской Федерации от  07.05.2012 № 599 « О мерах по реализации государственной политики в области образования и науки», приоритетный национальный проект «Образование», </w:t>
            </w:r>
            <w:proofErr w:type="spellStart"/>
            <w:r w:rsidRPr="00E167BD">
              <w:rPr>
                <w:rFonts w:ascii="Times New Roman" w:eastAsia="Times New Roman" w:hAnsi="Times New Roman" w:cs="Times New Roman"/>
                <w:sz w:val="28"/>
                <w:szCs w:val="28"/>
                <w:lang w:eastAsia="ru-RU"/>
              </w:rPr>
              <w:t>СанПиН</w:t>
            </w:r>
            <w:proofErr w:type="spellEnd"/>
            <w:r w:rsidRPr="00E167BD">
              <w:rPr>
                <w:rFonts w:ascii="Times New Roman" w:eastAsia="Times New Roman" w:hAnsi="Times New Roman" w:cs="Times New Roman"/>
                <w:sz w:val="28"/>
                <w:szCs w:val="28"/>
                <w:lang w:eastAsia="ru-RU"/>
              </w:rPr>
              <w:t xml:space="preserve"> 2.4.5.2409 - 08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roofErr w:type="gramEnd"/>
          </w:p>
        </w:tc>
      </w:tr>
      <w:tr w:rsidR="00D56EAE" w:rsidRPr="00E167BD" w:rsidTr="000974A6">
        <w:tc>
          <w:tcPr>
            <w:tcW w:w="4286" w:type="dxa"/>
          </w:tcPr>
          <w:p w:rsidR="00D56EAE" w:rsidRPr="00E167BD" w:rsidRDefault="00D56EAE" w:rsidP="000974A6">
            <w:pPr>
              <w:spacing w:after="0" w:line="240" w:lineRule="auto"/>
              <w:contextualSpacing/>
              <w:rPr>
                <w:rFonts w:ascii="Times New Roman" w:eastAsia="Times New Roman" w:hAnsi="Times New Roman" w:cs="Times New Roman"/>
                <w:sz w:val="28"/>
                <w:szCs w:val="28"/>
                <w:lang w:eastAsia="ru-RU"/>
              </w:rPr>
            </w:pPr>
            <w:r w:rsidRPr="00E167BD">
              <w:rPr>
                <w:rFonts w:ascii="Times New Roman" w:eastAsia="Times New Roman" w:hAnsi="Times New Roman" w:cs="Times New Roman"/>
                <w:sz w:val="28"/>
                <w:szCs w:val="28"/>
                <w:lang w:eastAsia="ru-RU"/>
              </w:rPr>
              <w:t>Заказчик подпрограммы</w:t>
            </w:r>
          </w:p>
        </w:tc>
        <w:tc>
          <w:tcPr>
            <w:tcW w:w="5603" w:type="dxa"/>
          </w:tcPr>
          <w:p w:rsidR="00D56EAE" w:rsidRPr="00E167BD" w:rsidRDefault="00D56EAE" w:rsidP="000974A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167BD">
              <w:rPr>
                <w:rFonts w:ascii="Times New Roman" w:eastAsia="Times New Roman" w:hAnsi="Times New Roman" w:cs="Times New Roman"/>
                <w:sz w:val="28"/>
                <w:szCs w:val="28"/>
                <w:lang w:eastAsia="ru-RU"/>
              </w:rPr>
              <w:t>Отдел образования Администрации муниципального образования «Кардымовский район» Смоленской области</w:t>
            </w:r>
          </w:p>
        </w:tc>
      </w:tr>
      <w:tr w:rsidR="00D56EAE" w:rsidRPr="00E167BD" w:rsidTr="000974A6">
        <w:tc>
          <w:tcPr>
            <w:tcW w:w="4286" w:type="dxa"/>
          </w:tcPr>
          <w:p w:rsidR="00D56EAE" w:rsidRPr="00E167BD" w:rsidRDefault="00D56EAE" w:rsidP="000974A6">
            <w:pPr>
              <w:spacing w:after="0" w:line="240" w:lineRule="auto"/>
              <w:contextualSpacing/>
              <w:rPr>
                <w:rFonts w:ascii="Times New Roman" w:eastAsia="Times New Roman" w:hAnsi="Times New Roman" w:cs="Times New Roman"/>
                <w:sz w:val="28"/>
                <w:szCs w:val="28"/>
                <w:lang w:eastAsia="ru-RU"/>
              </w:rPr>
            </w:pPr>
            <w:r w:rsidRPr="00E167BD">
              <w:rPr>
                <w:rFonts w:ascii="Times New Roman" w:eastAsia="Times New Roman" w:hAnsi="Times New Roman" w:cs="Times New Roman"/>
                <w:sz w:val="28"/>
                <w:szCs w:val="28"/>
                <w:lang w:eastAsia="ru-RU"/>
              </w:rPr>
              <w:t>Разработчик подпрограммы</w:t>
            </w:r>
          </w:p>
        </w:tc>
        <w:tc>
          <w:tcPr>
            <w:tcW w:w="5603" w:type="dxa"/>
          </w:tcPr>
          <w:p w:rsidR="00D56EAE" w:rsidRPr="00E167BD" w:rsidRDefault="00D56EAE" w:rsidP="000974A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167BD">
              <w:rPr>
                <w:rFonts w:ascii="Times New Roman" w:eastAsia="Times New Roman" w:hAnsi="Times New Roman" w:cs="Times New Roman"/>
                <w:sz w:val="28"/>
                <w:szCs w:val="28"/>
                <w:lang w:eastAsia="ru-RU"/>
              </w:rPr>
              <w:t>Отдел образования Администрации муниципального образования «Кардымовский район» Смоленской области</w:t>
            </w:r>
          </w:p>
        </w:tc>
      </w:tr>
      <w:tr w:rsidR="00D56EAE" w:rsidRPr="00E167BD" w:rsidTr="000974A6">
        <w:tc>
          <w:tcPr>
            <w:tcW w:w="4286" w:type="dxa"/>
          </w:tcPr>
          <w:p w:rsidR="00D56EAE" w:rsidRPr="00E167BD" w:rsidRDefault="00D56EAE" w:rsidP="000974A6">
            <w:pPr>
              <w:spacing w:after="0" w:line="240" w:lineRule="auto"/>
              <w:contextualSpacing/>
              <w:rPr>
                <w:rFonts w:ascii="Times New Roman" w:eastAsia="Times New Roman" w:hAnsi="Times New Roman" w:cs="Times New Roman"/>
                <w:sz w:val="28"/>
                <w:szCs w:val="28"/>
                <w:lang w:eastAsia="ru-RU"/>
              </w:rPr>
            </w:pPr>
            <w:r w:rsidRPr="00E167BD">
              <w:rPr>
                <w:rFonts w:ascii="Times New Roman" w:eastAsia="Times New Roman" w:hAnsi="Times New Roman" w:cs="Times New Roman"/>
                <w:sz w:val="28"/>
                <w:szCs w:val="28"/>
                <w:lang w:eastAsia="ru-RU"/>
              </w:rPr>
              <w:t>Цели и задачи подпрограммы</w:t>
            </w:r>
          </w:p>
        </w:tc>
        <w:tc>
          <w:tcPr>
            <w:tcW w:w="5603" w:type="dxa"/>
          </w:tcPr>
          <w:p w:rsidR="00D56EAE" w:rsidRDefault="00D56EAE" w:rsidP="000974A6">
            <w:pPr>
              <w:tabs>
                <w:tab w:val="left" w:pos="647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w:t>
            </w:r>
          </w:p>
          <w:p w:rsidR="00D56EAE" w:rsidRDefault="00D56EAE" w:rsidP="000974A6">
            <w:pPr>
              <w:tabs>
                <w:tab w:val="left" w:pos="647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E167BD">
              <w:rPr>
                <w:rFonts w:ascii="Times New Roman" w:eastAsia="Times New Roman" w:hAnsi="Times New Roman" w:cs="Times New Roman"/>
                <w:sz w:val="28"/>
                <w:szCs w:val="28"/>
                <w:lang w:eastAsia="ru-RU"/>
              </w:rPr>
              <w:t xml:space="preserve">овершенствование </w:t>
            </w:r>
            <w:proofErr w:type="gramStart"/>
            <w:r w:rsidRPr="00E167BD">
              <w:rPr>
                <w:rFonts w:ascii="Times New Roman" w:eastAsia="Times New Roman" w:hAnsi="Times New Roman" w:cs="Times New Roman"/>
                <w:sz w:val="28"/>
                <w:szCs w:val="28"/>
                <w:lang w:eastAsia="ru-RU"/>
              </w:rPr>
              <w:t xml:space="preserve">системы  организации </w:t>
            </w:r>
            <w:r w:rsidRPr="00E167BD">
              <w:rPr>
                <w:rFonts w:ascii="Times New Roman" w:eastAsia="Times New Roman" w:hAnsi="Times New Roman" w:cs="Times New Roman"/>
                <w:sz w:val="28"/>
                <w:szCs w:val="28"/>
                <w:lang w:eastAsia="ru-RU"/>
              </w:rPr>
              <w:lastRenderedPageBreak/>
              <w:t>горячего питания  обучающихся муниципальных  образовательных организаций  района</w:t>
            </w:r>
            <w:proofErr w:type="gramEnd"/>
            <w:r>
              <w:rPr>
                <w:rFonts w:ascii="Times New Roman" w:eastAsia="Times New Roman" w:hAnsi="Times New Roman" w:cs="Times New Roman"/>
                <w:sz w:val="28"/>
                <w:szCs w:val="28"/>
                <w:lang w:eastAsia="ru-RU"/>
              </w:rPr>
              <w:t>.</w:t>
            </w:r>
          </w:p>
          <w:p w:rsidR="00D56EAE" w:rsidRDefault="00D56EAE" w:rsidP="000974A6">
            <w:pPr>
              <w:tabs>
                <w:tab w:val="left" w:pos="647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p>
          <w:p w:rsidR="00D56EAE" w:rsidRPr="00E167BD" w:rsidRDefault="00D56EAE" w:rsidP="000974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167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E167BD">
              <w:rPr>
                <w:rFonts w:ascii="Times New Roman" w:eastAsia="Times New Roman" w:hAnsi="Times New Roman" w:cs="Times New Roman"/>
                <w:sz w:val="28"/>
                <w:szCs w:val="28"/>
                <w:lang w:eastAsia="ru-RU"/>
              </w:rPr>
              <w:t>беспечение питанием обучающихся общеобразовательных учреждений в соответствии с</w:t>
            </w:r>
            <w:r>
              <w:rPr>
                <w:rFonts w:ascii="Times New Roman" w:eastAsia="Times New Roman" w:hAnsi="Times New Roman" w:cs="Times New Roman"/>
                <w:sz w:val="28"/>
                <w:szCs w:val="28"/>
                <w:lang w:eastAsia="ru-RU"/>
              </w:rPr>
              <w:t xml:space="preserve"> требованиями законодательства.</w:t>
            </w:r>
          </w:p>
        </w:tc>
      </w:tr>
      <w:tr w:rsidR="00D56EAE" w:rsidRPr="00E167BD" w:rsidTr="000974A6">
        <w:tc>
          <w:tcPr>
            <w:tcW w:w="4286" w:type="dxa"/>
          </w:tcPr>
          <w:p w:rsidR="00D56EAE" w:rsidRPr="00E167BD" w:rsidRDefault="00D56EAE" w:rsidP="000974A6">
            <w:pPr>
              <w:spacing w:after="0" w:line="240" w:lineRule="auto"/>
              <w:contextualSpacing/>
              <w:rPr>
                <w:rFonts w:ascii="Times New Roman" w:eastAsia="Times New Roman" w:hAnsi="Times New Roman" w:cs="Times New Roman"/>
                <w:sz w:val="28"/>
                <w:szCs w:val="28"/>
                <w:lang w:eastAsia="ru-RU"/>
              </w:rPr>
            </w:pPr>
            <w:r w:rsidRPr="00E167BD">
              <w:rPr>
                <w:rFonts w:ascii="Times New Roman" w:eastAsia="Times New Roman" w:hAnsi="Times New Roman" w:cs="Times New Roman"/>
                <w:sz w:val="28"/>
                <w:szCs w:val="28"/>
                <w:lang w:eastAsia="ru-RU"/>
              </w:rPr>
              <w:lastRenderedPageBreak/>
              <w:t xml:space="preserve">Целевые показатели подпрограммы  </w:t>
            </w:r>
          </w:p>
        </w:tc>
        <w:tc>
          <w:tcPr>
            <w:tcW w:w="5603" w:type="dxa"/>
            <w:vAlign w:val="center"/>
          </w:tcPr>
          <w:p w:rsidR="00D56EAE" w:rsidRPr="00E167BD" w:rsidRDefault="00D56EAE" w:rsidP="000974A6">
            <w:pPr>
              <w:tabs>
                <w:tab w:val="left" w:pos="6471"/>
              </w:tabs>
              <w:spacing w:after="0" w:line="240" w:lineRule="auto"/>
              <w:jc w:val="both"/>
              <w:rPr>
                <w:rFonts w:ascii="Times New Roman" w:eastAsia="Times New Roman" w:hAnsi="Times New Roman" w:cs="Times New Roman"/>
                <w:sz w:val="28"/>
                <w:szCs w:val="28"/>
                <w:lang w:eastAsia="ru-RU"/>
              </w:rPr>
            </w:pPr>
            <w:r w:rsidRPr="00E167BD">
              <w:rPr>
                <w:rFonts w:ascii="Times New Roman" w:eastAsia="Times New Roman" w:hAnsi="Times New Roman" w:cs="Times New Roman"/>
                <w:sz w:val="28"/>
                <w:szCs w:val="28"/>
                <w:lang w:eastAsia="ru-RU"/>
              </w:rPr>
              <w:t>доля общеобразовательных организаций, имеющих современные оснащенные залы для приема пищи;</w:t>
            </w:r>
          </w:p>
          <w:p w:rsidR="00D56EAE" w:rsidRPr="00E167BD" w:rsidRDefault="00D56EAE" w:rsidP="000974A6">
            <w:pPr>
              <w:tabs>
                <w:tab w:val="left" w:pos="6471"/>
              </w:tabs>
              <w:spacing w:after="0" w:line="240" w:lineRule="auto"/>
              <w:jc w:val="both"/>
              <w:rPr>
                <w:rFonts w:ascii="Times New Roman" w:eastAsia="Times New Roman" w:hAnsi="Times New Roman" w:cs="Times New Roman"/>
                <w:sz w:val="28"/>
                <w:szCs w:val="28"/>
                <w:lang w:eastAsia="ru-RU"/>
              </w:rPr>
            </w:pPr>
            <w:r w:rsidRPr="00E167BD">
              <w:rPr>
                <w:rFonts w:ascii="Times New Roman" w:eastAsia="Times New Roman" w:hAnsi="Times New Roman" w:cs="Times New Roman"/>
                <w:sz w:val="28"/>
                <w:szCs w:val="28"/>
                <w:lang w:eastAsia="ru-RU"/>
              </w:rPr>
              <w:t>доля обучающихся общеобразовательных организаций, охваченных  образовательными Программами, направленными на формирование культуры здорового питания;</w:t>
            </w:r>
          </w:p>
          <w:p w:rsidR="00D56EAE" w:rsidRPr="00E167BD" w:rsidRDefault="00D56EAE" w:rsidP="000974A6">
            <w:pPr>
              <w:autoSpaceDE w:val="0"/>
              <w:autoSpaceDN w:val="0"/>
              <w:adjustRightInd w:val="0"/>
              <w:spacing w:after="0" w:line="240" w:lineRule="auto"/>
              <w:jc w:val="both"/>
              <w:rPr>
                <w:rFonts w:ascii="Times New Roman" w:eastAsia="Calibri" w:hAnsi="Times New Roman" w:cs="Times New Roman"/>
                <w:sz w:val="28"/>
                <w:szCs w:val="28"/>
              </w:rPr>
            </w:pPr>
            <w:r w:rsidRPr="00E167BD">
              <w:rPr>
                <w:rFonts w:ascii="Times New Roman" w:eastAsia="Calibri" w:hAnsi="Times New Roman" w:cs="Times New Roman"/>
                <w:sz w:val="28"/>
                <w:szCs w:val="28"/>
              </w:rPr>
              <w:t>доля обучающихся общеобразовательных организаций, для которых организовано горячее питание (завтраки).</w:t>
            </w:r>
          </w:p>
        </w:tc>
      </w:tr>
      <w:tr w:rsidR="00D56EAE" w:rsidRPr="00E167BD" w:rsidTr="000974A6">
        <w:tc>
          <w:tcPr>
            <w:tcW w:w="4286" w:type="dxa"/>
          </w:tcPr>
          <w:p w:rsidR="00D56EAE" w:rsidRPr="00E167BD" w:rsidRDefault="00D56EAE" w:rsidP="000974A6">
            <w:pPr>
              <w:spacing w:after="0" w:line="240" w:lineRule="auto"/>
              <w:contextualSpacing/>
              <w:jc w:val="both"/>
              <w:rPr>
                <w:rFonts w:ascii="Times New Roman" w:eastAsia="Times New Roman" w:hAnsi="Times New Roman" w:cs="Times New Roman"/>
                <w:sz w:val="28"/>
                <w:szCs w:val="28"/>
                <w:lang w:eastAsia="ru-RU"/>
              </w:rPr>
            </w:pPr>
            <w:r w:rsidRPr="00E167BD">
              <w:rPr>
                <w:rFonts w:ascii="Times New Roman" w:eastAsia="Times New Roman" w:hAnsi="Times New Roman" w:cs="Times New Roman"/>
                <w:sz w:val="28"/>
                <w:szCs w:val="28"/>
                <w:lang w:eastAsia="ru-RU"/>
              </w:rPr>
              <w:t xml:space="preserve">Сроки реализации подпрограммы </w:t>
            </w:r>
          </w:p>
        </w:tc>
        <w:tc>
          <w:tcPr>
            <w:tcW w:w="5603" w:type="dxa"/>
          </w:tcPr>
          <w:p w:rsidR="00D56EAE" w:rsidRPr="00E167BD" w:rsidRDefault="00D56EAE" w:rsidP="000974A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67BD">
              <w:rPr>
                <w:rFonts w:ascii="Times New Roman" w:eastAsia="Times New Roman" w:hAnsi="Times New Roman" w:cs="Times New Roman"/>
                <w:sz w:val="28"/>
                <w:szCs w:val="28"/>
                <w:lang w:eastAsia="ru-RU"/>
              </w:rPr>
              <w:t>2014 - 20</w:t>
            </w:r>
            <w:r>
              <w:rPr>
                <w:rFonts w:ascii="Times New Roman" w:eastAsia="Times New Roman" w:hAnsi="Times New Roman" w:cs="Times New Roman"/>
                <w:sz w:val="28"/>
                <w:szCs w:val="28"/>
                <w:lang w:eastAsia="ru-RU"/>
              </w:rPr>
              <w:t>15</w:t>
            </w:r>
            <w:r w:rsidRPr="00E167BD">
              <w:rPr>
                <w:rFonts w:ascii="Times New Roman" w:eastAsia="Times New Roman" w:hAnsi="Times New Roman" w:cs="Times New Roman"/>
                <w:sz w:val="28"/>
                <w:szCs w:val="28"/>
                <w:lang w:eastAsia="ru-RU"/>
              </w:rPr>
              <w:t xml:space="preserve"> годы</w:t>
            </w:r>
          </w:p>
        </w:tc>
      </w:tr>
      <w:tr w:rsidR="00D56EAE" w:rsidRPr="00E167BD" w:rsidTr="000974A6">
        <w:tc>
          <w:tcPr>
            <w:tcW w:w="4286" w:type="dxa"/>
          </w:tcPr>
          <w:p w:rsidR="00D56EAE" w:rsidRPr="00E167BD" w:rsidRDefault="00D56EAE" w:rsidP="000974A6">
            <w:pPr>
              <w:spacing w:after="0" w:line="240" w:lineRule="auto"/>
              <w:contextualSpacing/>
              <w:jc w:val="both"/>
              <w:rPr>
                <w:rFonts w:ascii="Times New Roman" w:eastAsia="Times New Roman" w:hAnsi="Times New Roman" w:cs="Times New Roman"/>
                <w:sz w:val="28"/>
                <w:szCs w:val="28"/>
                <w:lang w:eastAsia="ru-RU"/>
              </w:rPr>
            </w:pPr>
            <w:r w:rsidRPr="00E167BD">
              <w:rPr>
                <w:rFonts w:ascii="Times New Roman" w:eastAsia="Times New Roman" w:hAnsi="Times New Roman" w:cs="Times New Roman"/>
                <w:sz w:val="28"/>
                <w:szCs w:val="28"/>
                <w:lang w:eastAsia="ru-RU"/>
              </w:rPr>
              <w:t xml:space="preserve">Источники и объемы финансирования подпрограммы </w:t>
            </w:r>
          </w:p>
        </w:tc>
        <w:tc>
          <w:tcPr>
            <w:tcW w:w="5603" w:type="dxa"/>
          </w:tcPr>
          <w:p w:rsidR="00D56EAE" w:rsidRPr="00E167BD" w:rsidRDefault="00D56EAE" w:rsidP="000974A6">
            <w:pPr>
              <w:spacing w:after="0" w:line="240" w:lineRule="auto"/>
              <w:jc w:val="both"/>
              <w:rPr>
                <w:rFonts w:ascii="Times New Roman" w:eastAsia="Times New Roman" w:hAnsi="Times New Roman" w:cs="Times New Roman"/>
                <w:sz w:val="28"/>
                <w:szCs w:val="28"/>
                <w:lang w:eastAsia="ru-RU"/>
              </w:rPr>
            </w:pPr>
            <w:r w:rsidRPr="00E167BD">
              <w:rPr>
                <w:rFonts w:ascii="Times New Roman" w:eastAsia="Times New Roman" w:hAnsi="Times New Roman" w:cs="Times New Roman"/>
                <w:sz w:val="28"/>
                <w:szCs w:val="28"/>
                <w:lang w:eastAsia="ru-RU"/>
              </w:rPr>
              <w:t xml:space="preserve">Объем финансирования подпрограммы составляет </w:t>
            </w:r>
            <w:r w:rsidRPr="00E167BD">
              <w:rPr>
                <w:rFonts w:ascii="Times New Roman" w:eastAsia="Times New Roman" w:hAnsi="Times New Roman" w:cs="Times New Roman"/>
                <w:b/>
                <w:sz w:val="28"/>
                <w:szCs w:val="28"/>
                <w:lang w:eastAsia="ru-RU"/>
              </w:rPr>
              <w:t>3 </w:t>
            </w:r>
            <w:r>
              <w:rPr>
                <w:rFonts w:ascii="Times New Roman" w:eastAsia="Times New Roman" w:hAnsi="Times New Roman" w:cs="Times New Roman"/>
                <w:b/>
                <w:sz w:val="28"/>
                <w:szCs w:val="28"/>
                <w:lang w:eastAsia="ru-RU"/>
              </w:rPr>
              <w:t>648</w:t>
            </w:r>
            <w:r w:rsidRPr="00E167B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899</w:t>
            </w:r>
            <w:r w:rsidRPr="00E167BD">
              <w:rPr>
                <w:rFonts w:ascii="Times New Roman" w:eastAsia="Times New Roman" w:hAnsi="Times New Roman" w:cs="Times New Roman"/>
                <w:sz w:val="28"/>
                <w:szCs w:val="28"/>
                <w:lang w:eastAsia="ru-RU"/>
              </w:rPr>
              <w:t xml:space="preserve"> </w:t>
            </w:r>
            <w:r w:rsidRPr="00E167BD">
              <w:rPr>
                <w:rFonts w:ascii="Times New Roman" w:eastAsia="Times New Roman" w:hAnsi="Times New Roman" w:cs="Times New Roman"/>
                <w:b/>
                <w:sz w:val="28"/>
                <w:szCs w:val="28"/>
                <w:lang w:eastAsia="ru-RU"/>
              </w:rPr>
              <w:t>тыс.</w:t>
            </w:r>
            <w:r w:rsidRPr="00E167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 рублей 54 коп., </w:t>
            </w:r>
            <w:r>
              <w:rPr>
                <w:rFonts w:ascii="Times New Roman" w:eastAsia="Times New Roman" w:hAnsi="Times New Roman" w:cs="Times New Roman"/>
                <w:sz w:val="28"/>
                <w:szCs w:val="28"/>
                <w:lang w:eastAsia="ru-RU"/>
              </w:rPr>
              <w:t>в том числе: 1 424,0 тыс. рублей – областной бюджет, 2 224,899 тыс. рублей 54 коп</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айонный бюджет</w:t>
            </w:r>
            <w:r w:rsidRPr="00E167BD">
              <w:rPr>
                <w:rFonts w:ascii="Times New Roman" w:eastAsia="Times New Roman" w:hAnsi="Times New Roman" w:cs="Times New Roman"/>
                <w:sz w:val="28"/>
                <w:szCs w:val="28"/>
                <w:lang w:eastAsia="ru-RU"/>
              </w:rPr>
              <w:t xml:space="preserve">  </w:t>
            </w:r>
          </w:p>
          <w:p w:rsidR="00D56EAE" w:rsidRPr="00E167BD" w:rsidRDefault="00D56EAE" w:rsidP="000974A6">
            <w:pPr>
              <w:spacing w:after="0" w:line="240" w:lineRule="auto"/>
              <w:jc w:val="both"/>
              <w:rPr>
                <w:rFonts w:ascii="Times New Roman" w:eastAsia="Times New Roman" w:hAnsi="Times New Roman" w:cs="Times New Roman"/>
                <w:sz w:val="28"/>
                <w:szCs w:val="28"/>
                <w:lang w:eastAsia="ru-RU"/>
              </w:rPr>
            </w:pPr>
            <w:r w:rsidRPr="00E167BD">
              <w:rPr>
                <w:rFonts w:ascii="Times New Roman" w:eastAsia="Times New Roman" w:hAnsi="Times New Roman" w:cs="Times New Roman"/>
                <w:sz w:val="28"/>
                <w:szCs w:val="28"/>
                <w:lang w:eastAsia="ru-RU"/>
              </w:rPr>
              <w:t>По годам реализации:</w:t>
            </w:r>
          </w:p>
          <w:p w:rsidR="00D56EAE" w:rsidRPr="00E167BD" w:rsidRDefault="00D56EAE" w:rsidP="000974A6">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2014 год – 2 294</w:t>
            </w:r>
            <w:r w:rsidRPr="00E167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E167BD">
              <w:rPr>
                <w:rFonts w:ascii="Times New Roman" w:eastAsia="Times New Roman" w:hAnsi="Times New Roman" w:cs="Times New Roman"/>
                <w:sz w:val="28"/>
                <w:szCs w:val="28"/>
                <w:lang w:eastAsia="ru-RU"/>
              </w:rPr>
              <w:t>00 тыс. рублей</w:t>
            </w:r>
            <w:r>
              <w:rPr>
                <w:rFonts w:ascii="Times New Roman" w:eastAsia="Times New Roman" w:hAnsi="Times New Roman" w:cs="Times New Roman"/>
                <w:sz w:val="28"/>
                <w:szCs w:val="28"/>
                <w:lang w:eastAsia="ru-RU"/>
              </w:rPr>
              <w:t>, в том числе:</w:t>
            </w:r>
            <w:r w:rsidRPr="00E167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1 424,0 тыс. рублей – областной бюджет, 870,300 тыс. рублей – районный бюджет;</w:t>
            </w:r>
            <w:proofErr w:type="gramEnd"/>
          </w:p>
          <w:p w:rsidR="00D56EAE" w:rsidRPr="00E167BD" w:rsidRDefault="00D56EAE" w:rsidP="000974A6">
            <w:pPr>
              <w:spacing w:after="0" w:line="240" w:lineRule="auto"/>
              <w:jc w:val="both"/>
              <w:rPr>
                <w:rFonts w:ascii="Times New Roman" w:eastAsia="Times New Roman" w:hAnsi="Times New Roman" w:cs="Times New Roman"/>
                <w:sz w:val="28"/>
                <w:szCs w:val="28"/>
                <w:lang w:eastAsia="ru-RU"/>
              </w:rPr>
            </w:pPr>
            <w:r w:rsidRPr="00E167BD">
              <w:rPr>
                <w:rFonts w:ascii="Times New Roman" w:eastAsia="Times New Roman" w:hAnsi="Times New Roman" w:cs="Times New Roman"/>
                <w:sz w:val="28"/>
                <w:szCs w:val="28"/>
                <w:lang w:eastAsia="ru-RU"/>
              </w:rPr>
              <w:t>2015 год –1 3</w:t>
            </w:r>
            <w:r>
              <w:rPr>
                <w:rFonts w:ascii="Times New Roman" w:eastAsia="Times New Roman" w:hAnsi="Times New Roman" w:cs="Times New Roman"/>
                <w:sz w:val="28"/>
                <w:szCs w:val="28"/>
                <w:lang w:eastAsia="ru-RU"/>
              </w:rPr>
              <w:t>54</w:t>
            </w:r>
            <w:r w:rsidRPr="00E167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599</w:t>
            </w:r>
            <w:r w:rsidRPr="00E167BD">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 xml:space="preserve"> 54 коп</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айонный бюджет).</w:t>
            </w:r>
          </w:p>
        </w:tc>
      </w:tr>
    </w:tbl>
    <w:p w:rsidR="00D56EAE" w:rsidRPr="00E167BD" w:rsidRDefault="00D56EAE" w:rsidP="00D56EAE">
      <w:pPr>
        <w:tabs>
          <w:tab w:val="left" w:pos="993"/>
        </w:tabs>
        <w:spacing w:after="0" w:line="240" w:lineRule="auto"/>
        <w:ind w:firstLine="851"/>
        <w:jc w:val="both"/>
        <w:rPr>
          <w:rFonts w:ascii="Times New Roman" w:eastAsia="Times New Roman" w:hAnsi="Times New Roman" w:cs="Times New Roman"/>
          <w:b/>
          <w:sz w:val="28"/>
          <w:szCs w:val="28"/>
          <w:lang w:eastAsia="ru-RU"/>
        </w:rPr>
      </w:pPr>
    </w:p>
    <w:p w:rsidR="00D56EAE" w:rsidRPr="00E167BD" w:rsidRDefault="00D56EAE" w:rsidP="00D56EAE">
      <w:pPr>
        <w:spacing w:after="0" w:line="240" w:lineRule="auto"/>
        <w:jc w:val="center"/>
        <w:rPr>
          <w:rFonts w:ascii="Times New Roman" w:eastAsia="Times New Roman" w:hAnsi="Times New Roman" w:cs="Times New Roman"/>
          <w:b/>
          <w:sz w:val="28"/>
          <w:szCs w:val="28"/>
          <w:lang w:eastAsia="ru-RU"/>
        </w:rPr>
      </w:pPr>
      <w:r w:rsidRPr="00E167BD">
        <w:rPr>
          <w:rFonts w:ascii="Times New Roman" w:eastAsia="Times New Roman" w:hAnsi="Times New Roman" w:cs="Times New Roman"/>
          <w:sz w:val="28"/>
          <w:szCs w:val="28"/>
          <w:lang w:eastAsia="ru-RU"/>
        </w:rPr>
        <w:t xml:space="preserve">     </w:t>
      </w:r>
      <w:r w:rsidRPr="00E167BD">
        <w:rPr>
          <w:rFonts w:ascii="Times New Roman" w:eastAsia="Times New Roman" w:hAnsi="Times New Roman" w:cs="Times New Roman"/>
          <w:b/>
          <w:sz w:val="28"/>
          <w:szCs w:val="28"/>
          <w:lang w:eastAsia="ru-RU"/>
        </w:rPr>
        <w:t>1.  Содержание проблемы и обоснование необходимости ее решения</w:t>
      </w:r>
    </w:p>
    <w:p w:rsidR="00D56EAE" w:rsidRPr="00E167BD" w:rsidRDefault="00D56EAE" w:rsidP="00D56EAE">
      <w:pPr>
        <w:spacing w:after="0" w:line="240" w:lineRule="auto"/>
        <w:jc w:val="center"/>
        <w:rPr>
          <w:rFonts w:ascii="Times New Roman" w:eastAsia="Times New Roman" w:hAnsi="Times New Roman" w:cs="Times New Roman"/>
          <w:b/>
          <w:sz w:val="28"/>
          <w:szCs w:val="28"/>
          <w:lang w:eastAsia="ru-RU"/>
        </w:rPr>
      </w:pPr>
      <w:r w:rsidRPr="00E167BD">
        <w:rPr>
          <w:rFonts w:ascii="Times New Roman" w:eastAsia="Times New Roman" w:hAnsi="Times New Roman" w:cs="Times New Roman"/>
          <w:b/>
          <w:sz w:val="28"/>
          <w:szCs w:val="28"/>
          <w:lang w:eastAsia="ru-RU"/>
        </w:rPr>
        <w:t>программными методами</w:t>
      </w:r>
    </w:p>
    <w:p w:rsidR="00D56EAE" w:rsidRPr="00E167BD"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E167BD">
        <w:rPr>
          <w:rFonts w:ascii="Times New Roman" w:eastAsia="Times New Roman" w:hAnsi="Times New Roman" w:cs="Times New Roman"/>
          <w:sz w:val="28"/>
          <w:szCs w:val="28"/>
          <w:lang w:eastAsia="ru-RU"/>
        </w:rPr>
        <w:t>Организация рационального питания учащихся во время пребывания в школе является одним из ключевых факторов поддержания их здоровья и эффективности обучения.</w:t>
      </w:r>
    </w:p>
    <w:p w:rsidR="00D56EAE" w:rsidRPr="00E167BD"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E167BD">
        <w:rPr>
          <w:rFonts w:ascii="Times New Roman" w:eastAsia="Times New Roman" w:hAnsi="Times New Roman" w:cs="Times New Roman"/>
          <w:sz w:val="28"/>
          <w:szCs w:val="28"/>
          <w:lang w:eastAsia="ru-RU"/>
        </w:rPr>
        <w:t>Особое значение приобретает правильное школьное питание в связи с тем, что в последнее время дети проводят в школе все больше времени при весьма интенсивном характере процесса обучения.</w:t>
      </w:r>
    </w:p>
    <w:p w:rsidR="00D56EAE" w:rsidRPr="00E167BD"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E167BD">
        <w:rPr>
          <w:rFonts w:ascii="Times New Roman" w:eastAsia="Times New Roman" w:hAnsi="Times New Roman" w:cs="Times New Roman"/>
          <w:sz w:val="28"/>
          <w:szCs w:val="28"/>
          <w:lang w:eastAsia="ru-RU"/>
        </w:rPr>
        <w:t xml:space="preserve">В 2013 - 2014 учебном году в школах района  обучалось 800 детей, из них   питалось в школьных столовых  793 учащихся. Горячим питанием в районе охвачено 99 % школьников, 1 % учащихся получали  чай с бутербродом.  Не имеет столовой </w:t>
      </w:r>
      <w:proofErr w:type="spellStart"/>
      <w:r w:rsidRPr="00E167BD">
        <w:rPr>
          <w:rFonts w:ascii="Times New Roman" w:eastAsia="Times New Roman" w:hAnsi="Times New Roman" w:cs="Times New Roman"/>
          <w:sz w:val="28"/>
          <w:szCs w:val="28"/>
          <w:lang w:eastAsia="ru-RU"/>
        </w:rPr>
        <w:t>Варваровщинский</w:t>
      </w:r>
      <w:proofErr w:type="spellEnd"/>
      <w:r w:rsidRPr="00E167BD">
        <w:rPr>
          <w:rFonts w:ascii="Times New Roman" w:eastAsia="Times New Roman" w:hAnsi="Times New Roman" w:cs="Times New Roman"/>
          <w:sz w:val="28"/>
          <w:szCs w:val="28"/>
          <w:lang w:eastAsia="ru-RU"/>
        </w:rPr>
        <w:t xml:space="preserve"> филиал Каменской средней школы.</w:t>
      </w:r>
    </w:p>
    <w:p w:rsidR="00D56EAE" w:rsidRPr="00E167BD"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E167BD">
        <w:rPr>
          <w:rFonts w:ascii="Times New Roman" w:eastAsia="Times New Roman" w:hAnsi="Times New Roman" w:cs="Times New Roman"/>
          <w:sz w:val="28"/>
          <w:szCs w:val="28"/>
          <w:lang w:eastAsia="ru-RU"/>
        </w:rPr>
        <w:lastRenderedPageBreak/>
        <w:t xml:space="preserve">Не в полном объеме обеспечиваются потребности школьников в пищевых веществах, макро - и </w:t>
      </w:r>
      <w:proofErr w:type="spellStart"/>
      <w:r w:rsidRPr="00E167BD">
        <w:rPr>
          <w:rFonts w:ascii="Times New Roman" w:eastAsia="Times New Roman" w:hAnsi="Times New Roman" w:cs="Times New Roman"/>
          <w:sz w:val="28"/>
          <w:szCs w:val="28"/>
          <w:lang w:eastAsia="ru-RU"/>
        </w:rPr>
        <w:t>микронутриентах</w:t>
      </w:r>
      <w:proofErr w:type="spellEnd"/>
      <w:r w:rsidRPr="00E167BD">
        <w:rPr>
          <w:rFonts w:ascii="Times New Roman" w:eastAsia="Times New Roman" w:hAnsi="Times New Roman" w:cs="Times New Roman"/>
          <w:sz w:val="28"/>
          <w:szCs w:val="28"/>
          <w:lang w:eastAsia="ru-RU"/>
        </w:rPr>
        <w:t xml:space="preserve">. Объясняется это тем, что меню составляется с учетом, главным образом, стоимости продуктов питания, а </w:t>
      </w:r>
      <w:proofErr w:type="gramStart"/>
      <w:r w:rsidRPr="00E167BD">
        <w:rPr>
          <w:rFonts w:ascii="Times New Roman" w:eastAsia="Times New Roman" w:hAnsi="Times New Roman" w:cs="Times New Roman"/>
          <w:sz w:val="28"/>
          <w:szCs w:val="28"/>
          <w:lang w:eastAsia="ru-RU"/>
        </w:rPr>
        <w:t>не  потребностей</w:t>
      </w:r>
      <w:proofErr w:type="gramEnd"/>
      <w:r w:rsidRPr="00E167BD">
        <w:rPr>
          <w:rFonts w:ascii="Times New Roman" w:eastAsia="Times New Roman" w:hAnsi="Times New Roman" w:cs="Times New Roman"/>
          <w:sz w:val="28"/>
          <w:szCs w:val="28"/>
          <w:lang w:eastAsia="ru-RU"/>
        </w:rPr>
        <w:t xml:space="preserve"> ребенка.</w:t>
      </w:r>
    </w:p>
    <w:p w:rsidR="00D56EAE" w:rsidRPr="00E167BD"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E167BD">
        <w:rPr>
          <w:rFonts w:ascii="Times New Roman" w:eastAsia="Times New Roman" w:hAnsi="Times New Roman" w:cs="Times New Roman"/>
          <w:sz w:val="28"/>
          <w:szCs w:val="28"/>
          <w:lang w:eastAsia="ru-RU"/>
        </w:rPr>
        <w:t xml:space="preserve">Недостаточное потребление белков, витаминов, аминокислот, микроэлементов отрицательно сказывается на показателях физического развития детей, способствует возникновению у них обменных нарушений, хронических заболеваний.   </w:t>
      </w:r>
    </w:p>
    <w:p w:rsidR="00D56EAE" w:rsidRPr="00E167BD"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E167BD">
        <w:rPr>
          <w:rFonts w:ascii="Times New Roman" w:eastAsia="Times New Roman" w:hAnsi="Times New Roman" w:cs="Times New Roman"/>
          <w:sz w:val="28"/>
          <w:szCs w:val="28"/>
          <w:lang w:eastAsia="ru-RU"/>
        </w:rPr>
        <w:t xml:space="preserve">С каждым годом при приемке учреждений образования к новому учебному году все труднее обеспечивать соответствие школьных пищеблоков санитарно-эпидемиологическим правилам и нормативам, так как  материально-техническая база школьных столовых обновляется крайне медленно.      </w:t>
      </w:r>
    </w:p>
    <w:p w:rsidR="00D56EAE" w:rsidRPr="00E167BD"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E167BD">
        <w:rPr>
          <w:rFonts w:ascii="Times New Roman" w:eastAsia="Times New Roman" w:hAnsi="Times New Roman" w:cs="Times New Roman"/>
          <w:sz w:val="28"/>
          <w:szCs w:val="28"/>
          <w:lang w:eastAsia="ru-RU"/>
        </w:rPr>
        <w:t>За последние десятилетия технологическое оборудование школьных столовых практически не обновлялось. Изношенность холодильного и технологического оборудования в большинстве школ составляет от 60 до 90%. Школьные столовые, предназначенные для работы на сырье, не оснащены полным комплектом оборудования, необходимого для приготовления пищи.</w:t>
      </w:r>
    </w:p>
    <w:p w:rsidR="00D56EAE" w:rsidRPr="00E167BD"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E167BD">
        <w:rPr>
          <w:rFonts w:ascii="Times New Roman" w:eastAsia="Times New Roman" w:hAnsi="Times New Roman" w:cs="Times New Roman"/>
          <w:sz w:val="28"/>
          <w:szCs w:val="28"/>
          <w:lang w:eastAsia="ru-RU"/>
        </w:rPr>
        <w:t>Не соблюдаются натуральные нормы продуктового набора для школьного питания и принципы сбалансированного питания, не организовано щадящее и диетическое питание для учащихся</w:t>
      </w:r>
      <w:r w:rsidRPr="00E167BD">
        <w:rPr>
          <w:rFonts w:ascii="Times New Roman" w:eastAsia="Times New Roman" w:hAnsi="Times New Roman" w:cs="Times New Roman"/>
          <w:b/>
          <w:sz w:val="28"/>
          <w:szCs w:val="28"/>
          <w:lang w:eastAsia="ru-RU"/>
        </w:rPr>
        <w:t xml:space="preserve"> </w:t>
      </w:r>
      <w:r w:rsidRPr="00E167BD">
        <w:rPr>
          <w:rFonts w:ascii="Times New Roman" w:eastAsia="Times New Roman" w:hAnsi="Times New Roman" w:cs="Times New Roman"/>
          <w:sz w:val="28"/>
          <w:szCs w:val="28"/>
          <w:lang w:eastAsia="ru-RU"/>
        </w:rPr>
        <w:t>с патологией органов пищеварения, заболеваниями эндокринной системы и др.</w:t>
      </w:r>
    </w:p>
    <w:p w:rsidR="00D56EAE" w:rsidRPr="00E167BD"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E167BD">
        <w:rPr>
          <w:rFonts w:ascii="Times New Roman" w:eastAsia="Times New Roman" w:hAnsi="Times New Roman" w:cs="Times New Roman"/>
          <w:sz w:val="28"/>
          <w:szCs w:val="28"/>
          <w:lang w:eastAsia="ru-RU"/>
        </w:rPr>
        <w:t>Организация школьного питания  является  неотъемлемой частью учебно-воспитательного процесса, что обеспечивает охрану и укрепление  здоровья обучающихся  в  соответствии со ст.28 Федерального закона Российской Федерации «Об образовании в РФ».</w:t>
      </w:r>
      <w:proofErr w:type="gramEnd"/>
    </w:p>
    <w:p w:rsidR="00D56EAE" w:rsidRPr="00E167BD"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E167BD">
        <w:rPr>
          <w:rFonts w:ascii="Times New Roman" w:eastAsia="Times New Roman" w:hAnsi="Times New Roman" w:cs="Times New Roman"/>
          <w:sz w:val="28"/>
          <w:szCs w:val="28"/>
          <w:lang w:eastAsia="ru-RU"/>
        </w:rPr>
        <w:t>Безусловно, немаловажное значение имеет  проведение разъяснительной работы  о необходимости правильного питания. Для эффективности   проведения этой работы планируется задействовать все имеющиеся ресурсы, и в первую очередь, средства массовой информации.</w:t>
      </w:r>
    </w:p>
    <w:p w:rsidR="00D56EAE" w:rsidRPr="00E167BD" w:rsidRDefault="00D56EAE" w:rsidP="00D56EAE">
      <w:pPr>
        <w:spacing w:after="0" w:line="240" w:lineRule="auto"/>
        <w:ind w:firstLine="709"/>
        <w:jc w:val="both"/>
        <w:rPr>
          <w:rFonts w:ascii="Times New Roman" w:eastAsia="Times New Roman" w:hAnsi="Times New Roman" w:cs="Times New Roman"/>
          <w:sz w:val="28"/>
          <w:szCs w:val="28"/>
          <w:lang w:eastAsia="ru-RU"/>
        </w:rPr>
      </w:pPr>
    </w:p>
    <w:p w:rsidR="00D56EAE" w:rsidRPr="00E167BD" w:rsidRDefault="00D56EAE" w:rsidP="00D56EAE">
      <w:pPr>
        <w:spacing w:after="0" w:line="240" w:lineRule="auto"/>
        <w:ind w:firstLine="709"/>
        <w:jc w:val="both"/>
        <w:rPr>
          <w:rFonts w:ascii="Times New Roman" w:eastAsia="Times New Roman" w:hAnsi="Times New Roman" w:cs="Times New Roman"/>
          <w:b/>
          <w:sz w:val="28"/>
          <w:szCs w:val="28"/>
          <w:lang w:eastAsia="ru-RU"/>
        </w:rPr>
      </w:pPr>
      <w:r w:rsidRPr="00E167BD">
        <w:rPr>
          <w:rFonts w:ascii="Times New Roman" w:eastAsia="Times New Roman" w:hAnsi="Times New Roman" w:cs="Times New Roman"/>
          <w:b/>
          <w:sz w:val="28"/>
          <w:szCs w:val="28"/>
          <w:lang w:eastAsia="ru-RU"/>
        </w:rPr>
        <w:t xml:space="preserve">                2. Цель, задачи и целевые показатели подпрограммы</w:t>
      </w:r>
    </w:p>
    <w:p w:rsidR="00D56EAE" w:rsidRPr="00E167BD"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E167BD">
        <w:rPr>
          <w:rFonts w:ascii="Times New Roman" w:eastAsia="Times New Roman" w:hAnsi="Times New Roman" w:cs="Times New Roman"/>
          <w:sz w:val="28"/>
          <w:szCs w:val="28"/>
          <w:lang w:eastAsia="ru-RU"/>
        </w:rPr>
        <w:t xml:space="preserve">Целью подпрограммы является совершенствование </w:t>
      </w:r>
      <w:proofErr w:type="gramStart"/>
      <w:r w:rsidRPr="00E167BD">
        <w:rPr>
          <w:rFonts w:ascii="Times New Roman" w:eastAsia="Times New Roman" w:hAnsi="Times New Roman" w:cs="Times New Roman"/>
          <w:sz w:val="28"/>
          <w:szCs w:val="28"/>
          <w:lang w:eastAsia="ru-RU"/>
        </w:rPr>
        <w:t>системы организации горячего питания обучающихся муниципальных образовательных учреждений района</w:t>
      </w:r>
      <w:proofErr w:type="gramEnd"/>
      <w:r w:rsidRPr="00E167BD">
        <w:rPr>
          <w:rFonts w:ascii="Times New Roman" w:eastAsia="Times New Roman" w:hAnsi="Times New Roman" w:cs="Times New Roman"/>
          <w:sz w:val="28"/>
          <w:szCs w:val="28"/>
          <w:lang w:eastAsia="ru-RU"/>
        </w:rPr>
        <w:t>.</w:t>
      </w:r>
    </w:p>
    <w:p w:rsidR="00D56EAE" w:rsidRPr="00E167BD"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E167BD">
        <w:rPr>
          <w:rFonts w:ascii="Times New Roman" w:eastAsia="Times New Roman" w:hAnsi="Times New Roman" w:cs="Times New Roman"/>
          <w:sz w:val="28"/>
          <w:szCs w:val="28"/>
          <w:lang w:eastAsia="ru-RU"/>
        </w:rPr>
        <w:t>Для достижения поставленной цели требуется решение следующих задач:</w:t>
      </w:r>
    </w:p>
    <w:p w:rsidR="00D56EAE" w:rsidRPr="00E167BD"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E167BD">
        <w:rPr>
          <w:rFonts w:ascii="Times New Roman" w:eastAsia="Times New Roman" w:hAnsi="Times New Roman" w:cs="Times New Roman"/>
          <w:sz w:val="28"/>
          <w:szCs w:val="28"/>
          <w:lang w:eastAsia="ru-RU"/>
        </w:rPr>
        <w:t>- модернизация материально- технической базы пунктов питания общеобразовательных учреждений;</w:t>
      </w:r>
    </w:p>
    <w:p w:rsidR="00D56EAE" w:rsidRPr="00E167BD"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E167BD">
        <w:rPr>
          <w:rFonts w:ascii="Times New Roman" w:eastAsia="Times New Roman" w:hAnsi="Times New Roman" w:cs="Times New Roman"/>
          <w:sz w:val="28"/>
          <w:szCs w:val="28"/>
          <w:lang w:eastAsia="ru-RU"/>
        </w:rPr>
        <w:t>- обеспечение питанием обучающихся общеобразовательных учреждений в соответствии с требованиями законодательства;</w:t>
      </w:r>
    </w:p>
    <w:p w:rsidR="00D56EAE" w:rsidRPr="00E167BD"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E167BD">
        <w:rPr>
          <w:rFonts w:ascii="Times New Roman" w:eastAsia="Times New Roman" w:hAnsi="Times New Roman" w:cs="Times New Roman"/>
          <w:sz w:val="28"/>
          <w:szCs w:val="28"/>
          <w:lang w:eastAsia="ru-RU"/>
        </w:rPr>
        <w:t>- совершенствование профессионально</w:t>
      </w:r>
      <w:r w:rsidRPr="00B51EE1">
        <w:rPr>
          <w:rFonts w:ascii="Times New Roman" w:eastAsia="Times New Roman" w:hAnsi="Times New Roman" w:cs="Times New Roman"/>
          <w:sz w:val="28"/>
          <w:szCs w:val="28"/>
          <w:lang w:eastAsia="ru-RU"/>
        </w:rPr>
        <w:t xml:space="preserve"> </w:t>
      </w:r>
      <w:r w:rsidRPr="00E167BD">
        <w:rPr>
          <w:rFonts w:ascii="Times New Roman" w:eastAsia="Times New Roman" w:hAnsi="Times New Roman" w:cs="Times New Roman"/>
          <w:sz w:val="28"/>
          <w:szCs w:val="28"/>
          <w:lang w:eastAsia="ru-RU"/>
        </w:rPr>
        <w:t>- кадрового состава работников, задействованных в системе школьного питания.</w:t>
      </w:r>
    </w:p>
    <w:p w:rsidR="00D56EAE" w:rsidRPr="00E167BD"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E167BD">
        <w:rPr>
          <w:rFonts w:ascii="Times New Roman" w:eastAsia="Times New Roman" w:hAnsi="Times New Roman" w:cs="Times New Roman"/>
          <w:sz w:val="28"/>
          <w:szCs w:val="28"/>
          <w:lang w:eastAsia="ru-RU"/>
        </w:rPr>
        <w:t>В ходе реализации подпрограммы ожидается достижение следующих целевых показателей, приведенных в таблице.</w:t>
      </w:r>
    </w:p>
    <w:p w:rsidR="00D56EAE" w:rsidRPr="00E167BD" w:rsidRDefault="00D56EAE" w:rsidP="00D56EAE">
      <w:pPr>
        <w:spacing w:after="0" w:line="240" w:lineRule="auto"/>
        <w:ind w:firstLine="851"/>
        <w:jc w:val="both"/>
        <w:rPr>
          <w:rFonts w:ascii="Times New Roman" w:eastAsia="Times New Roman" w:hAnsi="Times New Roman" w:cs="Times New Roman"/>
          <w:sz w:val="28"/>
          <w:szCs w:val="28"/>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536"/>
        <w:gridCol w:w="1701"/>
        <w:gridCol w:w="1701"/>
        <w:gridCol w:w="1842"/>
      </w:tblGrid>
      <w:tr w:rsidR="00D56EAE" w:rsidRPr="00E167BD" w:rsidTr="000974A6">
        <w:tc>
          <w:tcPr>
            <w:tcW w:w="534" w:type="dxa"/>
            <w:shd w:val="clear" w:color="auto" w:fill="auto"/>
          </w:tcPr>
          <w:p w:rsidR="00D56EAE" w:rsidRPr="00E167BD" w:rsidRDefault="00D56EAE" w:rsidP="000974A6">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E167BD">
              <w:rPr>
                <w:rFonts w:ascii="Times New Roman" w:eastAsia="Times New Roman" w:hAnsi="Times New Roman" w:cs="Times New Roman"/>
                <w:b/>
                <w:sz w:val="24"/>
                <w:szCs w:val="24"/>
                <w:lang w:eastAsia="ru-RU"/>
              </w:rPr>
              <w:t xml:space="preserve">№ </w:t>
            </w:r>
            <w:proofErr w:type="spellStart"/>
            <w:proofErr w:type="gramStart"/>
            <w:r w:rsidRPr="00E167BD">
              <w:rPr>
                <w:rFonts w:ascii="Times New Roman" w:eastAsia="Times New Roman" w:hAnsi="Times New Roman" w:cs="Times New Roman"/>
                <w:b/>
                <w:sz w:val="24"/>
                <w:szCs w:val="24"/>
                <w:lang w:eastAsia="ru-RU"/>
              </w:rPr>
              <w:t>п</w:t>
            </w:r>
            <w:proofErr w:type="spellEnd"/>
            <w:proofErr w:type="gramEnd"/>
            <w:r w:rsidRPr="00E167BD">
              <w:rPr>
                <w:rFonts w:ascii="Times New Roman" w:eastAsia="Times New Roman" w:hAnsi="Times New Roman" w:cs="Times New Roman"/>
                <w:b/>
                <w:sz w:val="24"/>
                <w:szCs w:val="24"/>
                <w:lang w:eastAsia="ru-RU"/>
              </w:rPr>
              <w:t>/</w:t>
            </w:r>
            <w:proofErr w:type="spellStart"/>
            <w:r w:rsidRPr="00E167BD">
              <w:rPr>
                <w:rFonts w:ascii="Times New Roman" w:eastAsia="Times New Roman" w:hAnsi="Times New Roman" w:cs="Times New Roman"/>
                <w:b/>
                <w:sz w:val="24"/>
                <w:szCs w:val="24"/>
                <w:lang w:eastAsia="ru-RU"/>
              </w:rPr>
              <w:lastRenderedPageBreak/>
              <w:t>п</w:t>
            </w:r>
            <w:proofErr w:type="spellEnd"/>
          </w:p>
        </w:tc>
        <w:tc>
          <w:tcPr>
            <w:tcW w:w="4536" w:type="dxa"/>
            <w:shd w:val="clear" w:color="auto" w:fill="auto"/>
          </w:tcPr>
          <w:p w:rsidR="00D56EAE" w:rsidRPr="00E167BD" w:rsidRDefault="00D56EAE" w:rsidP="000974A6">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E167BD">
              <w:rPr>
                <w:rFonts w:ascii="Times New Roman" w:eastAsia="Times New Roman" w:hAnsi="Times New Roman" w:cs="Times New Roman"/>
                <w:b/>
                <w:sz w:val="24"/>
                <w:szCs w:val="24"/>
                <w:lang w:eastAsia="ru-RU"/>
              </w:rPr>
              <w:lastRenderedPageBreak/>
              <w:t>Наименование показателя</w:t>
            </w:r>
          </w:p>
        </w:tc>
        <w:tc>
          <w:tcPr>
            <w:tcW w:w="1701" w:type="dxa"/>
            <w:shd w:val="clear" w:color="auto" w:fill="auto"/>
          </w:tcPr>
          <w:p w:rsidR="00D56EAE" w:rsidRPr="00E167BD"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167BD">
              <w:rPr>
                <w:rFonts w:ascii="Times New Roman" w:eastAsia="Times New Roman" w:hAnsi="Times New Roman" w:cs="Times New Roman"/>
                <w:b/>
                <w:sz w:val="24"/>
                <w:szCs w:val="24"/>
                <w:lang w:eastAsia="ru-RU"/>
              </w:rPr>
              <w:t>Единица измерения</w:t>
            </w:r>
          </w:p>
        </w:tc>
        <w:tc>
          <w:tcPr>
            <w:tcW w:w="1701" w:type="dxa"/>
            <w:shd w:val="clear" w:color="auto" w:fill="auto"/>
          </w:tcPr>
          <w:p w:rsidR="00D56EAE" w:rsidRPr="00E167BD"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167BD">
              <w:rPr>
                <w:rFonts w:ascii="Times New Roman" w:eastAsia="Times New Roman" w:hAnsi="Times New Roman" w:cs="Times New Roman"/>
                <w:b/>
                <w:sz w:val="24"/>
                <w:szCs w:val="24"/>
                <w:lang w:eastAsia="ru-RU"/>
              </w:rPr>
              <w:t>2014</w:t>
            </w:r>
          </w:p>
        </w:tc>
        <w:tc>
          <w:tcPr>
            <w:tcW w:w="1842" w:type="dxa"/>
            <w:shd w:val="clear" w:color="auto" w:fill="auto"/>
          </w:tcPr>
          <w:p w:rsidR="00D56EAE" w:rsidRPr="00E167BD"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167BD">
              <w:rPr>
                <w:rFonts w:ascii="Times New Roman" w:eastAsia="Times New Roman" w:hAnsi="Times New Roman" w:cs="Times New Roman"/>
                <w:b/>
                <w:sz w:val="24"/>
                <w:szCs w:val="24"/>
                <w:lang w:eastAsia="ru-RU"/>
              </w:rPr>
              <w:t>2015</w:t>
            </w:r>
          </w:p>
        </w:tc>
      </w:tr>
      <w:tr w:rsidR="00D56EAE" w:rsidRPr="00E167BD" w:rsidTr="000974A6">
        <w:trPr>
          <w:trHeight w:val="282"/>
        </w:trPr>
        <w:tc>
          <w:tcPr>
            <w:tcW w:w="534" w:type="dxa"/>
            <w:shd w:val="clear" w:color="auto" w:fill="auto"/>
          </w:tcPr>
          <w:p w:rsidR="00D56EAE" w:rsidRPr="00E167BD"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167BD">
              <w:rPr>
                <w:rFonts w:ascii="Times New Roman" w:eastAsia="Times New Roman" w:hAnsi="Times New Roman" w:cs="Times New Roman"/>
                <w:b/>
                <w:sz w:val="24"/>
                <w:szCs w:val="24"/>
                <w:lang w:eastAsia="ru-RU"/>
              </w:rPr>
              <w:lastRenderedPageBreak/>
              <w:t>1.</w:t>
            </w:r>
          </w:p>
        </w:tc>
        <w:tc>
          <w:tcPr>
            <w:tcW w:w="4536" w:type="dxa"/>
            <w:shd w:val="clear" w:color="auto" w:fill="auto"/>
          </w:tcPr>
          <w:p w:rsidR="00D56EAE" w:rsidRPr="00E167BD" w:rsidRDefault="00D56EAE" w:rsidP="000974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67BD">
              <w:rPr>
                <w:rFonts w:ascii="Times New Roman" w:eastAsia="Times New Roman" w:hAnsi="Times New Roman" w:cs="Times New Roman"/>
                <w:sz w:val="24"/>
                <w:szCs w:val="24"/>
                <w:lang w:eastAsia="ru-RU"/>
              </w:rPr>
              <w:t xml:space="preserve">Удельный вес </w:t>
            </w:r>
            <w:proofErr w:type="gramStart"/>
            <w:r w:rsidRPr="00E167BD">
              <w:rPr>
                <w:rFonts w:ascii="Times New Roman" w:eastAsia="Times New Roman" w:hAnsi="Times New Roman" w:cs="Times New Roman"/>
                <w:sz w:val="24"/>
                <w:szCs w:val="24"/>
                <w:lang w:eastAsia="ru-RU"/>
              </w:rPr>
              <w:t>обучающихся</w:t>
            </w:r>
            <w:proofErr w:type="gramEnd"/>
            <w:r w:rsidRPr="00E167BD">
              <w:rPr>
                <w:rFonts w:ascii="Times New Roman" w:eastAsia="Times New Roman" w:hAnsi="Times New Roman" w:cs="Times New Roman"/>
                <w:sz w:val="24"/>
                <w:szCs w:val="24"/>
                <w:lang w:eastAsia="ru-RU"/>
              </w:rPr>
              <w:t xml:space="preserve">  получающих горячее  двухразовое питание     </w:t>
            </w:r>
          </w:p>
        </w:tc>
        <w:tc>
          <w:tcPr>
            <w:tcW w:w="1701" w:type="dxa"/>
            <w:shd w:val="clear" w:color="auto" w:fill="auto"/>
          </w:tcPr>
          <w:p w:rsidR="00D56EAE" w:rsidRPr="00E167BD"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67BD">
              <w:rPr>
                <w:rFonts w:ascii="Times New Roman" w:eastAsia="Times New Roman" w:hAnsi="Times New Roman" w:cs="Times New Roman"/>
                <w:sz w:val="24"/>
                <w:szCs w:val="24"/>
                <w:lang w:eastAsia="ru-RU"/>
              </w:rPr>
              <w:t>%</w:t>
            </w:r>
          </w:p>
        </w:tc>
        <w:tc>
          <w:tcPr>
            <w:tcW w:w="1701" w:type="dxa"/>
            <w:shd w:val="clear" w:color="auto" w:fill="auto"/>
          </w:tcPr>
          <w:p w:rsidR="00D56EAE" w:rsidRPr="00E167BD"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67BD">
              <w:rPr>
                <w:rFonts w:ascii="Times New Roman" w:eastAsia="Times New Roman" w:hAnsi="Times New Roman" w:cs="Times New Roman"/>
                <w:sz w:val="24"/>
                <w:szCs w:val="24"/>
                <w:lang w:eastAsia="ru-RU"/>
              </w:rPr>
              <w:t>27</w:t>
            </w:r>
          </w:p>
        </w:tc>
        <w:tc>
          <w:tcPr>
            <w:tcW w:w="1842" w:type="dxa"/>
            <w:shd w:val="clear" w:color="auto" w:fill="auto"/>
          </w:tcPr>
          <w:p w:rsidR="00D56EAE" w:rsidRPr="00E167BD"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67BD">
              <w:rPr>
                <w:rFonts w:ascii="Times New Roman" w:eastAsia="Times New Roman" w:hAnsi="Times New Roman" w:cs="Times New Roman"/>
                <w:sz w:val="24"/>
                <w:szCs w:val="24"/>
                <w:lang w:eastAsia="ru-RU"/>
              </w:rPr>
              <w:t>30</w:t>
            </w:r>
          </w:p>
        </w:tc>
      </w:tr>
      <w:tr w:rsidR="00D56EAE" w:rsidRPr="00E167BD" w:rsidTr="000974A6">
        <w:trPr>
          <w:trHeight w:val="282"/>
        </w:trPr>
        <w:tc>
          <w:tcPr>
            <w:tcW w:w="534" w:type="dxa"/>
            <w:shd w:val="clear" w:color="auto" w:fill="auto"/>
          </w:tcPr>
          <w:p w:rsidR="00D56EAE" w:rsidRPr="00E167BD"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167BD">
              <w:rPr>
                <w:rFonts w:ascii="Times New Roman" w:eastAsia="Times New Roman" w:hAnsi="Times New Roman" w:cs="Times New Roman"/>
                <w:b/>
                <w:sz w:val="24"/>
                <w:szCs w:val="24"/>
                <w:lang w:eastAsia="ru-RU"/>
              </w:rPr>
              <w:t>2.</w:t>
            </w:r>
          </w:p>
        </w:tc>
        <w:tc>
          <w:tcPr>
            <w:tcW w:w="4536" w:type="dxa"/>
            <w:shd w:val="clear" w:color="auto" w:fill="auto"/>
          </w:tcPr>
          <w:p w:rsidR="00D56EAE" w:rsidRPr="00E167BD" w:rsidRDefault="00D56EAE" w:rsidP="000974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67BD">
              <w:rPr>
                <w:rFonts w:ascii="Times New Roman" w:eastAsia="Times New Roman" w:hAnsi="Times New Roman" w:cs="Times New Roman"/>
                <w:sz w:val="24"/>
                <w:szCs w:val="24"/>
                <w:lang w:eastAsia="ru-RU"/>
              </w:rPr>
              <w:t xml:space="preserve">Доля общеобразовательных организаций,  имеющих  современно оснащенные залы для приема пищи </w:t>
            </w:r>
          </w:p>
        </w:tc>
        <w:tc>
          <w:tcPr>
            <w:tcW w:w="1701" w:type="dxa"/>
            <w:shd w:val="clear" w:color="auto" w:fill="auto"/>
          </w:tcPr>
          <w:p w:rsidR="00D56EAE" w:rsidRPr="00E167BD"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67BD">
              <w:rPr>
                <w:rFonts w:ascii="Times New Roman" w:eastAsia="Times New Roman" w:hAnsi="Times New Roman" w:cs="Times New Roman"/>
                <w:sz w:val="24"/>
                <w:szCs w:val="24"/>
                <w:lang w:eastAsia="ru-RU"/>
              </w:rPr>
              <w:t>%</w:t>
            </w:r>
          </w:p>
        </w:tc>
        <w:tc>
          <w:tcPr>
            <w:tcW w:w="1701" w:type="dxa"/>
            <w:shd w:val="clear" w:color="auto" w:fill="auto"/>
          </w:tcPr>
          <w:p w:rsidR="00D56EAE" w:rsidRPr="00E167BD"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67BD">
              <w:rPr>
                <w:rFonts w:ascii="Times New Roman" w:eastAsia="Times New Roman" w:hAnsi="Times New Roman" w:cs="Times New Roman"/>
                <w:sz w:val="24"/>
                <w:szCs w:val="24"/>
                <w:lang w:eastAsia="ru-RU"/>
              </w:rPr>
              <w:t>50</w:t>
            </w:r>
          </w:p>
        </w:tc>
        <w:tc>
          <w:tcPr>
            <w:tcW w:w="1842" w:type="dxa"/>
            <w:shd w:val="clear" w:color="auto" w:fill="auto"/>
          </w:tcPr>
          <w:p w:rsidR="00D56EAE" w:rsidRPr="00E167BD"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67BD">
              <w:rPr>
                <w:rFonts w:ascii="Times New Roman" w:eastAsia="Times New Roman" w:hAnsi="Times New Roman" w:cs="Times New Roman"/>
                <w:sz w:val="24"/>
                <w:szCs w:val="24"/>
                <w:lang w:eastAsia="ru-RU"/>
              </w:rPr>
              <w:t>55</w:t>
            </w:r>
          </w:p>
        </w:tc>
      </w:tr>
      <w:tr w:rsidR="00D56EAE" w:rsidRPr="00E167BD" w:rsidTr="000974A6">
        <w:trPr>
          <w:trHeight w:val="282"/>
        </w:trPr>
        <w:tc>
          <w:tcPr>
            <w:tcW w:w="534" w:type="dxa"/>
            <w:shd w:val="clear" w:color="auto" w:fill="auto"/>
          </w:tcPr>
          <w:p w:rsidR="00D56EAE" w:rsidRPr="00E167BD"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167BD">
              <w:rPr>
                <w:rFonts w:ascii="Times New Roman" w:eastAsia="Times New Roman" w:hAnsi="Times New Roman" w:cs="Times New Roman"/>
                <w:b/>
                <w:sz w:val="24"/>
                <w:szCs w:val="24"/>
                <w:lang w:eastAsia="ru-RU"/>
              </w:rPr>
              <w:t>3.</w:t>
            </w:r>
          </w:p>
        </w:tc>
        <w:tc>
          <w:tcPr>
            <w:tcW w:w="4536" w:type="dxa"/>
            <w:shd w:val="clear" w:color="auto" w:fill="auto"/>
          </w:tcPr>
          <w:p w:rsidR="00D56EAE" w:rsidRPr="00E167BD" w:rsidRDefault="00D56EAE" w:rsidP="000974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67BD">
              <w:rPr>
                <w:rFonts w:ascii="Times New Roman" w:eastAsia="Times New Roman" w:hAnsi="Times New Roman" w:cs="Times New Roman"/>
                <w:sz w:val="24"/>
                <w:szCs w:val="24"/>
                <w:lang w:eastAsia="ru-RU"/>
              </w:rPr>
              <w:t>Доля специалистов общеобразовательных  организаций, задействованных  в   организации питания обучающихся,</w:t>
            </w:r>
            <w:r w:rsidRPr="00E167BD">
              <w:rPr>
                <w:rFonts w:ascii="Times New Roman" w:eastAsia="Times New Roman" w:hAnsi="Times New Roman" w:cs="Times New Roman"/>
                <w:sz w:val="24"/>
                <w:szCs w:val="24"/>
                <w:lang w:eastAsia="ru-RU"/>
              </w:rPr>
              <w:br/>
              <w:t>имеющих квалификацию для  работы</w:t>
            </w:r>
            <w:r w:rsidRPr="00E167BD">
              <w:rPr>
                <w:rFonts w:ascii="Times New Roman" w:eastAsia="Times New Roman" w:hAnsi="Times New Roman" w:cs="Times New Roman"/>
                <w:sz w:val="24"/>
                <w:szCs w:val="24"/>
                <w:lang w:eastAsia="ru-RU"/>
              </w:rPr>
              <w:br/>
              <w:t>на  современном  технологическом</w:t>
            </w:r>
            <w:r w:rsidRPr="00E167BD">
              <w:rPr>
                <w:rFonts w:ascii="Times New Roman" w:eastAsia="Times New Roman" w:hAnsi="Times New Roman" w:cs="Times New Roman"/>
                <w:sz w:val="24"/>
                <w:szCs w:val="24"/>
                <w:lang w:eastAsia="ru-RU"/>
              </w:rPr>
              <w:br/>
              <w:t xml:space="preserve">оборудовании                    </w:t>
            </w:r>
          </w:p>
        </w:tc>
        <w:tc>
          <w:tcPr>
            <w:tcW w:w="1701" w:type="dxa"/>
            <w:shd w:val="clear" w:color="auto" w:fill="auto"/>
          </w:tcPr>
          <w:p w:rsidR="00D56EAE" w:rsidRPr="00E167BD"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67BD">
              <w:rPr>
                <w:rFonts w:ascii="Times New Roman" w:eastAsia="Times New Roman" w:hAnsi="Times New Roman" w:cs="Times New Roman"/>
                <w:sz w:val="24"/>
                <w:szCs w:val="24"/>
                <w:lang w:eastAsia="ru-RU"/>
              </w:rPr>
              <w:t>%</w:t>
            </w:r>
          </w:p>
        </w:tc>
        <w:tc>
          <w:tcPr>
            <w:tcW w:w="1701" w:type="dxa"/>
            <w:shd w:val="clear" w:color="auto" w:fill="auto"/>
          </w:tcPr>
          <w:p w:rsidR="00D56EAE" w:rsidRPr="00E167BD"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67BD">
              <w:rPr>
                <w:rFonts w:ascii="Times New Roman" w:eastAsia="Times New Roman" w:hAnsi="Times New Roman" w:cs="Times New Roman"/>
                <w:sz w:val="24"/>
                <w:szCs w:val="24"/>
                <w:lang w:eastAsia="ru-RU"/>
              </w:rPr>
              <w:t>40</w:t>
            </w:r>
          </w:p>
        </w:tc>
        <w:tc>
          <w:tcPr>
            <w:tcW w:w="1842" w:type="dxa"/>
            <w:shd w:val="clear" w:color="auto" w:fill="auto"/>
          </w:tcPr>
          <w:p w:rsidR="00D56EAE" w:rsidRPr="00E167BD"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67BD">
              <w:rPr>
                <w:rFonts w:ascii="Times New Roman" w:eastAsia="Times New Roman" w:hAnsi="Times New Roman" w:cs="Times New Roman"/>
                <w:sz w:val="24"/>
                <w:szCs w:val="24"/>
                <w:lang w:eastAsia="ru-RU"/>
              </w:rPr>
              <w:t>43</w:t>
            </w:r>
          </w:p>
        </w:tc>
      </w:tr>
      <w:tr w:rsidR="00D56EAE" w:rsidRPr="00E167BD" w:rsidTr="000974A6">
        <w:trPr>
          <w:trHeight w:val="282"/>
        </w:trPr>
        <w:tc>
          <w:tcPr>
            <w:tcW w:w="534" w:type="dxa"/>
            <w:shd w:val="clear" w:color="auto" w:fill="auto"/>
          </w:tcPr>
          <w:p w:rsidR="00D56EAE" w:rsidRPr="00E167BD"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167BD">
              <w:rPr>
                <w:rFonts w:ascii="Times New Roman" w:eastAsia="Times New Roman" w:hAnsi="Times New Roman" w:cs="Times New Roman"/>
                <w:b/>
                <w:sz w:val="24"/>
                <w:szCs w:val="24"/>
                <w:lang w:eastAsia="ru-RU"/>
              </w:rPr>
              <w:t>4.</w:t>
            </w:r>
          </w:p>
        </w:tc>
        <w:tc>
          <w:tcPr>
            <w:tcW w:w="4536" w:type="dxa"/>
            <w:shd w:val="clear" w:color="auto" w:fill="auto"/>
          </w:tcPr>
          <w:p w:rsidR="00D56EAE" w:rsidRPr="00E167BD" w:rsidRDefault="00D56EAE" w:rsidP="000974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67BD">
              <w:rPr>
                <w:rFonts w:ascii="Times New Roman" w:eastAsia="Times New Roman" w:hAnsi="Times New Roman" w:cs="Times New Roman"/>
                <w:sz w:val="24"/>
                <w:szCs w:val="24"/>
                <w:lang w:eastAsia="ru-RU"/>
              </w:rPr>
              <w:t xml:space="preserve">Охват обучающихся общеобразовательных   организаций образовательными    программами, направленными  на   формирование культуры здорового питания      </w:t>
            </w:r>
          </w:p>
        </w:tc>
        <w:tc>
          <w:tcPr>
            <w:tcW w:w="1701" w:type="dxa"/>
            <w:shd w:val="clear" w:color="auto" w:fill="auto"/>
          </w:tcPr>
          <w:p w:rsidR="00D56EAE" w:rsidRPr="00E167BD"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67BD">
              <w:rPr>
                <w:rFonts w:ascii="Times New Roman" w:eastAsia="Times New Roman" w:hAnsi="Times New Roman" w:cs="Times New Roman"/>
                <w:sz w:val="24"/>
                <w:szCs w:val="24"/>
                <w:lang w:eastAsia="ru-RU"/>
              </w:rPr>
              <w:t>%</w:t>
            </w:r>
          </w:p>
        </w:tc>
        <w:tc>
          <w:tcPr>
            <w:tcW w:w="1701" w:type="dxa"/>
            <w:shd w:val="clear" w:color="auto" w:fill="auto"/>
          </w:tcPr>
          <w:p w:rsidR="00D56EAE" w:rsidRPr="00E167BD"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67BD">
              <w:rPr>
                <w:rFonts w:ascii="Times New Roman" w:eastAsia="Times New Roman" w:hAnsi="Times New Roman" w:cs="Times New Roman"/>
                <w:sz w:val="24"/>
                <w:szCs w:val="24"/>
                <w:lang w:eastAsia="ru-RU"/>
              </w:rPr>
              <w:t>20</w:t>
            </w:r>
          </w:p>
        </w:tc>
        <w:tc>
          <w:tcPr>
            <w:tcW w:w="1842" w:type="dxa"/>
            <w:shd w:val="clear" w:color="auto" w:fill="auto"/>
          </w:tcPr>
          <w:p w:rsidR="00D56EAE" w:rsidRPr="00E167BD"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67BD">
              <w:rPr>
                <w:rFonts w:ascii="Times New Roman" w:eastAsia="Times New Roman" w:hAnsi="Times New Roman" w:cs="Times New Roman"/>
                <w:sz w:val="24"/>
                <w:szCs w:val="24"/>
                <w:lang w:eastAsia="ru-RU"/>
              </w:rPr>
              <w:t>30</w:t>
            </w:r>
          </w:p>
        </w:tc>
      </w:tr>
      <w:tr w:rsidR="00D56EAE" w:rsidRPr="00E167BD" w:rsidTr="000974A6">
        <w:trPr>
          <w:trHeight w:val="282"/>
        </w:trPr>
        <w:tc>
          <w:tcPr>
            <w:tcW w:w="534" w:type="dxa"/>
            <w:shd w:val="clear" w:color="auto" w:fill="auto"/>
          </w:tcPr>
          <w:p w:rsidR="00D56EAE" w:rsidRPr="00E167BD"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167BD">
              <w:rPr>
                <w:rFonts w:ascii="Times New Roman" w:eastAsia="Times New Roman" w:hAnsi="Times New Roman" w:cs="Times New Roman"/>
                <w:b/>
                <w:sz w:val="24"/>
                <w:szCs w:val="24"/>
                <w:lang w:eastAsia="ru-RU"/>
              </w:rPr>
              <w:t>5.</w:t>
            </w:r>
          </w:p>
        </w:tc>
        <w:tc>
          <w:tcPr>
            <w:tcW w:w="4536" w:type="dxa"/>
            <w:shd w:val="clear" w:color="auto" w:fill="auto"/>
          </w:tcPr>
          <w:p w:rsidR="00D56EAE" w:rsidRPr="00E167BD" w:rsidRDefault="00D56EAE" w:rsidP="000974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67BD">
              <w:rPr>
                <w:rFonts w:ascii="Times New Roman" w:eastAsia="Times New Roman" w:hAnsi="Times New Roman" w:cs="Times New Roman"/>
                <w:sz w:val="24"/>
                <w:szCs w:val="24"/>
                <w:lang w:eastAsia="ru-RU"/>
              </w:rPr>
              <w:t xml:space="preserve">Охват обучающихся общеобразовательных организаций горячим питанием (завтраками)   </w:t>
            </w:r>
          </w:p>
        </w:tc>
        <w:tc>
          <w:tcPr>
            <w:tcW w:w="1701" w:type="dxa"/>
            <w:shd w:val="clear" w:color="auto" w:fill="auto"/>
          </w:tcPr>
          <w:p w:rsidR="00D56EAE" w:rsidRPr="00E167BD"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67BD">
              <w:rPr>
                <w:rFonts w:ascii="Times New Roman" w:eastAsia="Times New Roman" w:hAnsi="Times New Roman" w:cs="Times New Roman"/>
                <w:sz w:val="24"/>
                <w:szCs w:val="24"/>
                <w:lang w:eastAsia="ru-RU"/>
              </w:rPr>
              <w:t>%</w:t>
            </w:r>
          </w:p>
        </w:tc>
        <w:tc>
          <w:tcPr>
            <w:tcW w:w="1701" w:type="dxa"/>
            <w:shd w:val="clear" w:color="auto" w:fill="auto"/>
          </w:tcPr>
          <w:p w:rsidR="00D56EAE" w:rsidRPr="00E167BD"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67BD">
              <w:rPr>
                <w:rFonts w:ascii="Times New Roman" w:eastAsia="Times New Roman" w:hAnsi="Times New Roman" w:cs="Times New Roman"/>
                <w:sz w:val="24"/>
                <w:szCs w:val="24"/>
                <w:lang w:eastAsia="ru-RU"/>
              </w:rPr>
              <w:t>99</w:t>
            </w:r>
          </w:p>
        </w:tc>
        <w:tc>
          <w:tcPr>
            <w:tcW w:w="1842" w:type="dxa"/>
            <w:shd w:val="clear" w:color="auto" w:fill="auto"/>
          </w:tcPr>
          <w:p w:rsidR="00D56EAE" w:rsidRPr="00E167BD"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67BD">
              <w:rPr>
                <w:rFonts w:ascii="Times New Roman" w:eastAsia="Times New Roman" w:hAnsi="Times New Roman" w:cs="Times New Roman"/>
                <w:sz w:val="24"/>
                <w:szCs w:val="24"/>
                <w:lang w:eastAsia="ru-RU"/>
              </w:rPr>
              <w:t>99</w:t>
            </w:r>
          </w:p>
        </w:tc>
      </w:tr>
    </w:tbl>
    <w:p w:rsidR="00D56EAE" w:rsidRPr="00E167BD" w:rsidRDefault="00D56EAE" w:rsidP="00D56EAE">
      <w:pPr>
        <w:spacing w:after="0" w:line="240" w:lineRule="auto"/>
        <w:ind w:firstLine="709"/>
        <w:jc w:val="both"/>
        <w:rPr>
          <w:rFonts w:ascii="Times New Roman" w:eastAsia="Times New Roman" w:hAnsi="Times New Roman" w:cs="Times New Roman"/>
          <w:sz w:val="28"/>
          <w:szCs w:val="28"/>
          <w:lang w:eastAsia="ru-RU"/>
        </w:rPr>
      </w:pPr>
    </w:p>
    <w:p w:rsidR="00D56EAE" w:rsidRPr="00E167BD" w:rsidRDefault="00D56EAE" w:rsidP="00D56EAE">
      <w:pPr>
        <w:spacing w:after="0" w:line="240" w:lineRule="auto"/>
        <w:ind w:firstLine="709"/>
        <w:jc w:val="center"/>
        <w:rPr>
          <w:rFonts w:ascii="Times New Roman" w:eastAsia="Times New Roman" w:hAnsi="Times New Roman" w:cs="Times New Roman"/>
          <w:b/>
          <w:sz w:val="28"/>
          <w:szCs w:val="28"/>
          <w:lang w:eastAsia="ru-RU"/>
        </w:rPr>
      </w:pPr>
      <w:r w:rsidRPr="00E167BD">
        <w:rPr>
          <w:rFonts w:ascii="Times New Roman" w:eastAsia="Times New Roman" w:hAnsi="Times New Roman" w:cs="Times New Roman"/>
          <w:b/>
          <w:sz w:val="28"/>
          <w:szCs w:val="28"/>
          <w:lang w:eastAsia="ru-RU"/>
        </w:rPr>
        <w:t>3.  Перечень подпрограммных мероприятий</w:t>
      </w:r>
    </w:p>
    <w:p w:rsidR="00D56EAE" w:rsidRPr="00E167BD" w:rsidRDefault="00D56EAE" w:rsidP="00D56EAE">
      <w:pPr>
        <w:spacing w:after="0" w:line="240" w:lineRule="auto"/>
        <w:ind w:firstLine="851"/>
        <w:jc w:val="both"/>
        <w:rPr>
          <w:rFonts w:ascii="Times New Roman" w:eastAsia="Times New Roman" w:hAnsi="Times New Roman" w:cs="Times New Roman"/>
          <w:sz w:val="28"/>
          <w:szCs w:val="28"/>
          <w:lang w:eastAsia="ru-RU"/>
        </w:rPr>
      </w:pPr>
      <w:r w:rsidRPr="00E167BD">
        <w:rPr>
          <w:rFonts w:ascii="Times New Roman" w:eastAsia="Times New Roman" w:hAnsi="Times New Roman" w:cs="Times New Roman"/>
          <w:sz w:val="28"/>
          <w:szCs w:val="28"/>
          <w:lang w:eastAsia="ru-RU"/>
        </w:rPr>
        <w:t>Перечень подпрограммных мероприятий указан в приложении к Программе</w:t>
      </w:r>
    </w:p>
    <w:p w:rsidR="00D56EAE" w:rsidRPr="00E167BD" w:rsidRDefault="00D56EAE" w:rsidP="00D56EAE">
      <w:pPr>
        <w:spacing w:after="0" w:line="240" w:lineRule="auto"/>
        <w:jc w:val="center"/>
        <w:rPr>
          <w:rFonts w:ascii="Times New Roman" w:eastAsia="Times New Roman" w:hAnsi="Times New Roman" w:cs="Times New Roman"/>
          <w:sz w:val="28"/>
          <w:szCs w:val="28"/>
          <w:lang w:eastAsia="ru-RU"/>
        </w:rPr>
      </w:pPr>
    </w:p>
    <w:p w:rsidR="00D56EAE" w:rsidRPr="00E167BD" w:rsidRDefault="00D56EAE" w:rsidP="00D56EAE">
      <w:pPr>
        <w:spacing w:after="0" w:line="240" w:lineRule="auto"/>
        <w:jc w:val="center"/>
        <w:rPr>
          <w:rFonts w:ascii="Times New Roman" w:eastAsia="Times New Roman" w:hAnsi="Times New Roman" w:cs="Times New Roman"/>
          <w:sz w:val="28"/>
          <w:szCs w:val="28"/>
          <w:lang w:eastAsia="ru-RU"/>
        </w:rPr>
      </w:pPr>
      <w:r w:rsidRPr="00E167BD">
        <w:rPr>
          <w:rFonts w:ascii="Times New Roman" w:eastAsia="Times New Roman" w:hAnsi="Times New Roman" w:cs="Times New Roman"/>
          <w:b/>
          <w:sz w:val="28"/>
          <w:szCs w:val="28"/>
          <w:lang w:eastAsia="ru-RU"/>
        </w:rPr>
        <w:t>4.Обоснование ресурсного обеспечения подпрограммы</w:t>
      </w:r>
      <w:r w:rsidRPr="00E167BD">
        <w:rPr>
          <w:rFonts w:ascii="Times New Roman" w:eastAsia="Times New Roman" w:hAnsi="Times New Roman" w:cs="Times New Roman"/>
          <w:sz w:val="28"/>
          <w:szCs w:val="28"/>
          <w:lang w:eastAsia="ru-RU"/>
        </w:rPr>
        <w:t>.</w:t>
      </w:r>
    </w:p>
    <w:p w:rsidR="00D56EAE" w:rsidRPr="00E167BD"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67BD">
        <w:rPr>
          <w:rFonts w:ascii="Times New Roman" w:eastAsia="Times New Roman" w:hAnsi="Times New Roman" w:cs="Times New Roman"/>
          <w:sz w:val="28"/>
          <w:szCs w:val="28"/>
          <w:lang w:eastAsia="ru-RU"/>
        </w:rPr>
        <w:t>Ресурсное обеспечение подпрограммы осуществляется за счет средств районного и областного бюджетов.</w:t>
      </w:r>
    </w:p>
    <w:p w:rsidR="00D56EAE" w:rsidRPr="00E167BD"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E167BD">
        <w:rPr>
          <w:rFonts w:ascii="Times New Roman" w:eastAsia="Times New Roman" w:hAnsi="Times New Roman" w:cs="Times New Roman"/>
          <w:sz w:val="28"/>
          <w:szCs w:val="28"/>
          <w:lang w:eastAsia="ru-RU"/>
        </w:rPr>
        <w:t xml:space="preserve">Общий объем ассигнований  подпрограммы составит  - </w:t>
      </w:r>
      <w:r w:rsidRPr="00E167BD">
        <w:rPr>
          <w:rFonts w:ascii="Times New Roman" w:eastAsia="Times New Roman" w:hAnsi="Times New Roman" w:cs="Times New Roman"/>
          <w:b/>
          <w:sz w:val="28"/>
          <w:szCs w:val="28"/>
          <w:lang w:eastAsia="ru-RU"/>
        </w:rPr>
        <w:t>3 </w:t>
      </w:r>
      <w:r>
        <w:rPr>
          <w:rFonts w:ascii="Times New Roman" w:eastAsia="Times New Roman" w:hAnsi="Times New Roman" w:cs="Times New Roman"/>
          <w:b/>
          <w:sz w:val="28"/>
          <w:szCs w:val="28"/>
          <w:lang w:eastAsia="ru-RU"/>
        </w:rPr>
        <w:t>648</w:t>
      </w:r>
      <w:r w:rsidRPr="00E167B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899</w:t>
      </w:r>
      <w:r w:rsidRPr="00E167BD">
        <w:rPr>
          <w:rFonts w:ascii="Times New Roman" w:eastAsia="Times New Roman" w:hAnsi="Times New Roman" w:cs="Times New Roman"/>
          <w:sz w:val="28"/>
          <w:szCs w:val="28"/>
          <w:lang w:eastAsia="ru-RU"/>
        </w:rPr>
        <w:t xml:space="preserve"> </w:t>
      </w:r>
      <w:r w:rsidRPr="00E167BD">
        <w:rPr>
          <w:rFonts w:ascii="Times New Roman" w:eastAsia="Times New Roman" w:hAnsi="Times New Roman" w:cs="Times New Roman"/>
          <w:b/>
          <w:sz w:val="28"/>
          <w:szCs w:val="28"/>
          <w:lang w:eastAsia="ru-RU"/>
        </w:rPr>
        <w:t>тыс</w:t>
      </w:r>
      <w:r w:rsidRPr="00E167BD">
        <w:rPr>
          <w:rFonts w:ascii="Times New Roman" w:eastAsia="Times New Roman" w:hAnsi="Times New Roman" w:cs="Times New Roman"/>
          <w:sz w:val="28"/>
          <w:szCs w:val="28"/>
          <w:lang w:eastAsia="ru-RU"/>
        </w:rPr>
        <w:t>. рублей</w:t>
      </w:r>
      <w:r>
        <w:rPr>
          <w:rFonts w:ascii="Times New Roman" w:eastAsia="Times New Roman" w:hAnsi="Times New Roman" w:cs="Times New Roman"/>
          <w:sz w:val="28"/>
          <w:szCs w:val="28"/>
          <w:lang w:eastAsia="ru-RU"/>
        </w:rPr>
        <w:t xml:space="preserve"> 54 коп</w:t>
      </w:r>
      <w:proofErr w:type="gramStart"/>
      <w:r>
        <w:rPr>
          <w:rFonts w:ascii="Times New Roman" w:eastAsia="Times New Roman" w:hAnsi="Times New Roman" w:cs="Times New Roman"/>
          <w:sz w:val="28"/>
          <w:szCs w:val="28"/>
          <w:lang w:eastAsia="ru-RU"/>
        </w:rPr>
        <w:t>.</w:t>
      </w:r>
      <w:r w:rsidRPr="00E167BD">
        <w:rPr>
          <w:rFonts w:ascii="Times New Roman" w:eastAsia="Times New Roman" w:hAnsi="Times New Roman" w:cs="Times New Roman"/>
          <w:sz w:val="28"/>
          <w:szCs w:val="28"/>
          <w:lang w:eastAsia="ru-RU"/>
        </w:rPr>
        <w:t xml:space="preserve">, </w:t>
      </w:r>
      <w:proofErr w:type="gramEnd"/>
    </w:p>
    <w:p w:rsidR="00D56EAE" w:rsidRPr="00E167BD"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E167BD">
        <w:rPr>
          <w:rFonts w:ascii="Times New Roman" w:eastAsia="Times New Roman" w:hAnsi="Times New Roman" w:cs="Times New Roman"/>
          <w:sz w:val="28"/>
          <w:szCs w:val="28"/>
          <w:lang w:eastAsia="ru-RU"/>
        </w:rPr>
        <w:t xml:space="preserve">в том числе за счет средств районного бюджета -  </w:t>
      </w:r>
      <w:r>
        <w:rPr>
          <w:rFonts w:ascii="Times New Roman" w:eastAsia="Times New Roman" w:hAnsi="Times New Roman" w:cs="Times New Roman"/>
          <w:b/>
          <w:sz w:val="28"/>
          <w:szCs w:val="28"/>
          <w:lang w:eastAsia="ru-RU"/>
        </w:rPr>
        <w:t>2 224</w:t>
      </w:r>
      <w:r w:rsidRPr="00E167B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899</w:t>
      </w:r>
      <w:r w:rsidRPr="00E167BD">
        <w:rPr>
          <w:rFonts w:ascii="Times New Roman" w:eastAsia="Times New Roman" w:hAnsi="Times New Roman" w:cs="Times New Roman"/>
          <w:sz w:val="28"/>
          <w:szCs w:val="28"/>
          <w:lang w:eastAsia="ru-RU"/>
        </w:rPr>
        <w:t xml:space="preserve"> </w:t>
      </w:r>
      <w:r w:rsidRPr="00E167BD">
        <w:rPr>
          <w:rFonts w:ascii="Times New Roman" w:eastAsia="Times New Roman" w:hAnsi="Times New Roman" w:cs="Times New Roman"/>
          <w:b/>
          <w:sz w:val="28"/>
          <w:szCs w:val="28"/>
          <w:lang w:eastAsia="ru-RU"/>
        </w:rPr>
        <w:t>тыс</w:t>
      </w:r>
      <w:r w:rsidRPr="00E167BD">
        <w:rPr>
          <w:rFonts w:ascii="Times New Roman" w:eastAsia="Times New Roman" w:hAnsi="Times New Roman" w:cs="Times New Roman"/>
          <w:sz w:val="28"/>
          <w:szCs w:val="28"/>
          <w:lang w:eastAsia="ru-RU"/>
        </w:rPr>
        <w:t>. рублей</w:t>
      </w:r>
      <w:r>
        <w:rPr>
          <w:rFonts w:ascii="Times New Roman" w:eastAsia="Times New Roman" w:hAnsi="Times New Roman" w:cs="Times New Roman"/>
          <w:sz w:val="28"/>
          <w:szCs w:val="28"/>
          <w:lang w:eastAsia="ru-RU"/>
        </w:rPr>
        <w:t xml:space="preserve"> 54 коп</w:t>
      </w:r>
      <w:proofErr w:type="gramStart"/>
      <w:r>
        <w:rPr>
          <w:rFonts w:ascii="Times New Roman" w:eastAsia="Times New Roman" w:hAnsi="Times New Roman" w:cs="Times New Roman"/>
          <w:sz w:val="28"/>
          <w:szCs w:val="28"/>
          <w:lang w:eastAsia="ru-RU"/>
        </w:rPr>
        <w:t>.</w:t>
      </w:r>
      <w:r w:rsidRPr="00E167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за счет средств областного бюджета – 1 424,0 тыс. рублей,</w:t>
      </w:r>
      <w:r w:rsidRPr="00E167BD">
        <w:rPr>
          <w:rFonts w:ascii="Times New Roman" w:eastAsia="Times New Roman" w:hAnsi="Times New Roman" w:cs="Times New Roman"/>
          <w:sz w:val="28"/>
          <w:szCs w:val="28"/>
          <w:lang w:eastAsia="ru-RU"/>
        </w:rPr>
        <w:t xml:space="preserve"> за счет иных источников -  0,0 тыс. рублей.</w:t>
      </w:r>
    </w:p>
    <w:p w:rsidR="00D56EAE" w:rsidRPr="00E167BD" w:rsidRDefault="00D56EAE" w:rsidP="00D56EAE">
      <w:pPr>
        <w:widowControl w:val="0"/>
        <w:spacing w:after="0" w:line="240" w:lineRule="auto"/>
        <w:ind w:firstLine="709"/>
        <w:jc w:val="both"/>
        <w:rPr>
          <w:rFonts w:ascii="Times New Roman" w:eastAsia="Times New Roman" w:hAnsi="Times New Roman" w:cs="Times New Roman"/>
          <w:sz w:val="28"/>
          <w:szCs w:val="28"/>
          <w:lang w:eastAsia="ru-RU"/>
        </w:rPr>
      </w:pPr>
      <w:r w:rsidRPr="00E167BD">
        <w:rPr>
          <w:rFonts w:ascii="Times New Roman" w:eastAsia="Times New Roman" w:hAnsi="Times New Roman" w:cs="Times New Roman"/>
          <w:sz w:val="28"/>
          <w:szCs w:val="28"/>
          <w:lang w:eastAsia="ru-RU"/>
        </w:rPr>
        <w:t>По годам реализации:</w:t>
      </w:r>
    </w:p>
    <w:p w:rsidR="00D56EAE" w:rsidRPr="00E167BD"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E167BD">
        <w:rPr>
          <w:rFonts w:ascii="Times New Roman" w:eastAsia="Times New Roman" w:hAnsi="Times New Roman" w:cs="Times New Roman"/>
          <w:sz w:val="28"/>
          <w:szCs w:val="28"/>
          <w:lang w:eastAsia="ru-RU"/>
        </w:rPr>
        <w:t xml:space="preserve">2014 год – </w:t>
      </w:r>
      <w:r w:rsidRPr="00E167BD">
        <w:rPr>
          <w:rFonts w:ascii="Times New Roman" w:eastAsia="Times New Roman" w:hAnsi="Times New Roman" w:cs="Times New Roman"/>
          <w:b/>
          <w:sz w:val="28"/>
          <w:szCs w:val="28"/>
          <w:lang w:eastAsia="ru-RU"/>
        </w:rPr>
        <w:t>2 </w:t>
      </w:r>
      <w:r>
        <w:rPr>
          <w:rFonts w:ascii="Times New Roman" w:eastAsia="Times New Roman" w:hAnsi="Times New Roman" w:cs="Times New Roman"/>
          <w:b/>
          <w:sz w:val="28"/>
          <w:szCs w:val="28"/>
          <w:lang w:eastAsia="ru-RU"/>
        </w:rPr>
        <w:t>294</w:t>
      </w:r>
      <w:r w:rsidRPr="00E167B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3</w:t>
      </w:r>
      <w:r w:rsidRPr="00E167BD">
        <w:rPr>
          <w:rFonts w:ascii="Times New Roman" w:eastAsia="Times New Roman" w:hAnsi="Times New Roman" w:cs="Times New Roman"/>
          <w:b/>
          <w:sz w:val="28"/>
          <w:szCs w:val="28"/>
          <w:lang w:eastAsia="ru-RU"/>
        </w:rPr>
        <w:t>00 тыс</w:t>
      </w:r>
      <w:r w:rsidRPr="00E167BD">
        <w:rPr>
          <w:rFonts w:ascii="Times New Roman" w:eastAsia="Times New Roman" w:hAnsi="Times New Roman" w:cs="Times New Roman"/>
          <w:sz w:val="28"/>
          <w:szCs w:val="28"/>
          <w:lang w:eastAsia="ru-RU"/>
        </w:rPr>
        <w:t xml:space="preserve">. рублей, из них районный бюджет – </w:t>
      </w:r>
      <w:r>
        <w:rPr>
          <w:rFonts w:ascii="Times New Roman" w:eastAsia="Times New Roman" w:hAnsi="Times New Roman" w:cs="Times New Roman"/>
          <w:sz w:val="28"/>
          <w:szCs w:val="28"/>
          <w:lang w:eastAsia="ru-RU"/>
        </w:rPr>
        <w:t>870</w:t>
      </w:r>
      <w:r w:rsidRPr="00E167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E167BD">
        <w:rPr>
          <w:rFonts w:ascii="Times New Roman" w:eastAsia="Times New Roman" w:hAnsi="Times New Roman" w:cs="Times New Roman"/>
          <w:sz w:val="28"/>
          <w:szCs w:val="28"/>
          <w:lang w:eastAsia="ru-RU"/>
        </w:rPr>
        <w:t xml:space="preserve">00 тыс. рублей; </w:t>
      </w:r>
      <w:r>
        <w:rPr>
          <w:rFonts w:ascii="Times New Roman" w:eastAsia="Times New Roman" w:hAnsi="Times New Roman" w:cs="Times New Roman"/>
          <w:sz w:val="28"/>
          <w:szCs w:val="28"/>
          <w:lang w:eastAsia="ru-RU"/>
        </w:rPr>
        <w:t xml:space="preserve">областной бюджет – 1 424,0 тыс. рублей, </w:t>
      </w:r>
      <w:r w:rsidRPr="00E167BD">
        <w:rPr>
          <w:rFonts w:ascii="Times New Roman" w:eastAsia="Times New Roman" w:hAnsi="Times New Roman" w:cs="Times New Roman"/>
          <w:sz w:val="28"/>
          <w:szCs w:val="28"/>
          <w:lang w:eastAsia="ru-RU"/>
        </w:rPr>
        <w:t xml:space="preserve"> иные источники - 0,0тыс. рублей;</w:t>
      </w:r>
      <w:proofErr w:type="gramEnd"/>
    </w:p>
    <w:p w:rsidR="00D56EAE"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E167BD">
        <w:rPr>
          <w:rFonts w:ascii="Times New Roman" w:eastAsia="Times New Roman" w:hAnsi="Times New Roman" w:cs="Times New Roman"/>
          <w:sz w:val="28"/>
          <w:szCs w:val="28"/>
          <w:lang w:eastAsia="ru-RU"/>
        </w:rPr>
        <w:t xml:space="preserve">2015 год –  </w:t>
      </w:r>
      <w:r w:rsidRPr="00E167BD">
        <w:rPr>
          <w:rFonts w:ascii="Times New Roman" w:eastAsia="Times New Roman" w:hAnsi="Times New Roman" w:cs="Times New Roman"/>
          <w:b/>
          <w:sz w:val="28"/>
          <w:szCs w:val="28"/>
          <w:lang w:eastAsia="ru-RU"/>
        </w:rPr>
        <w:t>1 3</w:t>
      </w:r>
      <w:r>
        <w:rPr>
          <w:rFonts w:ascii="Times New Roman" w:eastAsia="Times New Roman" w:hAnsi="Times New Roman" w:cs="Times New Roman"/>
          <w:b/>
          <w:sz w:val="28"/>
          <w:szCs w:val="28"/>
          <w:lang w:eastAsia="ru-RU"/>
        </w:rPr>
        <w:t>54</w:t>
      </w:r>
      <w:r w:rsidRPr="00E167B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599</w:t>
      </w:r>
      <w:r w:rsidRPr="00E167BD">
        <w:rPr>
          <w:rFonts w:ascii="Times New Roman" w:eastAsia="Times New Roman" w:hAnsi="Times New Roman" w:cs="Times New Roman"/>
          <w:b/>
          <w:sz w:val="28"/>
          <w:szCs w:val="28"/>
          <w:lang w:eastAsia="ru-RU"/>
        </w:rPr>
        <w:t xml:space="preserve"> тыс</w:t>
      </w:r>
      <w:r w:rsidRPr="00E167BD">
        <w:rPr>
          <w:rFonts w:ascii="Times New Roman" w:eastAsia="Times New Roman" w:hAnsi="Times New Roman" w:cs="Times New Roman"/>
          <w:sz w:val="28"/>
          <w:szCs w:val="28"/>
          <w:lang w:eastAsia="ru-RU"/>
        </w:rPr>
        <w:t>. рублей</w:t>
      </w:r>
      <w:r>
        <w:rPr>
          <w:rFonts w:ascii="Times New Roman" w:eastAsia="Times New Roman" w:hAnsi="Times New Roman" w:cs="Times New Roman"/>
          <w:sz w:val="28"/>
          <w:szCs w:val="28"/>
          <w:lang w:eastAsia="ru-RU"/>
        </w:rPr>
        <w:t xml:space="preserve"> 54 коп</w:t>
      </w:r>
      <w:proofErr w:type="gramStart"/>
      <w:r>
        <w:rPr>
          <w:rFonts w:ascii="Times New Roman" w:eastAsia="Times New Roman" w:hAnsi="Times New Roman" w:cs="Times New Roman"/>
          <w:sz w:val="28"/>
          <w:szCs w:val="28"/>
          <w:lang w:eastAsia="ru-RU"/>
        </w:rPr>
        <w:t>.</w:t>
      </w:r>
      <w:r w:rsidRPr="00E167BD">
        <w:rPr>
          <w:rFonts w:ascii="Times New Roman" w:eastAsia="Times New Roman" w:hAnsi="Times New Roman" w:cs="Times New Roman"/>
          <w:sz w:val="28"/>
          <w:szCs w:val="28"/>
          <w:lang w:eastAsia="ru-RU"/>
        </w:rPr>
        <w:t xml:space="preserve">,  </w:t>
      </w:r>
      <w:proofErr w:type="gramEnd"/>
      <w:r w:rsidRPr="00E167BD">
        <w:rPr>
          <w:rFonts w:ascii="Times New Roman" w:eastAsia="Times New Roman" w:hAnsi="Times New Roman" w:cs="Times New Roman"/>
          <w:sz w:val="28"/>
          <w:szCs w:val="28"/>
          <w:lang w:eastAsia="ru-RU"/>
        </w:rPr>
        <w:t>из них районный бюджет – 1 3</w:t>
      </w:r>
      <w:r>
        <w:rPr>
          <w:rFonts w:ascii="Times New Roman" w:eastAsia="Times New Roman" w:hAnsi="Times New Roman" w:cs="Times New Roman"/>
          <w:sz w:val="28"/>
          <w:szCs w:val="28"/>
          <w:lang w:eastAsia="ru-RU"/>
        </w:rPr>
        <w:t>54</w:t>
      </w:r>
      <w:r w:rsidRPr="00E167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599</w:t>
      </w:r>
      <w:r w:rsidRPr="00E167BD">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 xml:space="preserve"> 54 коп.</w:t>
      </w:r>
      <w:r w:rsidRPr="00E167BD">
        <w:rPr>
          <w:rFonts w:ascii="Times New Roman" w:eastAsia="Times New Roman" w:hAnsi="Times New Roman" w:cs="Times New Roman"/>
          <w:sz w:val="28"/>
          <w:szCs w:val="28"/>
          <w:lang w:eastAsia="ru-RU"/>
        </w:rPr>
        <w:t>, иные</w:t>
      </w:r>
      <w:r>
        <w:rPr>
          <w:rFonts w:ascii="Times New Roman" w:eastAsia="Times New Roman" w:hAnsi="Times New Roman" w:cs="Times New Roman"/>
          <w:sz w:val="28"/>
          <w:szCs w:val="28"/>
          <w:lang w:eastAsia="ru-RU"/>
        </w:rPr>
        <w:t xml:space="preserve"> источники - 0,0 тыс. рублей</w:t>
      </w:r>
      <w:r w:rsidRPr="00E167BD">
        <w:rPr>
          <w:rFonts w:ascii="Times New Roman" w:eastAsia="Times New Roman" w:hAnsi="Times New Roman" w:cs="Times New Roman"/>
          <w:sz w:val="28"/>
          <w:szCs w:val="28"/>
          <w:lang w:eastAsia="ru-RU"/>
        </w:rPr>
        <w:t>.</w:t>
      </w:r>
    </w:p>
    <w:p w:rsidR="00D56EAE" w:rsidRDefault="00D56EAE" w:rsidP="00D56EAE">
      <w:pPr>
        <w:spacing w:after="0" w:line="240" w:lineRule="auto"/>
        <w:ind w:firstLine="709"/>
        <w:jc w:val="both"/>
        <w:rPr>
          <w:rFonts w:ascii="Times New Roman" w:eastAsia="Times New Roman" w:hAnsi="Times New Roman" w:cs="Times New Roman"/>
          <w:sz w:val="28"/>
          <w:szCs w:val="28"/>
          <w:lang w:eastAsia="ru-RU"/>
        </w:rPr>
      </w:pPr>
    </w:p>
    <w:p w:rsidR="00D56EAE" w:rsidRDefault="00D56EAE" w:rsidP="00D56EAE">
      <w:pPr>
        <w:spacing w:after="0" w:line="240" w:lineRule="auto"/>
        <w:ind w:firstLine="709"/>
        <w:jc w:val="both"/>
        <w:rPr>
          <w:rFonts w:ascii="Times New Roman" w:eastAsia="Times New Roman" w:hAnsi="Times New Roman" w:cs="Times New Roman"/>
          <w:sz w:val="28"/>
          <w:szCs w:val="28"/>
          <w:lang w:eastAsia="ru-RU"/>
        </w:rPr>
      </w:pPr>
    </w:p>
    <w:p w:rsidR="00D56EAE" w:rsidRPr="00E167BD" w:rsidRDefault="00D56EAE" w:rsidP="00D56EAE">
      <w:pPr>
        <w:spacing w:after="0" w:line="240" w:lineRule="auto"/>
        <w:ind w:firstLine="851"/>
        <w:jc w:val="center"/>
        <w:rPr>
          <w:rFonts w:ascii="Times New Roman" w:eastAsia="Times New Roman" w:hAnsi="Times New Roman" w:cs="Times New Roman"/>
          <w:sz w:val="28"/>
          <w:szCs w:val="28"/>
          <w:lang w:eastAsia="ru-RU"/>
        </w:rPr>
      </w:pPr>
      <w:r w:rsidRPr="00E167BD">
        <w:rPr>
          <w:rFonts w:ascii="Times New Roman" w:eastAsia="Times New Roman" w:hAnsi="Times New Roman" w:cs="Times New Roman"/>
          <w:b/>
          <w:sz w:val="28"/>
          <w:szCs w:val="28"/>
          <w:lang w:eastAsia="ru-RU"/>
        </w:rPr>
        <w:t>5.Механизм реализации подпрограммы</w:t>
      </w:r>
    </w:p>
    <w:p w:rsidR="00D56EAE" w:rsidRPr="00E167BD" w:rsidRDefault="00D56EAE" w:rsidP="00D56EAE">
      <w:pPr>
        <w:spacing w:after="0" w:line="240" w:lineRule="auto"/>
        <w:ind w:firstLine="709"/>
        <w:jc w:val="both"/>
        <w:rPr>
          <w:rFonts w:ascii="Times New Roman" w:eastAsia="Calibri" w:hAnsi="Times New Roman" w:cs="Times New Roman"/>
          <w:sz w:val="28"/>
          <w:szCs w:val="28"/>
        </w:rPr>
      </w:pPr>
      <w:r w:rsidRPr="00E167BD">
        <w:rPr>
          <w:rFonts w:ascii="Times New Roman" w:eastAsia="Calibri" w:hAnsi="Times New Roman" w:cs="Times New Roman"/>
          <w:sz w:val="28"/>
          <w:szCs w:val="28"/>
        </w:rPr>
        <w:t>Механизм реализации подпрограммы – это система скоординированных по срокам и объему финансирования мероприятий, обеспечивающих достижение намеченных результатов.</w:t>
      </w:r>
    </w:p>
    <w:p w:rsidR="00D56EAE" w:rsidRPr="00E167BD" w:rsidRDefault="00D56EAE" w:rsidP="00D56EAE">
      <w:pPr>
        <w:spacing w:after="0" w:line="240" w:lineRule="auto"/>
        <w:ind w:firstLine="709"/>
        <w:jc w:val="both"/>
        <w:rPr>
          <w:rFonts w:ascii="Times New Roman" w:eastAsia="Calibri" w:hAnsi="Times New Roman" w:cs="Times New Roman"/>
          <w:sz w:val="28"/>
          <w:szCs w:val="28"/>
        </w:rPr>
      </w:pPr>
      <w:r w:rsidRPr="00E167BD">
        <w:rPr>
          <w:rFonts w:ascii="Times New Roman" w:eastAsia="Calibri" w:hAnsi="Times New Roman" w:cs="Times New Roman"/>
          <w:color w:val="000000"/>
          <w:sz w:val="28"/>
          <w:szCs w:val="28"/>
        </w:rPr>
        <w:t>Управление подпрограммой осуществляет заказчик подпрограммы.</w:t>
      </w:r>
    </w:p>
    <w:p w:rsidR="00D56EAE" w:rsidRPr="00E167BD" w:rsidRDefault="00D56EAE" w:rsidP="00D56EAE">
      <w:pPr>
        <w:spacing w:after="0" w:line="240" w:lineRule="auto"/>
        <w:ind w:firstLine="709"/>
        <w:jc w:val="both"/>
        <w:rPr>
          <w:rFonts w:ascii="Times New Roman" w:eastAsia="Calibri" w:hAnsi="Times New Roman" w:cs="Times New Roman"/>
          <w:sz w:val="28"/>
          <w:szCs w:val="28"/>
        </w:rPr>
      </w:pPr>
      <w:r w:rsidRPr="00E167BD">
        <w:rPr>
          <w:rFonts w:ascii="Times New Roman" w:eastAsia="Calibri" w:hAnsi="Times New Roman" w:cs="Times New Roman"/>
          <w:sz w:val="28"/>
          <w:szCs w:val="28"/>
        </w:rPr>
        <w:t>Заказчик подпрограммы:</w:t>
      </w:r>
    </w:p>
    <w:p w:rsidR="00D56EAE" w:rsidRPr="00E167BD" w:rsidRDefault="00D56EAE" w:rsidP="00D56EAE">
      <w:pPr>
        <w:spacing w:after="0" w:line="240" w:lineRule="auto"/>
        <w:ind w:firstLine="709"/>
        <w:jc w:val="both"/>
        <w:rPr>
          <w:rFonts w:ascii="Times New Roman" w:eastAsia="Calibri" w:hAnsi="Times New Roman" w:cs="Times New Roman"/>
          <w:sz w:val="28"/>
          <w:szCs w:val="28"/>
        </w:rPr>
      </w:pPr>
      <w:r w:rsidRPr="00E167BD">
        <w:rPr>
          <w:rFonts w:ascii="Times New Roman" w:eastAsia="Calibri" w:hAnsi="Times New Roman" w:cs="Times New Roman"/>
          <w:sz w:val="28"/>
          <w:szCs w:val="28"/>
        </w:rPr>
        <w:t>- обеспечивает реализацию подпрограммы и её финансирование;</w:t>
      </w:r>
    </w:p>
    <w:p w:rsidR="00D56EAE" w:rsidRPr="00E167BD" w:rsidRDefault="00D56EAE" w:rsidP="00D56EAE">
      <w:pPr>
        <w:spacing w:after="0" w:line="240" w:lineRule="auto"/>
        <w:ind w:firstLine="709"/>
        <w:jc w:val="both"/>
        <w:rPr>
          <w:rFonts w:ascii="Times New Roman" w:eastAsia="Calibri" w:hAnsi="Times New Roman" w:cs="Times New Roman"/>
          <w:sz w:val="28"/>
          <w:szCs w:val="28"/>
        </w:rPr>
      </w:pPr>
      <w:r w:rsidRPr="00E167BD">
        <w:rPr>
          <w:rFonts w:ascii="Times New Roman" w:eastAsia="Calibri" w:hAnsi="Times New Roman" w:cs="Times New Roman"/>
          <w:sz w:val="28"/>
          <w:szCs w:val="28"/>
        </w:rPr>
        <w:t>- осуществляет координацию деятельности её исполнителей и участников;</w:t>
      </w:r>
    </w:p>
    <w:p w:rsidR="00D56EAE" w:rsidRPr="00E167BD" w:rsidRDefault="00D56EAE" w:rsidP="00D56EAE">
      <w:pPr>
        <w:spacing w:after="0" w:line="240" w:lineRule="auto"/>
        <w:ind w:firstLine="709"/>
        <w:jc w:val="both"/>
        <w:rPr>
          <w:rFonts w:ascii="Times New Roman" w:eastAsia="Calibri" w:hAnsi="Times New Roman" w:cs="Times New Roman"/>
          <w:sz w:val="28"/>
          <w:szCs w:val="28"/>
        </w:rPr>
      </w:pPr>
      <w:r w:rsidRPr="00E167BD">
        <w:rPr>
          <w:rFonts w:ascii="Times New Roman" w:eastAsia="Calibri" w:hAnsi="Times New Roman" w:cs="Times New Roman"/>
          <w:sz w:val="28"/>
          <w:szCs w:val="28"/>
        </w:rPr>
        <w:lastRenderedPageBreak/>
        <w:t>- представляет в установленном порядке предложения по уточнению перечня мероприятий подпрограммы на очередной финансовый год;</w:t>
      </w:r>
    </w:p>
    <w:p w:rsidR="00D56EAE" w:rsidRPr="00E167BD" w:rsidRDefault="00D56EAE" w:rsidP="00D56EAE">
      <w:pPr>
        <w:spacing w:after="0" w:line="240" w:lineRule="auto"/>
        <w:ind w:firstLine="709"/>
        <w:jc w:val="both"/>
        <w:rPr>
          <w:rFonts w:ascii="Times New Roman" w:eastAsia="Calibri" w:hAnsi="Times New Roman" w:cs="Times New Roman"/>
          <w:sz w:val="28"/>
          <w:szCs w:val="28"/>
        </w:rPr>
      </w:pPr>
      <w:r w:rsidRPr="00E167BD">
        <w:rPr>
          <w:rFonts w:ascii="Times New Roman" w:eastAsia="Calibri" w:hAnsi="Times New Roman" w:cs="Times New Roman"/>
          <w:sz w:val="28"/>
          <w:szCs w:val="28"/>
        </w:rPr>
        <w:t>- корректирует мероприятия, сроки их реализации и их ресурсное обеспечение в ходе реализации подпрограммы;</w:t>
      </w:r>
    </w:p>
    <w:p w:rsidR="00D56EAE" w:rsidRPr="00E167BD" w:rsidRDefault="00D56EAE" w:rsidP="00D56EAE">
      <w:pPr>
        <w:spacing w:after="0" w:line="240" w:lineRule="auto"/>
        <w:ind w:firstLine="709"/>
        <w:jc w:val="both"/>
        <w:rPr>
          <w:rFonts w:ascii="Times New Roman" w:eastAsia="Calibri" w:hAnsi="Times New Roman" w:cs="Times New Roman"/>
          <w:sz w:val="28"/>
          <w:szCs w:val="28"/>
        </w:rPr>
      </w:pPr>
      <w:r w:rsidRPr="00E167BD">
        <w:rPr>
          <w:rFonts w:ascii="Times New Roman" w:eastAsia="Calibri" w:hAnsi="Times New Roman" w:cs="Times New Roman"/>
          <w:sz w:val="28"/>
          <w:szCs w:val="28"/>
        </w:rPr>
        <w:t>- осуществляет мониторинг результатов реализации мероприятий подпрограммы;</w:t>
      </w:r>
    </w:p>
    <w:p w:rsidR="00D56EAE" w:rsidRPr="00E167BD" w:rsidRDefault="00D56EAE" w:rsidP="00D56EAE">
      <w:pPr>
        <w:spacing w:after="0" w:line="240" w:lineRule="auto"/>
        <w:ind w:firstLine="709"/>
        <w:jc w:val="both"/>
        <w:rPr>
          <w:rFonts w:ascii="Times New Roman" w:eastAsia="Calibri" w:hAnsi="Times New Roman" w:cs="Times New Roman"/>
          <w:sz w:val="28"/>
          <w:szCs w:val="28"/>
        </w:rPr>
      </w:pPr>
      <w:r w:rsidRPr="00E167BD">
        <w:rPr>
          <w:rFonts w:ascii="Times New Roman" w:eastAsia="Calibri" w:hAnsi="Times New Roman" w:cs="Times New Roman"/>
          <w:sz w:val="28"/>
          <w:szCs w:val="28"/>
        </w:rPr>
        <w:t>- осуществляет формирование аналитической информации о реализации мероприятий подпрограммы;</w:t>
      </w:r>
    </w:p>
    <w:p w:rsidR="00D56EAE" w:rsidRPr="00E167BD" w:rsidRDefault="00D56EAE" w:rsidP="00D56EAE">
      <w:pPr>
        <w:spacing w:after="0" w:line="240" w:lineRule="auto"/>
        <w:ind w:firstLine="709"/>
        <w:jc w:val="both"/>
        <w:rPr>
          <w:rFonts w:ascii="Times New Roman" w:eastAsia="Calibri" w:hAnsi="Times New Roman" w:cs="Times New Roman"/>
          <w:sz w:val="28"/>
          <w:szCs w:val="28"/>
        </w:rPr>
      </w:pPr>
      <w:r w:rsidRPr="00E167BD">
        <w:rPr>
          <w:rFonts w:ascii="Times New Roman" w:eastAsia="Calibri" w:hAnsi="Times New Roman" w:cs="Times New Roman"/>
          <w:sz w:val="28"/>
          <w:szCs w:val="28"/>
        </w:rPr>
        <w:t>- контролирует целевое и эффективное использование выделенных бюджетных средств;</w:t>
      </w:r>
    </w:p>
    <w:p w:rsidR="00D56EAE" w:rsidRPr="00E167BD" w:rsidRDefault="00D56EAE" w:rsidP="00D56EAE">
      <w:pPr>
        <w:spacing w:after="0" w:line="240" w:lineRule="auto"/>
        <w:ind w:firstLine="709"/>
        <w:jc w:val="both"/>
        <w:rPr>
          <w:rFonts w:ascii="Times New Roman" w:eastAsia="Calibri" w:hAnsi="Times New Roman" w:cs="Times New Roman"/>
          <w:sz w:val="28"/>
          <w:szCs w:val="28"/>
        </w:rPr>
      </w:pPr>
      <w:r w:rsidRPr="00E167BD">
        <w:rPr>
          <w:rFonts w:ascii="Times New Roman" w:eastAsia="Calibri" w:hAnsi="Times New Roman" w:cs="Times New Roman"/>
          <w:sz w:val="28"/>
          <w:szCs w:val="28"/>
        </w:rPr>
        <w:t>- осуществляет подготовку и предоставление ежегодных отчетов о реализации подпрограммы;</w:t>
      </w:r>
    </w:p>
    <w:p w:rsidR="00D56EAE" w:rsidRPr="00E167BD" w:rsidRDefault="00D56EAE" w:rsidP="00D56EAE">
      <w:pPr>
        <w:spacing w:after="0" w:line="240" w:lineRule="auto"/>
        <w:ind w:firstLine="709"/>
        <w:jc w:val="both"/>
        <w:rPr>
          <w:rFonts w:ascii="Times New Roman" w:eastAsia="Calibri" w:hAnsi="Times New Roman" w:cs="Times New Roman"/>
          <w:sz w:val="28"/>
          <w:szCs w:val="28"/>
        </w:rPr>
      </w:pPr>
      <w:r w:rsidRPr="00E167BD">
        <w:rPr>
          <w:rFonts w:ascii="Times New Roman" w:eastAsia="Calibri" w:hAnsi="Times New Roman" w:cs="Times New Roman"/>
          <w:sz w:val="28"/>
          <w:szCs w:val="28"/>
        </w:rPr>
        <w:t xml:space="preserve">Организацию управления процессом реализации подпрограммы осуществляет ответственный специалист Отдела образования Администрации муниципального образования «Кардымовский район»  Смоленской области. </w:t>
      </w:r>
    </w:p>
    <w:p w:rsidR="00D56EAE" w:rsidRPr="00E167BD" w:rsidRDefault="00D56EAE" w:rsidP="00D56EAE">
      <w:pPr>
        <w:spacing w:after="0" w:line="240" w:lineRule="auto"/>
        <w:ind w:firstLine="709"/>
        <w:jc w:val="both"/>
        <w:rPr>
          <w:rFonts w:ascii="Times New Roman" w:eastAsia="Calibri" w:hAnsi="Times New Roman" w:cs="Times New Roman"/>
          <w:sz w:val="28"/>
          <w:szCs w:val="28"/>
        </w:rPr>
      </w:pPr>
      <w:r w:rsidRPr="00E167BD">
        <w:rPr>
          <w:rFonts w:ascii="Times New Roman" w:eastAsia="Calibri" w:hAnsi="Times New Roman" w:cs="Times New Roman"/>
          <w:sz w:val="28"/>
          <w:szCs w:val="28"/>
        </w:rPr>
        <w:t xml:space="preserve">Исполнителями подпрограммы являются Отдел образования и образовательные учреждения Администрации муниципального образования «Кардымовский район» Смоленской области. </w:t>
      </w:r>
    </w:p>
    <w:p w:rsidR="00D56EAE" w:rsidRPr="00E167BD" w:rsidRDefault="00D56EAE" w:rsidP="00D56EAE">
      <w:pPr>
        <w:spacing w:after="0" w:line="240" w:lineRule="auto"/>
        <w:ind w:firstLine="709"/>
        <w:jc w:val="both"/>
        <w:rPr>
          <w:rFonts w:ascii="Times New Roman" w:eastAsia="Calibri" w:hAnsi="Times New Roman" w:cs="Times New Roman"/>
          <w:sz w:val="28"/>
          <w:szCs w:val="28"/>
        </w:rPr>
      </w:pPr>
      <w:r w:rsidRPr="00E167BD">
        <w:rPr>
          <w:rFonts w:ascii="Times New Roman" w:eastAsia="Calibri" w:hAnsi="Times New Roman" w:cs="Times New Roman"/>
          <w:color w:val="000000"/>
          <w:sz w:val="28"/>
          <w:szCs w:val="28"/>
        </w:rPr>
        <w:t>Исполнители подпрограммы несут ответственность за качественное</w:t>
      </w:r>
      <w:r w:rsidRPr="00E167BD">
        <w:rPr>
          <w:rFonts w:ascii="Times New Roman" w:eastAsia="Calibri" w:hAnsi="Times New Roman" w:cs="Times New Roman"/>
          <w:sz w:val="28"/>
          <w:szCs w:val="28"/>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D56EAE" w:rsidRPr="00E167BD" w:rsidRDefault="00D56EAE" w:rsidP="00D56EAE">
      <w:pPr>
        <w:spacing w:after="0" w:line="240" w:lineRule="auto"/>
        <w:ind w:firstLine="709"/>
        <w:jc w:val="both"/>
        <w:rPr>
          <w:rFonts w:ascii="Times New Roman" w:eastAsia="Calibri" w:hAnsi="Times New Roman" w:cs="Times New Roman"/>
          <w:sz w:val="28"/>
          <w:szCs w:val="28"/>
        </w:rPr>
      </w:pPr>
      <w:r w:rsidRPr="00E167BD">
        <w:rPr>
          <w:rFonts w:ascii="Times New Roman" w:eastAsia="Calibri" w:hAnsi="Times New Roman" w:cs="Times New Roman"/>
          <w:sz w:val="28"/>
          <w:szCs w:val="28"/>
        </w:rPr>
        <w:t>Порядок финансирования мероприятий подпрограммы из средств районного бюджета осуществляется путем выделения сре</w:t>
      </w:r>
      <w:proofErr w:type="gramStart"/>
      <w:r w:rsidRPr="00E167BD">
        <w:rPr>
          <w:rFonts w:ascii="Times New Roman" w:eastAsia="Calibri" w:hAnsi="Times New Roman" w:cs="Times New Roman"/>
          <w:sz w:val="28"/>
          <w:szCs w:val="28"/>
        </w:rPr>
        <w:t>дств с п</w:t>
      </w:r>
      <w:proofErr w:type="gramEnd"/>
      <w:r w:rsidRPr="00E167BD">
        <w:rPr>
          <w:rFonts w:ascii="Times New Roman" w:eastAsia="Calibri" w:hAnsi="Times New Roman" w:cs="Times New Roman"/>
          <w:sz w:val="28"/>
          <w:szCs w:val="28"/>
        </w:rPr>
        <w:t>оследующим перечислением исполнителям конкретных мероприятий  в установленном законом порядке.</w:t>
      </w:r>
    </w:p>
    <w:p w:rsidR="00D56EAE" w:rsidRPr="00E167BD" w:rsidRDefault="00D56EAE" w:rsidP="00D56EAE">
      <w:pPr>
        <w:spacing w:after="0" w:line="240" w:lineRule="auto"/>
        <w:ind w:firstLine="709"/>
        <w:jc w:val="both"/>
        <w:rPr>
          <w:rFonts w:ascii="Times New Roman" w:eastAsia="Calibri" w:hAnsi="Times New Roman" w:cs="Times New Roman"/>
          <w:color w:val="000000"/>
          <w:sz w:val="28"/>
          <w:szCs w:val="28"/>
        </w:rPr>
      </w:pPr>
      <w:r w:rsidRPr="00E167BD">
        <w:rPr>
          <w:rFonts w:ascii="Times New Roman" w:eastAsia="Calibri" w:hAnsi="Times New Roman" w:cs="Times New Roman"/>
          <w:color w:val="000000"/>
          <w:sz w:val="28"/>
          <w:szCs w:val="28"/>
        </w:rPr>
        <w:t>Корректировка подпрограммных мероприятий и их ресурсного обеспечения в ходе реализации подпрограммы осуществляется путем внесения изменений в подпрограмму и оформляется Постановлением Администрации муниципального образования «Кардымовский район».</w:t>
      </w:r>
    </w:p>
    <w:p w:rsidR="00D56EAE" w:rsidRPr="00E167BD" w:rsidRDefault="00D56EAE" w:rsidP="00D56EAE">
      <w:pPr>
        <w:spacing w:after="0" w:line="240" w:lineRule="auto"/>
        <w:ind w:firstLine="709"/>
        <w:jc w:val="both"/>
        <w:rPr>
          <w:rFonts w:ascii="Times New Roman" w:eastAsia="Calibri" w:hAnsi="Times New Roman" w:cs="Times New Roman"/>
          <w:sz w:val="28"/>
          <w:szCs w:val="28"/>
        </w:rPr>
      </w:pPr>
      <w:proofErr w:type="gramStart"/>
      <w:r w:rsidRPr="00E167BD">
        <w:rPr>
          <w:rFonts w:ascii="Times New Roman" w:eastAsia="Calibri" w:hAnsi="Times New Roman" w:cs="Times New Roman"/>
          <w:color w:val="000000"/>
          <w:sz w:val="28"/>
          <w:szCs w:val="28"/>
        </w:rPr>
        <w:t>Контроль за</w:t>
      </w:r>
      <w:proofErr w:type="gramEnd"/>
      <w:r w:rsidRPr="00E167BD">
        <w:rPr>
          <w:rFonts w:ascii="Times New Roman" w:eastAsia="Calibri" w:hAnsi="Times New Roman" w:cs="Times New Roman"/>
          <w:color w:val="000000"/>
          <w:sz w:val="28"/>
          <w:szCs w:val="28"/>
        </w:rPr>
        <w:t xml:space="preserve"> реализацией подпрограммы</w:t>
      </w:r>
      <w:r w:rsidRPr="00E167BD">
        <w:rPr>
          <w:rFonts w:ascii="Times New Roman" w:eastAsia="Calibri" w:hAnsi="Times New Roman" w:cs="Times New Roman"/>
          <w:sz w:val="28"/>
          <w:szCs w:val="28"/>
        </w:rPr>
        <w:t xml:space="preserve"> осуществляется начальником Отдела образования Администрации муниципального образования «Кардымовский район» Смоленской области.</w:t>
      </w:r>
    </w:p>
    <w:p w:rsidR="00D56EAE" w:rsidRDefault="00D56EAE" w:rsidP="00D56EAE">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p w:rsidR="00D56EAE" w:rsidRPr="00407FEB" w:rsidRDefault="00D56EAE" w:rsidP="00D56EAE">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p w:rsidR="00D56EAE" w:rsidRPr="00407FEB" w:rsidRDefault="00D56EAE" w:rsidP="00D56EAE">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ПАСПОРТ</w:t>
      </w:r>
    </w:p>
    <w:p w:rsidR="00D56EAE" w:rsidRPr="00407FEB" w:rsidRDefault="00D56EAE" w:rsidP="00D56EAE">
      <w:pPr>
        <w:autoSpaceDE w:val="0"/>
        <w:autoSpaceDN w:val="0"/>
        <w:adjustRightInd w:val="0"/>
        <w:spacing w:after="0" w:line="240" w:lineRule="auto"/>
        <w:jc w:val="both"/>
        <w:rPr>
          <w:rFonts w:ascii="Times New Roman" w:eastAsia="Times New Roman" w:hAnsi="Times New Roman" w:cs="Courier New"/>
          <w:b/>
          <w:sz w:val="28"/>
          <w:szCs w:val="28"/>
          <w:lang w:eastAsia="ru-RU"/>
        </w:rPr>
      </w:pPr>
      <w:r w:rsidRPr="00407FEB">
        <w:rPr>
          <w:rFonts w:ascii="Times New Roman" w:eastAsia="Times New Roman" w:hAnsi="Times New Roman" w:cs="Courier New"/>
          <w:b/>
          <w:sz w:val="28"/>
          <w:szCs w:val="28"/>
          <w:lang w:eastAsia="ru-RU"/>
        </w:rPr>
        <w:t xml:space="preserve"> подпрограммы </w:t>
      </w:r>
      <w:r w:rsidRPr="00407FEB">
        <w:rPr>
          <w:rFonts w:ascii="Times New Roman" w:eastAsia="Times New Roman" w:hAnsi="Times New Roman" w:cs="Times New Roman"/>
          <w:b/>
          <w:sz w:val="28"/>
          <w:szCs w:val="28"/>
          <w:lang w:eastAsia="ru-RU"/>
        </w:rPr>
        <w:t xml:space="preserve">«Организация деятельности муниципального казенного учреждения «Централизованная бухгалтерия учреждений образования» </w:t>
      </w:r>
    </w:p>
    <w:p w:rsidR="00D56EAE" w:rsidRPr="00407FEB" w:rsidRDefault="00D56EAE" w:rsidP="00D56EAE">
      <w:pPr>
        <w:widowControl w:val="0"/>
        <w:autoSpaceDE w:val="0"/>
        <w:autoSpaceDN w:val="0"/>
        <w:adjustRightInd w:val="0"/>
        <w:spacing w:after="0" w:line="240" w:lineRule="auto"/>
        <w:contextualSpacing/>
        <w:jc w:val="center"/>
        <w:rPr>
          <w:rFonts w:ascii="Times New Roman" w:eastAsia="Times New Roman" w:hAnsi="Times New Roman" w:cs="Times New Roman"/>
          <w:b/>
          <w:sz w:val="16"/>
          <w:szCs w:val="16"/>
          <w:lang w:eastAsia="ru-RU"/>
        </w:rPr>
      </w:pPr>
    </w:p>
    <w:tbl>
      <w:tblPr>
        <w:tblpPr w:leftFromText="180" w:rightFromText="180" w:vertAnchor="text" w:horzAnchor="margin" w:tblpX="74" w:tblpY="13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9"/>
        <w:gridCol w:w="6062"/>
      </w:tblGrid>
      <w:tr w:rsidR="00D56EAE" w:rsidRPr="00407FEB" w:rsidTr="000974A6">
        <w:trPr>
          <w:trHeight w:val="691"/>
        </w:trPr>
        <w:tc>
          <w:tcPr>
            <w:tcW w:w="3969" w:type="dxa"/>
          </w:tcPr>
          <w:p w:rsidR="00D56EAE" w:rsidRPr="00407FEB" w:rsidRDefault="00D56EAE" w:rsidP="000974A6">
            <w:pPr>
              <w:spacing w:after="0" w:line="240" w:lineRule="auto"/>
              <w:contextualSpacing/>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Наименование подпрограммы</w:t>
            </w:r>
          </w:p>
        </w:tc>
        <w:tc>
          <w:tcPr>
            <w:tcW w:w="6062" w:type="dxa"/>
          </w:tcPr>
          <w:p w:rsidR="00D56EAE" w:rsidRPr="00407FEB" w:rsidRDefault="00D56EAE" w:rsidP="000974A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Подпрограмма «Организация деятельности муниципального казенного учреждения «Централизованная бухгалтерия учреждений образования»</w:t>
            </w:r>
          </w:p>
        </w:tc>
      </w:tr>
      <w:tr w:rsidR="00D56EAE" w:rsidRPr="00407FEB" w:rsidTr="000974A6">
        <w:tc>
          <w:tcPr>
            <w:tcW w:w="3969" w:type="dxa"/>
          </w:tcPr>
          <w:p w:rsidR="00D56EAE" w:rsidRPr="00407FEB" w:rsidRDefault="00D56EAE" w:rsidP="000974A6">
            <w:pPr>
              <w:spacing w:after="0" w:line="240" w:lineRule="auto"/>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Основание для разработки подпрограммы</w:t>
            </w:r>
          </w:p>
        </w:tc>
        <w:tc>
          <w:tcPr>
            <w:tcW w:w="6062" w:type="dxa"/>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20" w:history="1">
              <w:r w:rsidRPr="00407FEB">
                <w:rPr>
                  <w:rFonts w:ascii="Times New Roman" w:eastAsia="Times New Roman" w:hAnsi="Times New Roman" w:cs="Times New Roman"/>
                  <w:sz w:val="20"/>
                  <w:szCs w:val="20"/>
                  <w:lang w:eastAsia="ru-RU"/>
                </w:rPr>
                <w:t xml:space="preserve"> </w:t>
              </w:r>
              <w:proofErr w:type="gramStart"/>
              <w:r w:rsidRPr="00407FEB">
                <w:rPr>
                  <w:rFonts w:ascii="Times New Roman" w:eastAsia="Times New Roman" w:hAnsi="Times New Roman" w:cs="Times New Roman"/>
                  <w:sz w:val="28"/>
                  <w:szCs w:val="28"/>
                  <w:lang w:eastAsia="ru-RU"/>
                </w:rPr>
                <w:t xml:space="preserve">областной закон от 09.12.2011 № 132-з «О региональных нормативах финансового обеспечения образовательной деятельности областных государственных и муниципальных </w:t>
              </w:r>
              <w:r w:rsidRPr="00407FEB">
                <w:rPr>
                  <w:rFonts w:ascii="Times New Roman" w:eastAsia="Times New Roman" w:hAnsi="Times New Roman" w:cs="Times New Roman"/>
                  <w:sz w:val="28"/>
                  <w:szCs w:val="28"/>
                  <w:lang w:eastAsia="ru-RU"/>
                </w:rPr>
                <w:lastRenderedPageBreak/>
                <w:t>образовательных учреждений, реализующих основные общеобразовательные программы, на 2012 год и на плановый период 2013 и 2014 годов в части расходов на оплату труда работников данных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w:t>
              </w:r>
              <w:proofErr w:type="gramEnd"/>
              <w:r w:rsidRPr="00407FEB">
                <w:rPr>
                  <w:rFonts w:ascii="Times New Roman" w:eastAsia="Times New Roman" w:hAnsi="Times New Roman" w:cs="Times New Roman"/>
                  <w:sz w:val="28"/>
                  <w:szCs w:val="28"/>
                  <w:lang w:eastAsia="ru-RU"/>
                </w:rPr>
                <w:t xml:space="preserve"> содержание зданий и коммунальных расходов)</w:t>
              </w:r>
            </w:hyperlink>
            <w:r w:rsidRPr="00407FEB">
              <w:rPr>
                <w:rFonts w:ascii="Times New Roman" w:eastAsia="Times New Roman" w:hAnsi="Times New Roman" w:cs="Times New Roman"/>
                <w:sz w:val="28"/>
                <w:szCs w:val="28"/>
                <w:lang w:eastAsia="ru-RU"/>
              </w:rPr>
              <w:t>»;</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21" w:history="1">
              <w:r w:rsidRPr="00407FEB">
                <w:rPr>
                  <w:rFonts w:ascii="Times New Roman" w:eastAsia="Times New Roman" w:hAnsi="Times New Roman" w:cs="Times New Roman"/>
                  <w:sz w:val="20"/>
                  <w:szCs w:val="20"/>
                  <w:lang w:eastAsia="ru-RU"/>
                </w:rPr>
                <w:t xml:space="preserve"> </w:t>
              </w:r>
              <w:proofErr w:type="gramStart"/>
              <w:r w:rsidRPr="00407FEB">
                <w:rPr>
                  <w:rFonts w:ascii="Times New Roman" w:eastAsia="Times New Roman" w:hAnsi="Times New Roman" w:cs="Times New Roman"/>
                  <w:sz w:val="28"/>
                  <w:szCs w:val="28"/>
                  <w:lang w:eastAsia="ru-RU"/>
                </w:rPr>
                <w:t>областной закон от 09.12.2011 № 133-з «О методике распределения в 2012 году и плановом периоде 2013 и 2014 годов субвенции, предоставляемой бюджетам муниципальных районов и городских округов Смоленской области из областного бюджета для реализации основных общеобразовательных программ в муниципальных образовательных учреждениях, расположенных в сельской местности и в городских населенных пунктах, в части финансирования расходов на оплату труда работников данных учреждений, расходов</w:t>
              </w:r>
              <w:proofErr w:type="gramEnd"/>
              <w:r w:rsidRPr="00407FEB">
                <w:rPr>
                  <w:rFonts w:ascii="Times New Roman" w:eastAsia="Times New Roman" w:hAnsi="Times New Roman" w:cs="Times New Roman"/>
                  <w:sz w:val="28"/>
                  <w:szCs w:val="28"/>
                  <w:lang w:eastAsia="ru-RU"/>
                </w:rPr>
                <w:t xml:space="preserve">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w:t>
              </w:r>
            </w:hyperlink>
            <w:r w:rsidRPr="00407FEB">
              <w:rPr>
                <w:rFonts w:ascii="Times New Roman" w:eastAsia="Times New Roman" w:hAnsi="Times New Roman" w:cs="Times New Roman"/>
                <w:sz w:val="28"/>
                <w:szCs w:val="28"/>
                <w:lang w:eastAsia="ru-RU"/>
              </w:rPr>
              <w:t>»;</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областной закон от 31.10.2013 № 122-з «Об образовании в Смоленской области»;</w:t>
            </w:r>
          </w:p>
        </w:tc>
      </w:tr>
      <w:tr w:rsidR="00D56EAE" w:rsidRPr="00407FEB" w:rsidTr="000974A6">
        <w:tc>
          <w:tcPr>
            <w:tcW w:w="3969" w:type="dxa"/>
          </w:tcPr>
          <w:p w:rsidR="00D56EAE" w:rsidRPr="00407FEB" w:rsidRDefault="00D56EAE" w:rsidP="000974A6">
            <w:pPr>
              <w:spacing w:after="0" w:line="240" w:lineRule="auto"/>
              <w:contextualSpacing/>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lastRenderedPageBreak/>
              <w:t>Заказчик подпрограммы</w:t>
            </w:r>
          </w:p>
        </w:tc>
        <w:tc>
          <w:tcPr>
            <w:tcW w:w="6062" w:type="dxa"/>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Отдел образования Администрации муниципального образования «Кардымовский район» Смоленской области</w:t>
            </w:r>
          </w:p>
        </w:tc>
      </w:tr>
      <w:tr w:rsidR="00D56EAE" w:rsidRPr="00407FEB" w:rsidTr="000974A6">
        <w:tc>
          <w:tcPr>
            <w:tcW w:w="3969" w:type="dxa"/>
          </w:tcPr>
          <w:p w:rsidR="00D56EAE" w:rsidRPr="00407FEB" w:rsidRDefault="00D56EAE" w:rsidP="000974A6">
            <w:pPr>
              <w:spacing w:after="0" w:line="240" w:lineRule="auto"/>
              <w:contextualSpacing/>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Разработчик подпрограммы</w:t>
            </w:r>
          </w:p>
        </w:tc>
        <w:tc>
          <w:tcPr>
            <w:tcW w:w="6062" w:type="dxa"/>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Муниципальное казенное учреждение «Централизованная бухгалтерия учреждений образования»</w:t>
            </w:r>
          </w:p>
        </w:tc>
      </w:tr>
      <w:tr w:rsidR="00D56EAE" w:rsidRPr="00407FEB" w:rsidTr="000974A6">
        <w:tc>
          <w:tcPr>
            <w:tcW w:w="3969" w:type="dxa"/>
          </w:tcPr>
          <w:p w:rsidR="00D56EAE" w:rsidRPr="00407FEB" w:rsidRDefault="00D56EAE" w:rsidP="000974A6">
            <w:pPr>
              <w:spacing w:after="0" w:line="240" w:lineRule="auto"/>
              <w:contextualSpacing/>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Цели и задачи  подпрограммы </w:t>
            </w:r>
          </w:p>
        </w:tc>
        <w:tc>
          <w:tcPr>
            <w:tcW w:w="6062" w:type="dxa"/>
          </w:tcPr>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Цель:</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повышение качества, ведения бухгалтерского и статистического учета доходов и расходов, составления требуемой отчетности и   предоставления ее в установленном порядке и в указанные сроки.</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Задачи:</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1. Обеспечение качественной организации и ведения бухгалтерского и налогового учета и отчетности, документального и </w:t>
            </w:r>
            <w:r w:rsidRPr="00407FEB">
              <w:rPr>
                <w:rFonts w:ascii="Times New Roman" w:eastAsia="Times New Roman" w:hAnsi="Times New Roman" w:cs="Times New Roman"/>
                <w:sz w:val="28"/>
                <w:szCs w:val="28"/>
                <w:lang w:eastAsia="ru-RU"/>
              </w:rPr>
              <w:lastRenderedPageBreak/>
              <w:t>взаимосвязанного их отражения в бухгалтерских регистрах.</w:t>
            </w:r>
          </w:p>
        </w:tc>
      </w:tr>
      <w:tr w:rsidR="00D56EAE" w:rsidRPr="00407FEB" w:rsidTr="000974A6">
        <w:tc>
          <w:tcPr>
            <w:tcW w:w="3969" w:type="dxa"/>
          </w:tcPr>
          <w:p w:rsidR="00D56EAE" w:rsidRPr="00407FEB" w:rsidRDefault="00D56EAE" w:rsidP="000974A6">
            <w:pPr>
              <w:spacing w:after="0" w:line="240" w:lineRule="auto"/>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lastRenderedPageBreak/>
              <w:t xml:space="preserve">Целевые показатели  подпрограммы  </w:t>
            </w:r>
          </w:p>
        </w:tc>
        <w:tc>
          <w:tcPr>
            <w:tcW w:w="6062" w:type="dxa"/>
          </w:tcPr>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доля обоснованных жалоб со стороны руководителей обслуживаемых учреждений;</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доля </w:t>
            </w:r>
            <w:proofErr w:type="gramStart"/>
            <w:r w:rsidRPr="00407FEB">
              <w:rPr>
                <w:rFonts w:ascii="Times New Roman" w:eastAsia="Times New Roman" w:hAnsi="Times New Roman" w:cs="Times New Roman"/>
                <w:sz w:val="28"/>
                <w:szCs w:val="28"/>
                <w:lang w:eastAsia="ru-RU"/>
              </w:rPr>
              <w:t>нарушений сроков предоставления форм бюджетной отчетности</w:t>
            </w:r>
            <w:proofErr w:type="gramEnd"/>
            <w:r w:rsidRPr="00407FEB">
              <w:rPr>
                <w:rFonts w:ascii="Times New Roman" w:eastAsia="Times New Roman" w:hAnsi="Times New Roman" w:cs="Times New Roman"/>
                <w:sz w:val="28"/>
                <w:szCs w:val="28"/>
                <w:lang w:eastAsia="ru-RU"/>
              </w:rPr>
              <w:t xml:space="preserve"> по всем обслуживаемым учреждениям в вышестоящие организации;</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количество ошибок допущенных работниками МКУ «ЦБУО» по печатанию платежных поручений</w:t>
            </w:r>
          </w:p>
        </w:tc>
      </w:tr>
      <w:tr w:rsidR="00D56EAE" w:rsidRPr="00407FEB" w:rsidTr="000974A6">
        <w:tc>
          <w:tcPr>
            <w:tcW w:w="3969" w:type="dxa"/>
          </w:tcPr>
          <w:p w:rsidR="00D56EAE" w:rsidRPr="00407FEB" w:rsidRDefault="00D56EAE" w:rsidP="000974A6">
            <w:pPr>
              <w:spacing w:after="0" w:line="240" w:lineRule="auto"/>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Сроки реализации подпрограммы </w:t>
            </w:r>
          </w:p>
        </w:tc>
        <w:tc>
          <w:tcPr>
            <w:tcW w:w="6062" w:type="dxa"/>
          </w:tcPr>
          <w:p w:rsidR="00D56EAE" w:rsidRPr="00407FEB" w:rsidRDefault="00D56EAE" w:rsidP="000974A6">
            <w:pPr>
              <w:spacing w:after="0" w:line="240" w:lineRule="auto"/>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2014 – 2020 годы </w:t>
            </w:r>
          </w:p>
        </w:tc>
      </w:tr>
      <w:tr w:rsidR="00D56EAE" w:rsidRPr="00407FEB" w:rsidTr="000974A6">
        <w:tc>
          <w:tcPr>
            <w:tcW w:w="3969" w:type="dxa"/>
          </w:tcPr>
          <w:p w:rsidR="00D56EAE" w:rsidRPr="00407FEB" w:rsidRDefault="00D56EAE" w:rsidP="000974A6">
            <w:pPr>
              <w:spacing w:after="0" w:line="240" w:lineRule="auto"/>
              <w:contextualSpacing/>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Источники и объемы финансирования подпрограммы </w:t>
            </w:r>
          </w:p>
        </w:tc>
        <w:tc>
          <w:tcPr>
            <w:tcW w:w="6062" w:type="dxa"/>
          </w:tcPr>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Объем финансирования    подпрограммы составляет </w:t>
            </w:r>
            <w:r w:rsidRPr="00407FEB">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3</w:t>
            </w:r>
            <w:r w:rsidRPr="00407FEB">
              <w:rPr>
                <w:rFonts w:ascii="Times New Roman" w:eastAsia="Times New Roman" w:hAnsi="Times New Roman" w:cs="Times New Roman"/>
                <w:b/>
                <w:sz w:val="28"/>
                <w:szCs w:val="28"/>
                <w:lang w:eastAsia="ru-RU"/>
              </w:rPr>
              <w:t> </w:t>
            </w:r>
            <w:r>
              <w:rPr>
                <w:rFonts w:ascii="Times New Roman" w:eastAsia="Times New Roman" w:hAnsi="Times New Roman" w:cs="Times New Roman"/>
                <w:b/>
                <w:sz w:val="28"/>
                <w:szCs w:val="28"/>
                <w:lang w:eastAsia="ru-RU"/>
              </w:rPr>
              <w:t>135</w:t>
            </w:r>
            <w:r w:rsidRPr="00407FE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549</w:t>
            </w:r>
            <w:r w:rsidRPr="00407FEB">
              <w:rPr>
                <w:rFonts w:ascii="Times New Roman" w:eastAsia="Times New Roman" w:hAnsi="Times New Roman" w:cs="Times New Roman"/>
                <w:b/>
                <w:sz w:val="28"/>
                <w:szCs w:val="28"/>
                <w:lang w:eastAsia="ru-RU"/>
              </w:rPr>
              <w:t xml:space="preserve"> тыс. рублей.</w:t>
            </w:r>
            <w:r w:rsidRPr="00407FEB">
              <w:rPr>
                <w:rFonts w:ascii="Times New Roman" w:eastAsia="Times New Roman" w:hAnsi="Times New Roman" w:cs="Times New Roman"/>
                <w:sz w:val="28"/>
                <w:szCs w:val="28"/>
                <w:lang w:eastAsia="ru-RU"/>
              </w:rPr>
              <w:t xml:space="preserve"> Источник финансирования - районный бюджет  </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По годам реализации: </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2014 – 1 730, 380 тыс. рублей (районный бюджет); </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2015 –  </w:t>
            </w:r>
            <w:r>
              <w:rPr>
                <w:rFonts w:ascii="Times New Roman" w:eastAsia="Times New Roman" w:hAnsi="Times New Roman" w:cs="Times New Roman"/>
                <w:sz w:val="28"/>
                <w:szCs w:val="28"/>
                <w:lang w:eastAsia="ru-RU"/>
              </w:rPr>
              <w:t>2 268</w:t>
            </w: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169</w:t>
            </w:r>
            <w:r w:rsidRPr="00407FEB">
              <w:rPr>
                <w:rFonts w:ascii="Times New Roman" w:eastAsia="Times New Roman" w:hAnsi="Times New Roman" w:cs="Times New Roman"/>
                <w:sz w:val="28"/>
                <w:szCs w:val="28"/>
                <w:lang w:eastAsia="ru-RU"/>
              </w:rPr>
              <w:t xml:space="preserve"> тыс. рублей (районный бюджет);</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2016 – 1 8</w:t>
            </w:r>
            <w:r>
              <w:rPr>
                <w:rFonts w:ascii="Times New Roman" w:eastAsia="Times New Roman" w:hAnsi="Times New Roman" w:cs="Times New Roman"/>
                <w:sz w:val="28"/>
                <w:szCs w:val="28"/>
                <w:lang w:eastAsia="ru-RU"/>
              </w:rPr>
              <w:t>27</w:t>
            </w: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407FEB">
              <w:rPr>
                <w:rFonts w:ascii="Times New Roman" w:eastAsia="Times New Roman" w:hAnsi="Times New Roman" w:cs="Times New Roman"/>
                <w:sz w:val="28"/>
                <w:szCs w:val="28"/>
                <w:lang w:eastAsia="ru-RU"/>
              </w:rPr>
              <w:t>00 тыс. рублей (районный бюджет);</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2017 – 1 8</w:t>
            </w:r>
            <w:r>
              <w:rPr>
                <w:rFonts w:ascii="Times New Roman" w:eastAsia="Times New Roman" w:hAnsi="Times New Roman" w:cs="Times New Roman"/>
                <w:sz w:val="28"/>
                <w:szCs w:val="28"/>
                <w:lang w:eastAsia="ru-RU"/>
              </w:rPr>
              <w:t>2</w:t>
            </w:r>
            <w:r w:rsidRPr="00407FEB">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4</w:t>
            </w:r>
            <w:r w:rsidRPr="00407FEB">
              <w:rPr>
                <w:rFonts w:ascii="Times New Roman" w:eastAsia="Times New Roman" w:hAnsi="Times New Roman" w:cs="Times New Roman"/>
                <w:sz w:val="28"/>
                <w:szCs w:val="28"/>
                <w:lang w:eastAsia="ru-RU"/>
              </w:rPr>
              <w:t>00 тыс. рублей (районный бюджет);</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2018 – 1 8</w:t>
            </w:r>
            <w:r>
              <w:rPr>
                <w:rFonts w:ascii="Times New Roman" w:eastAsia="Times New Roman" w:hAnsi="Times New Roman" w:cs="Times New Roman"/>
                <w:sz w:val="28"/>
                <w:szCs w:val="28"/>
                <w:lang w:eastAsia="ru-RU"/>
              </w:rPr>
              <w:t>2</w:t>
            </w:r>
            <w:r w:rsidRPr="00407FEB">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4</w:t>
            </w:r>
            <w:r w:rsidRPr="00407FEB">
              <w:rPr>
                <w:rFonts w:ascii="Times New Roman" w:eastAsia="Times New Roman" w:hAnsi="Times New Roman" w:cs="Times New Roman"/>
                <w:sz w:val="28"/>
                <w:szCs w:val="28"/>
                <w:lang w:eastAsia="ru-RU"/>
              </w:rPr>
              <w:t>00 тыс. рублей (районный бюджет);</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2019 – 1 8</w:t>
            </w:r>
            <w:r>
              <w:rPr>
                <w:rFonts w:ascii="Times New Roman" w:eastAsia="Times New Roman" w:hAnsi="Times New Roman" w:cs="Times New Roman"/>
                <w:sz w:val="28"/>
                <w:szCs w:val="28"/>
                <w:lang w:eastAsia="ru-RU"/>
              </w:rPr>
              <w:t>2</w:t>
            </w:r>
            <w:r w:rsidRPr="00407FEB">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4</w:t>
            </w:r>
            <w:r w:rsidRPr="00407FEB">
              <w:rPr>
                <w:rFonts w:ascii="Times New Roman" w:eastAsia="Times New Roman" w:hAnsi="Times New Roman" w:cs="Times New Roman"/>
                <w:sz w:val="28"/>
                <w:szCs w:val="28"/>
                <w:lang w:eastAsia="ru-RU"/>
              </w:rPr>
              <w:t>00 тыс. рублей (районный бюджет);</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2020 – 1 8</w:t>
            </w:r>
            <w:r>
              <w:rPr>
                <w:rFonts w:ascii="Times New Roman" w:eastAsia="Times New Roman" w:hAnsi="Times New Roman" w:cs="Times New Roman"/>
                <w:sz w:val="28"/>
                <w:szCs w:val="28"/>
                <w:lang w:eastAsia="ru-RU"/>
              </w:rPr>
              <w:t>2</w:t>
            </w:r>
            <w:r w:rsidRPr="00407FEB">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4</w:t>
            </w:r>
            <w:r w:rsidRPr="00407FEB">
              <w:rPr>
                <w:rFonts w:ascii="Times New Roman" w:eastAsia="Times New Roman" w:hAnsi="Times New Roman" w:cs="Times New Roman"/>
                <w:sz w:val="28"/>
                <w:szCs w:val="28"/>
                <w:lang w:eastAsia="ru-RU"/>
              </w:rPr>
              <w:t>00 тыс. рублей (районный бюджет).</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Объем финансирования подпрограммы подлежит ежегодному уточнению</w:t>
            </w:r>
          </w:p>
        </w:tc>
      </w:tr>
    </w:tbl>
    <w:p w:rsidR="00D56EAE" w:rsidRPr="00407FEB" w:rsidRDefault="00D56EAE" w:rsidP="00D56EAE">
      <w:pPr>
        <w:tabs>
          <w:tab w:val="left" w:pos="993"/>
        </w:tabs>
        <w:spacing w:after="0" w:line="240" w:lineRule="auto"/>
        <w:ind w:firstLine="851"/>
        <w:jc w:val="center"/>
        <w:rPr>
          <w:rFonts w:ascii="Times New Roman" w:eastAsia="Times New Roman" w:hAnsi="Times New Roman" w:cs="Times New Roman"/>
          <w:b/>
          <w:sz w:val="28"/>
          <w:szCs w:val="28"/>
          <w:lang w:eastAsia="ru-RU"/>
        </w:rPr>
      </w:pPr>
    </w:p>
    <w:p w:rsidR="00D56EAE" w:rsidRPr="00407FEB" w:rsidRDefault="00D56EAE" w:rsidP="00D56EAE">
      <w:pPr>
        <w:tabs>
          <w:tab w:val="left" w:pos="993"/>
        </w:tabs>
        <w:spacing w:after="0" w:line="240" w:lineRule="auto"/>
        <w:ind w:firstLine="851"/>
        <w:jc w:val="center"/>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1. Содержание проблемы  и обоснование необходимости ее решения программно-целевым методом</w:t>
      </w:r>
    </w:p>
    <w:p w:rsidR="00D56EAE" w:rsidRPr="00407FEB" w:rsidRDefault="00D56EAE" w:rsidP="00D56EAE">
      <w:pPr>
        <w:tabs>
          <w:tab w:val="left" w:pos="709"/>
        </w:tabs>
        <w:spacing w:after="0" w:line="240" w:lineRule="auto"/>
        <w:ind w:firstLine="851"/>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В ходе выполнения подпрограммы «Организация деятельности муниципального казенного учреждения «Централизованная бухгалтерия учреждений образования» Администрации муниципального образования «Кардымовский район» Смоленской области на  2014 - 2020 годы» (далее – Программа) будут  реализованы  проекты и  мероприятия в области повышения качества выполняемых функций, повышения эффективности и результативности деятельности МКУ «ЦБУО» по ведению бюджетного и налогового учета и отчетности.</w:t>
      </w:r>
      <w:proofErr w:type="gramEnd"/>
      <w:r w:rsidRPr="00407FEB">
        <w:rPr>
          <w:rFonts w:ascii="Times New Roman" w:eastAsia="Times New Roman" w:hAnsi="Times New Roman" w:cs="Times New Roman"/>
          <w:sz w:val="28"/>
          <w:szCs w:val="28"/>
          <w:lang w:eastAsia="ru-RU"/>
        </w:rPr>
        <w:t xml:space="preserve"> Реализация подпрограммы будет способствовать решению вопросов, отнесенных к компетенции МКУ «ЦБУО», и позволит обеспечить ее функционирование.</w:t>
      </w:r>
    </w:p>
    <w:p w:rsidR="00D56EAE" w:rsidRPr="00407FEB" w:rsidRDefault="00D56EAE" w:rsidP="00D56EAE">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lastRenderedPageBreak/>
        <w:t>МКУ «ЦБУО» предоставляет бухгалтерские услуги 14 образовательным учреждениям, в том числе:</w:t>
      </w:r>
    </w:p>
    <w:p w:rsidR="00D56EAE" w:rsidRPr="00407FEB" w:rsidRDefault="00D56EAE" w:rsidP="00D56EAE">
      <w:pPr>
        <w:spacing w:after="0" w:line="240" w:lineRule="auto"/>
        <w:ind w:firstLine="851"/>
        <w:jc w:val="both"/>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 xml:space="preserve"> - дошкольное образование представляют следующие муниципальные бюджетные дошкольные образовательные учреждения:</w:t>
      </w:r>
    </w:p>
    <w:p w:rsidR="00D56EAE" w:rsidRPr="00407FEB" w:rsidRDefault="00D56EAE" w:rsidP="00D56EAE">
      <w:pPr>
        <w:spacing w:after="0" w:line="240" w:lineRule="auto"/>
        <w:ind w:firstLine="851"/>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муниципальное бюджетное дошкольное образовательное учреждение детский сад «Солнышко» Кардымовского района Смоленской области;</w:t>
      </w:r>
    </w:p>
    <w:p w:rsidR="00D56EAE" w:rsidRPr="00407FEB" w:rsidRDefault="00D56EAE" w:rsidP="00D56EAE">
      <w:pPr>
        <w:spacing w:after="0" w:line="240" w:lineRule="auto"/>
        <w:ind w:firstLine="851"/>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муниципальное бюджетное дошкольное образовательное учреждение «</w:t>
      </w:r>
      <w:proofErr w:type="spellStart"/>
      <w:r w:rsidRPr="00407FEB">
        <w:rPr>
          <w:rFonts w:ascii="Times New Roman" w:eastAsia="Times New Roman" w:hAnsi="Times New Roman" w:cs="Times New Roman"/>
          <w:sz w:val="28"/>
          <w:szCs w:val="28"/>
          <w:lang w:eastAsia="ru-RU"/>
        </w:rPr>
        <w:t>Вачковский</w:t>
      </w:r>
      <w:proofErr w:type="spellEnd"/>
      <w:r w:rsidRPr="00407FEB">
        <w:rPr>
          <w:rFonts w:ascii="Times New Roman" w:eastAsia="Times New Roman" w:hAnsi="Times New Roman" w:cs="Times New Roman"/>
          <w:sz w:val="28"/>
          <w:szCs w:val="28"/>
          <w:lang w:eastAsia="ru-RU"/>
        </w:rPr>
        <w:t xml:space="preserve"> детский сад» Кардымовского района Смоленской области;</w:t>
      </w:r>
    </w:p>
    <w:p w:rsidR="00D56EAE" w:rsidRPr="00407FEB" w:rsidRDefault="00D56EAE" w:rsidP="00D56EAE">
      <w:pPr>
        <w:spacing w:after="0" w:line="240" w:lineRule="auto"/>
        <w:ind w:firstLine="851"/>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муниципальное бюджетное дошкольное образовательное учреждение «Каменский детский сад» Кардымовского района Смоленской области;</w:t>
      </w:r>
    </w:p>
    <w:p w:rsidR="00D56EAE" w:rsidRPr="00407FEB" w:rsidRDefault="00D56EAE" w:rsidP="00D56EAE">
      <w:pPr>
        <w:spacing w:after="0" w:line="240" w:lineRule="auto"/>
        <w:ind w:firstLine="851"/>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муниципальное бюджетное дошкольное образовательное учреждение «</w:t>
      </w:r>
      <w:proofErr w:type="spellStart"/>
      <w:r w:rsidRPr="00407FEB">
        <w:rPr>
          <w:rFonts w:ascii="Times New Roman" w:eastAsia="Times New Roman" w:hAnsi="Times New Roman" w:cs="Times New Roman"/>
          <w:sz w:val="28"/>
          <w:szCs w:val="28"/>
          <w:lang w:eastAsia="ru-RU"/>
        </w:rPr>
        <w:t>Шокинский</w:t>
      </w:r>
      <w:proofErr w:type="spellEnd"/>
      <w:r w:rsidRPr="00407FEB">
        <w:rPr>
          <w:rFonts w:ascii="Times New Roman" w:eastAsia="Times New Roman" w:hAnsi="Times New Roman" w:cs="Times New Roman"/>
          <w:sz w:val="28"/>
          <w:szCs w:val="28"/>
          <w:lang w:eastAsia="ru-RU"/>
        </w:rPr>
        <w:t xml:space="preserve"> детский сад» Кардымовского района Смоленской области;</w:t>
      </w:r>
    </w:p>
    <w:p w:rsidR="00D56EAE" w:rsidRPr="00407FEB" w:rsidRDefault="00D56EAE" w:rsidP="00D56EAE">
      <w:pPr>
        <w:spacing w:after="0" w:line="240" w:lineRule="auto"/>
        <w:ind w:firstLine="851"/>
        <w:jc w:val="both"/>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 общее образование представляют следующие муниципальные бюджетные образовательные учреждения:</w:t>
      </w:r>
    </w:p>
    <w:p w:rsidR="00D56EAE" w:rsidRPr="00407FEB" w:rsidRDefault="00D56EAE" w:rsidP="00D56EAE">
      <w:pPr>
        <w:spacing w:after="0" w:line="240" w:lineRule="auto"/>
        <w:ind w:firstLine="851"/>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муниципальное бюджетное образовательное учреждение «</w:t>
      </w:r>
      <w:proofErr w:type="spellStart"/>
      <w:r w:rsidRPr="00407FEB">
        <w:rPr>
          <w:rFonts w:ascii="Times New Roman" w:eastAsia="Times New Roman" w:hAnsi="Times New Roman" w:cs="Times New Roman"/>
          <w:sz w:val="28"/>
          <w:szCs w:val="28"/>
          <w:lang w:eastAsia="ru-RU"/>
        </w:rPr>
        <w:t>Кардымовская</w:t>
      </w:r>
      <w:proofErr w:type="spellEnd"/>
      <w:r w:rsidRPr="00407FEB">
        <w:rPr>
          <w:rFonts w:ascii="Times New Roman" w:eastAsia="Times New Roman" w:hAnsi="Times New Roman" w:cs="Times New Roman"/>
          <w:sz w:val="28"/>
          <w:szCs w:val="28"/>
          <w:lang w:eastAsia="ru-RU"/>
        </w:rPr>
        <w:t xml:space="preserve"> средняя общеобразовательная школа имени Героя Советского Союза С.Н.Решетова» Кардымовского района Смоленской области;</w:t>
      </w:r>
    </w:p>
    <w:p w:rsidR="00D56EAE" w:rsidRPr="00407FEB" w:rsidRDefault="00D56EAE" w:rsidP="00D56EAE">
      <w:pPr>
        <w:spacing w:after="0" w:line="240" w:lineRule="auto"/>
        <w:ind w:firstLine="851"/>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Муниципальное бюджетное образовательное учреждение «Каменская средняя общеобразовательная школа» Кардымовского района Смоленской области;</w:t>
      </w:r>
    </w:p>
    <w:p w:rsidR="00D56EAE" w:rsidRPr="00407FEB" w:rsidRDefault="00D56EAE" w:rsidP="00D56EAE">
      <w:pPr>
        <w:spacing w:after="0" w:line="240" w:lineRule="auto"/>
        <w:ind w:firstLine="851"/>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Муниципальное бюджетное образовательное учреждение «</w:t>
      </w:r>
      <w:proofErr w:type="spellStart"/>
      <w:r w:rsidRPr="00407FEB">
        <w:rPr>
          <w:rFonts w:ascii="Times New Roman" w:eastAsia="Times New Roman" w:hAnsi="Times New Roman" w:cs="Times New Roman"/>
          <w:sz w:val="28"/>
          <w:szCs w:val="28"/>
          <w:lang w:eastAsia="ru-RU"/>
        </w:rPr>
        <w:t>Рыжковская</w:t>
      </w:r>
      <w:proofErr w:type="spellEnd"/>
      <w:r w:rsidRPr="00407FEB">
        <w:rPr>
          <w:rFonts w:ascii="Times New Roman" w:eastAsia="Times New Roman" w:hAnsi="Times New Roman" w:cs="Times New Roman"/>
          <w:sz w:val="28"/>
          <w:szCs w:val="28"/>
          <w:lang w:eastAsia="ru-RU"/>
        </w:rPr>
        <w:t xml:space="preserve"> средняя общеобразовательная школа» Кардымовского района Смоленской области;</w:t>
      </w:r>
    </w:p>
    <w:p w:rsidR="00D56EAE" w:rsidRPr="00407FEB" w:rsidRDefault="00D56EAE" w:rsidP="00D56EAE">
      <w:pPr>
        <w:spacing w:after="0" w:line="240" w:lineRule="auto"/>
        <w:ind w:firstLine="851"/>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муниципальное бюджетное образовательное учреждение «</w:t>
      </w:r>
      <w:proofErr w:type="spellStart"/>
      <w:r w:rsidRPr="00407FEB">
        <w:rPr>
          <w:rFonts w:ascii="Times New Roman" w:eastAsia="Times New Roman" w:hAnsi="Times New Roman" w:cs="Times New Roman"/>
          <w:sz w:val="28"/>
          <w:szCs w:val="28"/>
          <w:lang w:eastAsia="ru-RU"/>
        </w:rPr>
        <w:t>Тирянская</w:t>
      </w:r>
      <w:proofErr w:type="spellEnd"/>
      <w:r w:rsidRPr="00407FEB">
        <w:rPr>
          <w:rFonts w:ascii="Times New Roman" w:eastAsia="Times New Roman" w:hAnsi="Times New Roman" w:cs="Times New Roman"/>
          <w:sz w:val="28"/>
          <w:szCs w:val="28"/>
          <w:lang w:eastAsia="ru-RU"/>
        </w:rPr>
        <w:t xml:space="preserve"> средняя общеобразовательная школа» Кардымовского района Смоленской области;</w:t>
      </w:r>
    </w:p>
    <w:p w:rsidR="00D56EAE" w:rsidRPr="00407FEB" w:rsidRDefault="00D56EAE" w:rsidP="00D56EAE">
      <w:pPr>
        <w:spacing w:after="0" w:line="240" w:lineRule="auto"/>
        <w:ind w:firstLine="851"/>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муниципальное бюджетное образовательное учреждение «</w:t>
      </w:r>
      <w:proofErr w:type="spellStart"/>
      <w:r w:rsidRPr="00407FEB">
        <w:rPr>
          <w:rFonts w:ascii="Times New Roman" w:eastAsia="Times New Roman" w:hAnsi="Times New Roman" w:cs="Times New Roman"/>
          <w:sz w:val="28"/>
          <w:szCs w:val="28"/>
          <w:lang w:eastAsia="ru-RU"/>
        </w:rPr>
        <w:t>Тюшинская</w:t>
      </w:r>
      <w:proofErr w:type="spellEnd"/>
      <w:r w:rsidRPr="00407FEB">
        <w:rPr>
          <w:rFonts w:ascii="Times New Roman" w:eastAsia="Times New Roman" w:hAnsi="Times New Roman" w:cs="Times New Roman"/>
          <w:sz w:val="28"/>
          <w:szCs w:val="28"/>
          <w:lang w:eastAsia="ru-RU"/>
        </w:rPr>
        <w:t xml:space="preserve"> средняя общеобразовательная школа» Кардымовского района Смоленской области;</w:t>
      </w:r>
    </w:p>
    <w:p w:rsidR="00D56EAE" w:rsidRPr="00407FEB" w:rsidRDefault="00D56EAE" w:rsidP="00D56EAE">
      <w:pPr>
        <w:spacing w:after="0" w:line="240" w:lineRule="auto"/>
        <w:ind w:firstLine="851"/>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муниципальное бюджетное образовательное учреждение «</w:t>
      </w:r>
      <w:proofErr w:type="spellStart"/>
      <w:r w:rsidRPr="00407FEB">
        <w:rPr>
          <w:rFonts w:ascii="Times New Roman" w:eastAsia="Times New Roman" w:hAnsi="Times New Roman" w:cs="Times New Roman"/>
          <w:sz w:val="28"/>
          <w:szCs w:val="28"/>
          <w:lang w:eastAsia="ru-RU"/>
        </w:rPr>
        <w:t>Шокинская</w:t>
      </w:r>
      <w:proofErr w:type="spellEnd"/>
      <w:r w:rsidRPr="00407FEB">
        <w:rPr>
          <w:rFonts w:ascii="Times New Roman" w:eastAsia="Times New Roman" w:hAnsi="Times New Roman" w:cs="Times New Roman"/>
          <w:sz w:val="28"/>
          <w:szCs w:val="28"/>
          <w:lang w:eastAsia="ru-RU"/>
        </w:rPr>
        <w:t xml:space="preserve"> средняя общеобразовательная школа» Кардымовского района Смоленской области;</w:t>
      </w:r>
    </w:p>
    <w:p w:rsidR="00D56EAE" w:rsidRPr="00407FEB" w:rsidRDefault="00D56EAE" w:rsidP="00D56EAE">
      <w:pPr>
        <w:spacing w:after="0" w:line="240" w:lineRule="auto"/>
        <w:ind w:firstLine="851"/>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Муниципальное бюджетное образовательное учреждение «</w:t>
      </w:r>
      <w:proofErr w:type="spellStart"/>
      <w:r w:rsidRPr="00407FEB">
        <w:rPr>
          <w:rFonts w:ascii="Times New Roman" w:eastAsia="Times New Roman" w:hAnsi="Times New Roman" w:cs="Times New Roman"/>
          <w:sz w:val="28"/>
          <w:szCs w:val="28"/>
          <w:lang w:eastAsia="ru-RU"/>
        </w:rPr>
        <w:t>Соловьевская</w:t>
      </w:r>
      <w:proofErr w:type="spellEnd"/>
      <w:r w:rsidRPr="00407FEB">
        <w:rPr>
          <w:rFonts w:ascii="Times New Roman" w:eastAsia="Times New Roman" w:hAnsi="Times New Roman" w:cs="Times New Roman"/>
          <w:sz w:val="28"/>
          <w:szCs w:val="28"/>
          <w:lang w:eastAsia="ru-RU"/>
        </w:rPr>
        <w:t xml:space="preserve"> основная общеобразовательная школа» Кардымовского района Смоленской области;</w:t>
      </w:r>
    </w:p>
    <w:p w:rsidR="00D56EAE" w:rsidRPr="00407FEB" w:rsidRDefault="00D56EAE" w:rsidP="00D56EAE">
      <w:pPr>
        <w:spacing w:after="0" w:line="240" w:lineRule="auto"/>
        <w:ind w:firstLine="851"/>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муниципальное бюджетное   образовательное  учреждение   «</w:t>
      </w:r>
      <w:proofErr w:type="spellStart"/>
      <w:r w:rsidRPr="00407FEB">
        <w:rPr>
          <w:rFonts w:ascii="Times New Roman" w:eastAsia="Times New Roman" w:hAnsi="Times New Roman" w:cs="Times New Roman"/>
          <w:sz w:val="28"/>
          <w:szCs w:val="28"/>
          <w:lang w:eastAsia="ru-RU"/>
        </w:rPr>
        <w:t>Мольковская</w:t>
      </w:r>
      <w:proofErr w:type="spellEnd"/>
      <w:r w:rsidRPr="00407FEB">
        <w:rPr>
          <w:rFonts w:ascii="Times New Roman" w:eastAsia="Times New Roman" w:hAnsi="Times New Roman" w:cs="Times New Roman"/>
          <w:sz w:val="28"/>
          <w:szCs w:val="28"/>
          <w:lang w:eastAsia="ru-RU"/>
        </w:rPr>
        <w:t xml:space="preserve">   начальная школа – детский сад» Кардымовского района Смоленской области;</w:t>
      </w:r>
    </w:p>
    <w:p w:rsidR="00D56EAE" w:rsidRPr="00407FEB" w:rsidRDefault="00D56EAE" w:rsidP="00D56EAE">
      <w:pPr>
        <w:spacing w:after="0" w:line="240" w:lineRule="auto"/>
        <w:ind w:firstLine="851"/>
        <w:jc w:val="both"/>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 дополнительное образование представляют следующие муниципальные бюджетные учреждения:</w:t>
      </w:r>
    </w:p>
    <w:p w:rsidR="00D56EAE" w:rsidRPr="00407FEB" w:rsidRDefault="00D56EAE" w:rsidP="00D56EAE">
      <w:pPr>
        <w:spacing w:after="0" w:line="240" w:lineRule="auto"/>
        <w:ind w:firstLine="851"/>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муниципальное бюджетное образовательное учреждение дополнительного образования «Детско-юношеская спортивная школа» Кардымовского района Смоленской области;</w:t>
      </w:r>
    </w:p>
    <w:p w:rsidR="00D56EAE" w:rsidRPr="00407FEB" w:rsidRDefault="00D56EAE" w:rsidP="00D56EAE">
      <w:pPr>
        <w:spacing w:after="0" w:line="240" w:lineRule="auto"/>
        <w:ind w:firstLine="851"/>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муниципальное бюджетное образовательное учреждение дополнительного образования детей «Центр детского творчества» Кардымовского района Смоленской области.</w:t>
      </w:r>
    </w:p>
    <w:p w:rsidR="00D56EAE" w:rsidRPr="00407FEB" w:rsidRDefault="00D56EAE" w:rsidP="00D56EAE">
      <w:pPr>
        <w:spacing w:after="0" w:line="240" w:lineRule="auto"/>
        <w:ind w:firstLine="851"/>
        <w:jc w:val="both"/>
        <w:rPr>
          <w:rFonts w:ascii="Times New Roman" w:eastAsia="Times New Roman" w:hAnsi="Times New Roman" w:cs="Times New Roman"/>
          <w:b/>
          <w:sz w:val="28"/>
          <w:szCs w:val="28"/>
          <w:lang w:eastAsia="ru-RU"/>
        </w:rPr>
      </w:pPr>
    </w:p>
    <w:p w:rsidR="00D56EAE" w:rsidRPr="00407FEB" w:rsidRDefault="00D56EAE" w:rsidP="00D56EAE">
      <w:pPr>
        <w:spacing w:after="0" w:line="240" w:lineRule="auto"/>
        <w:ind w:firstLine="851"/>
        <w:jc w:val="center"/>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2.  Цели, задачи и целевые показатели подпрограммы</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Целью подпрограммы является повышение качества, ведения бухгалтерского и статистического учета доходов и расходов, составление требуемой отчетности и предоставление ее в порядке и сроки.</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Основными задачами являются:</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lastRenderedPageBreak/>
        <w:t>1) 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2) обеспечение качественного контроля за правильным и целевым расходованием бюджетных и внебюджетных средств, за наличием и движением имущества, использованием товарно-материальных ценностей, трудовых и финансовых результатов;</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3) 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4) обеспечение качественного составления и предоставления сводной бухгалтерской отчетности в налоговые органы, внебюджетные фонды, органы статистики, главному распорядителю средств;</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5) повышение качества выполняемых функций.</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В ходе реализации подпрограммы ожидается достижение следующих целевых показателей, приведенных в таблице.</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1276"/>
        <w:gridCol w:w="850"/>
        <w:gridCol w:w="709"/>
        <w:gridCol w:w="709"/>
        <w:gridCol w:w="850"/>
        <w:gridCol w:w="709"/>
        <w:gridCol w:w="709"/>
        <w:gridCol w:w="850"/>
      </w:tblGrid>
      <w:tr w:rsidR="00D56EAE" w:rsidRPr="00407FEB" w:rsidTr="000974A6">
        <w:tc>
          <w:tcPr>
            <w:tcW w:w="534" w:type="dxa"/>
            <w:shd w:val="clear" w:color="auto" w:fill="auto"/>
          </w:tcPr>
          <w:p w:rsidR="00D56EAE" w:rsidRPr="00407FEB" w:rsidRDefault="00D56EAE" w:rsidP="000974A6">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 xml:space="preserve">№ </w:t>
            </w:r>
            <w:proofErr w:type="spellStart"/>
            <w:proofErr w:type="gramStart"/>
            <w:r w:rsidRPr="00407FEB">
              <w:rPr>
                <w:rFonts w:ascii="Times New Roman" w:eastAsia="Times New Roman" w:hAnsi="Times New Roman" w:cs="Times New Roman"/>
                <w:b/>
                <w:sz w:val="24"/>
                <w:szCs w:val="24"/>
                <w:lang w:eastAsia="ru-RU"/>
              </w:rPr>
              <w:t>п</w:t>
            </w:r>
            <w:proofErr w:type="spellEnd"/>
            <w:proofErr w:type="gramEnd"/>
            <w:r w:rsidRPr="00407FEB">
              <w:rPr>
                <w:rFonts w:ascii="Times New Roman" w:eastAsia="Times New Roman" w:hAnsi="Times New Roman" w:cs="Times New Roman"/>
                <w:b/>
                <w:sz w:val="24"/>
                <w:szCs w:val="24"/>
                <w:lang w:eastAsia="ru-RU"/>
              </w:rPr>
              <w:t>/</w:t>
            </w:r>
            <w:proofErr w:type="spellStart"/>
            <w:r w:rsidRPr="00407FEB">
              <w:rPr>
                <w:rFonts w:ascii="Times New Roman" w:eastAsia="Times New Roman" w:hAnsi="Times New Roman" w:cs="Times New Roman"/>
                <w:b/>
                <w:sz w:val="24"/>
                <w:szCs w:val="24"/>
                <w:lang w:eastAsia="ru-RU"/>
              </w:rPr>
              <w:t>п</w:t>
            </w:r>
            <w:proofErr w:type="spellEnd"/>
          </w:p>
        </w:tc>
        <w:tc>
          <w:tcPr>
            <w:tcW w:w="3118" w:type="dxa"/>
            <w:shd w:val="clear" w:color="auto" w:fill="auto"/>
          </w:tcPr>
          <w:p w:rsidR="00D56EAE" w:rsidRPr="00407FEB" w:rsidRDefault="00D56EAE" w:rsidP="000974A6">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Наименование показателя</w:t>
            </w:r>
          </w:p>
        </w:tc>
        <w:tc>
          <w:tcPr>
            <w:tcW w:w="1276"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Единица измерения</w:t>
            </w:r>
          </w:p>
        </w:tc>
        <w:tc>
          <w:tcPr>
            <w:tcW w:w="850"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2014</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2015</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2016</w:t>
            </w:r>
          </w:p>
        </w:tc>
        <w:tc>
          <w:tcPr>
            <w:tcW w:w="850"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2017</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2018</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2019</w:t>
            </w:r>
          </w:p>
        </w:tc>
        <w:tc>
          <w:tcPr>
            <w:tcW w:w="850"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2020</w:t>
            </w:r>
          </w:p>
        </w:tc>
      </w:tr>
      <w:tr w:rsidR="00D56EAE" w:rsidRPr="00407FEB" w:rsidTr="000974A6">
        <w:trPr>
          <w:trHeight w:val="282"/>
        </w:trPr>
        <w:tc>
          <w:tcPr>
            <w:tcW w:w="534"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1.</w:t>
            </w:r>
          </w:p>
        </w:tc>
        <w:tc>
          <w:tcPr>
            <w:tcW w:w="3118" w:type="dxa"/>
            <w:shd w:val="clear" w:color="auto" w:fill="auto"/>
          </w:tcPr>
          <w:p w:rsidR="00D56EAE" w:rsidRPr="00407FEB" w:rsidRDefault="00D56EAE" w:rsidP="000974A6">
            <w:pPr>
              <w:spacing w:after="0" w:line="240" w:lineRule="auto"/>
              <w:jc w:val="both"/>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Доля обоснованных жалоб со стороны руководителей обслуживаемых учреждений</w:t>
            </w:r>
          </w:p>
        </w:tc>
        <w:tc>
          <w:tcPr>
            <w:tcW w:w="1276" w:type="dxa"/>
            <w:shd w:val="clear" w:color="auto" w:fill="auto"/>
          </w:tcPr>
          <w:p w:rsidR="00D56EAE" w:rsidRPr="00407FEB" w:rsidRDefault="00D56EAE" w:rsidP="000974A6">
            <w:pPr>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w:t>
            </w:r>
          </w:p>
        </w:tc>
        <w:tc>
          <w:tcPr>
            <w:tcW w:w="850"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8</w:t>
            </w:r>
          </w:p>
        </w:tc>
        <w:tc>
          <w:tcPr>
            <w:tcW w:w="709" w:type="dxa"/>
            <w:shd w:val="clear" w:color="auto" w:fill="auto"/>
          </w:tcPr>
          <w:p w:rsidR="00D56EAE" w:rsidRPr="00407FEB" w:rsidRDefault="00D56EAE" w:rsidP="000974A6">
            <w:pPr>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5</w:t>
            </w:r>
          </w:p>
        </w:tc>
        <w:tc>
          <w:tcPr>
            <w:tcW w:w="709" w:type="dxa"/>
            <w:shd w:val="clear" w:color="auto" w:fill="auto"/>
          </w:tcPr>
          <w:p w:rsidR="00D56EAE" w:rsidRPr="00407FEB" w:rsidRDefault="00D56EAE" w:rsidP="000974A6">
            <w:pPr>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3</w:t>
            </w:r>
          </w:p>
        </w:tc>
        <w:tc>
          <w:tcPr>
            <w:tcW w:w="850" w:type="dxa"/>
            <w:shd w:val="clear" w:color="auto" w:fill="auto"/>
          </w:tcPr>
          <w:p w:rsidR="00D56EAE" w:rsidRPr="00407FEB" w:rsidRDefault="00D56EAE" w:rsidP="000974A6">
            <w:pPr>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w:t>
            </w:r>
          </w:p>
        </w:tc>
        <w:tc>
          <w:tcPr>
            <w:tcW w:w="709" w:type="dxa"/>
            <w:shd w:val="clear" w:color="auto" w:fill="auto"/>
          </w:tcPr>
          <w:p w:rsidR="00D56EAE" w:rsidRPr="00407FEB" w:rsidRDefault="00D56EAE" w:rsidP="000974A6">
            <w:pPr>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0</w:t>
            </w:r>
          </w:p>
        </w:tc>
        <w:tc>
          <w:tcPr>
            <w:tcW w:w="709" w:type="dxa"/>
            <w:shd w:val="clear" w:color="auto" w:fill="auto"/>
          </w:tcPr>
          <w:p w:rsidR="00D56EAE" w:rsidRPr="00407FEB" w:rsidRDefault="00D56EAE" w:rsidP="000974A6">
            <w:pPr>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0</w:t>
            </w:r>
          </w:p>
        </w:tc>
        <w:tc>
          <w:tcPr>
            <w:tcW w:w="850" w:type="dxa"/>
            <w:shd w:val="clear" w:color="auto" w:fill="auto"/>
          </w:tcPr>
          <w:p w:rsidR="00D56EAE" w:rsidRPr="00407FEB" w:rsidRDefault="00D56EAE" w:rsidP="000974A6">
            <w:pPr>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0</w:t>
            </w:r>
          </w:p>
        </w:tc>
      </w:tr>
      <w:tr w:rsidR="00D56EAE" w:rsidRPr="00407FEB" w:rsidTr="000974A6">
        <w:trPr>
          <w:trHeight w:val="282"/>
        </w:trPr>
        <w:tc>
          <w:tcPr>
            <w:tcW w:w="534"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w:t>
            </w:r>
          </w:p>
        </w:tc>
        <w:tc>
          <w:tcPr>
            <w:tcW w:w="3118" w:type="dxa"/>
            <w:shd w:val="clear" w:color="auto" w:fill="auto"/>
          </w:tcPr>
          <w:p w:rsidR="00D56EAE" w:rsidRPr="00407FEB" w:rsidRDefault="00D56EAE" w:rsidP="000974A6">
            <w:pPr>
              <w:spacing w:after="0" w:line="240" w:lineRule="auto"/>
              <w:jc w:val="both"/>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 xml:space="preserve">Доля </w:t>
            </w:r>
            <w:proofErr w:type="gramStart"/>
            <w:r w:rsidRPr="00407FEB">
              <w:rPr>
                <w:rFonts w:ascii="Times New Roman" w:eastAsia="Times New Roman" w:hAnsi="Times New Roman" w:cs="Times New Roman"/>
                <w:sz w:val="24"/>
                <w:szCs w:val="24"/>
                <w:lang w:eastAsia="ru-RU"/>
              </w:rPr>
              <w:t>нарушений сроков предоставления форм бюджетной отчетности</w:t>
            </w:r>
            <w:proofErr w:type="gramEnd"/>
            <w:r w:rsidRPr="00407FEB">
              <w:rPr>
                <w:rFonts w:ascii="Times New Roman" w:eastAsia="Times New Roman" w:hAnsi="Times New Roman" w:cs="Times New Roman"/>
                <w:sz w:val="24"/>
                <w:szCs w:val="24"/>
                <w:lang w:eastAsia="ru-RU"/>
              </w:rPr>
              <w:t xml:space="preserve"> по всем обслуживаемым учреждениям в вышестоящие организации</w:t>
            </w:r>
          </w:p>
        </w:tc>
        <w:tc>
          <w:tcPr>
            <w:tcW w:w="1276" w:type="dxa"/>
            <w:shd w:val="clear" w:color="auto" w:fill="auto"/>
          </w:tcPr>
          <w:p w:rsidR="00D56EAE" w:rsidRPr="00407FEB" w:rsidRDefault="00D56EAE" w:rsidP="000974A6">
            <w:pPr>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w:t>
            </w:r>
          </w:p>
        </w:tc>
        <w:tc>
          <w:tcPr>
            <w:tcW w:w="850"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14</w:t>
            </w:r>
          </w:p>
        </w:tc>
        <w:tc>
          <w:tcPr>
            <w:tcW w:w="709" w:type="dxa"/>
            <w:shd w:val="clear" w:color="auto" w:fill="auto"/>
          </w:tcPr>
          <w:p w:rsidR="00D56EAE" w:rsidRPr="00407FEB" w:rsidRDefault="00D56EAE" w:rsidP="000974A6">
            <w:pPr>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11</w:t>
            </w:r>
          </w:p>
        </w:tc>
        <w:tc>
          <w:tcPr>
            <w:tcW w:w="709" w:type="dxa"/>
            <w:shd w:val="clear" w:color="auto" w:fill="auto"/>
          </w:tcPr>
          <w:p w:rsidR="00D56EAE" w:rsidRPr="00407FEB" w:rsidRDefault="00D56EAE" w:rsidP="000974A6">
            <w:pPr>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7</w:t>
            </w:r>
          </w:p>
        </w:tc>
        <w:tc>
          <w:tcPr>
            <w:tcW w:w="850" w:type="dxa"/>
            <w:shd w:val="clear" w:color="auto" w:fill="auto"/>
          </w:tcPr>
          <w:p w:rsidR="00D56EAE" w:rsidRPr="00407FEB" w:rsidRDefault="00D56EAE" w:rsidP="000974A6">
            <w:pPr>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3</w:t>
            </w:r>
          </w:p>
        </w:tc>
        <w:tc>
          <w:tcPr>
            <w:tcW w:w="709" w:type="dxa"/>
            <w:shd w:val="clear" w:color="auto" w:fill="auto"/>
          </w:tcPr>
          <w:p w:rsidR="00D56EAE" w:rsidRPr="00407FEB" w:rsidRDefault="00D56EAE" w:rsidP="000974A6">
            <w:pPr>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w:t>
            </w:r>
          </w:p>
        </w:tc>
        <w:tc>
          <w:tcPr>
            <w:tcW w:w="709" w:type="dxa"/>
            <w:shd w:val="clear" w:color="auto" w:fill="auto"/>
          </w:tcPr>
          <w:p w:rsidR="00D56EAE" w:rsidRPr="00407FEB" w:rsidRDefault="00D56EAE" w:rsidP="000974A6">
            <w:pPr>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0</w:t>
            </w:r>
          </w:p>
        </w:tc>
        <w:tc>
          <w:tcPr>
            <w:tcW w:w="850" w:type="dxa"/>
            <w:shd w:val="clear" w:color="auto" w:fill="auto"/>
          </w:tcPr>
          <w:p w:rsidR="00D56EAE" w:rsidRPr="00407FEB" w:rsidRDefault="00D56EAE" w:rsidP="000974A6">
            <w:pPr>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0</w:t>
            </w:r>
          </w:p>
        </w:tc>
      </w:tr>
      <w:tr w:rsidR="00D56EAE" w:rsidRPr="00407FEB" w:rsidTr="000974A6">
        <w:trPr>
          <w:trHeight w:val="282"/>
        </w:trPr>
        <w:tc>
          <w:tcPr>
            <w:tcW w:w="534"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3.</w:t>
            </w:r>
          </w:p>
        </w:tc>
        <w:tc>
          <w:tcPr>
            <w:tcW w:w="3118" w:type="dxa"/>
            <w:shd w:val="clear" w:color="auto" w:fill="auto"/>
          </w:tcPr>
          <w:p w:rsidR="00D56EAE" w:rsidRPr="00407FEB" w:rsidRDefault="00D56EAE" w:rsidP="000974A6">
            <w:pPr>
              <w:spacing w:after="0" w:line="240" w:lineRule="auto"/>
              <w:jc w:val="both"/>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Количество ошибок допущенных работниками МКУ «ЦБУО» по печатанию платежных поручений</w:t>
            </w:r>
          </w:p>
        </w:tc>
        <w:tc>
          <w:tcPr>
            <w:tcW w:w="1276" w:type="dxa"/>
            <w:shd w:val="clear" w:color="auto" w:fill="auto"/>
          </w:tcPr>
          <w:p w:rsidR="00D56EAE" w:rsidRPr="00407FEB" w:rsidRDefault="00D56EAE" w:rsidP="000974A6">
            <w:pPr>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шт./чел.</w:t>
            </w:r>
          </w:p>
        </w:tc>
        <w:tc>
          <w:tcPr>
            <w:tcW w:w="850"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1000</w:t>
            </w:r>
          </w:p>
        </w:tc>
        <w:tc>
          <w:tcPr>
            <w:tcW w:w="709" w:type="dxa"/>
            <w:shd w:val="clear" w:color="auto" w:fill="auto"/>
          </w:tcPr>
          <w:p w:rsidR="00D56EAE" w:rsidRPr="00407FEB" w:rsidRDefault="00D56EAE" w:rsidP="000974A6">
            <w:pPr>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700</w:t>
            </w:r>
          </w:p>
        </w:tc>
        <w:tc>
          <w:tcPr>
            <w:tcW w:w="709" w:type="dxa"/>
            <w:shd w:val="clear" w:color="auto" w:fill="auto"/>
          </w:tcPr>
          <w:p w:rsidR="00D56EAE" w:rsidRPr="00407FEB" w:rsidRDefault="00D56EAE" w:rsidP="000974A6">
            <w:pPr>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500</w:t>
            </w:r>
          </w:p>
        </w:tc>
        <w:tc>
          <w:tcPr>
            <w:tcW w:w="850" w:type="dxa"/>
            <w:shd w:val="clear" w:color="auto" w:fill="auto"/>
          </w:tcPr>
          <w:p w:rsidR="00D56EAE" w:rsidRPr="00407FEB" w:rsidRDefault="00D56EAE" w:rsidP="000974A6">
            <w:pPr>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500</w:t>
            </w:r>
          </w:p>
        </w:tc>
        <w:tc>
          <w:tcPr>
            <w:tcW w:w="709" w:type="dxa"/>
            <w:shd w:val="clear" w:color="auto" w:fill="auto"/>
          </w:tcPr>
          <w:p w:rsidR="00D56EAE" w:rsidRPr="00407FEB" w:rsidRDefault="00D56EAE" w:rsidP="000974A6">
            <w:pPr>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400</w:t>
            </w:r>
          </w:p>
        </w:tc>
        <w:tc>
          <w:tcPr>
            <w:tcW w:w="709" w:type="dxa"/>
            <w:shd w:val="clear" w:color="auto" w:fill="auto"/>
          </w:tcPr>
          <w:p w:rsidR="00D56EAE" w:rsidRPr="00407FEB" w:rsidRDefault="00D56EAE" w:rsidP="000974A6">
            <w:pPr>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350</w:t>
            </w:r>
          </w:p>
        </w:tc>
        <w:tc>
          <w:tcPr>
            <w:tcW w:w="850" w:type="dxa"/>
            <w:shd w:val="clear" w:color="auto" w:fill="auto"/>
          </w:tcPr>
          <w:p w:rsidR="00D56EAE" w:rsidRPr="00407FEB" w:rsidRDefault="00D56EAE" w:rsidP="000974A6">
            <w:pPr>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300</w:t>
            </w:r>
          </w:p>
        </w:tc>
      </w:tr>
    </w:tbl>
    <w:p w:rsidR="00D56EAE" w:rsidRPr="00407FEB" w:rsidRDefault="00D56EAE" w:rsidP="00D56EAE">
      <w:pPr>
        <w:spacing w:after="0" w:line="240" w:lineRule="auto"/>
        <w:ind w:firstLine="851"/>
        <w:jc w:val="both"/>
        <w:rPr>
          <w:rFonts w:ascii="Times New Roman" w:eastAsia="Times New Roman" w:hAnsi="Times New Roman" w:cs="Times New Roman"/>
          <w:sz w:val="28"/>
          <w:szCs w:val="28"/>
          <w:lang w:eastAsia="ru-RU"/>
        </w:rPr>
      </w:pPr>
    </w:p>
    <w:p w:rsidR="00D56EAE" w:rsidRPr="00407FEB" w:rsidRDefault="00D56EAE" w:rsidP="00D56EAE">
      <w:pPr>
        <w:spacing w:after="0" w:line="240" w:lineRule="auto"/>
        <w:ind w:firstLine="851"/>
        <w:jc w:val="both"/>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sz w:val="28"/>
          <w:szCs w:val="28"/>
          <w:lang w:eastAsia="ru-RU"/>
        </w:rPr>
        <w:t xml:space="preserve">                    </w:t>
      </w:r>
      <w:r w:rsidRPr="00407FEB">
        <w:rPr>
          <w:rFonts w:ascii="Times New Roman" w:eastAsia="Times New Roman" w:hAnsi="Times New Roman" w:cs="Times New Roman"/>
          <w:b/>
          <w:sz w:val="28"/>
          <w:szCs w:val="28"/>
          <w:lang w:eastAsia="ru-RU"/>
        </w:rPr>
        <w:t>3.  Перечень мероприятий подпрограммы</w:t>
      </w:r>
    </w:p>
    <w:p w:rsidR="00D56EAE" w:rsidRPr="00407FEB" w:rsidRDefault="00D56EAE" w:rsidP="00D56EAE">
      <w:pPr>
        <w:spacing w:after="0" w:line="240" w:lineRule="auto"/>
        <w:ind w:firstLine="851"/>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Ведение бухгалтерского и статистического учета доходов и расходов, составления требуемой отчетности предоставление ее в порядке и сроки, установленные законодательными и иными правовыми актами Российской Федерации и Смоленской области.</w:t>
      </w:r>
    </w:p>
    <w:p w:rsidR="00D56EAE" w:rsidRPr="00407FEB" w:rsidRDefault="00D56EAE" w:rsidP="00D56EAE">
      <w:pPr>
        <w:spacing w:after="0" w:line="240" w:lineRule="auto"/>
        <w:ind w:firstLine="851"/>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Качественное осуществление экономических расчетов расходов на содержание учреждения и оплату труда, в соответствии с действующими нормативами для составления  бюджетных смет обслуживаемых учреждений, составление и предоставление в финансовую службу на утверждение бюджетные сметы и поправки к ним по бюджетным и иным средствам отдельно по источникам их поступления в порядке, установленном Бюджетным кодексом Российской </w:t>
      </w:r>
      <w:r w:rsidRPr="00407FEB">
        <w:rPr>
          <w:rFonts w:ascii="Times New Roman" w:eastAsia="Times New Roman" w:hAnsi="Times New Roman" w:cs="Times New Roman"/>
          <w:sz w:val="28"/>
          <w:szCs w:val="28"/>
          <w:lang w:eastAsia="ru-RU"/>
        </w:rPr>
        <w:lastRenderedPageBreak/>
        <w:t>Федерации и в сроки, определенные соответствующими законодательными документами.</w:t>
      </w:r>
      <w:proofErr w:type="gramEnd"/>
    </w:p>
    <w:p w:rsidR="00D56EAE" w:rsidRPr="00407FEB" w:rsidRDefault="00D56EAE" w:rsidP="00D56EAE">
      <w:pPr>
        <w:spacing w:after="0" w:line="240" w:lineRule="auto"/>
        <w:ind w:firstLine="851"/>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Осуществление бюджетного учета, операции текущей деятельности в образовательных учреждениях бюджетной сферы района, как по средствам бюджетов всех уровней, так и по средствам от приносящей доход деятельности.</w:t>
      </w:r>
    </w:p>
    <w:p w:rsidR="00D56EAE" w:rsidRPr="00407FEB" w:rsidRDefault="00D56EAE" w:rsidP="00D56EAE">
      <w:pPr>
        <w:spacing w:after="0" w:line="240" w:lineRule="auto"/>
        <w:ind w:firstLine="851"/>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Составление и предоставление в вышестоящие организации бюджетную отчетность по всем обслуживаемым учреждениям. Заключение договоров обслуживаемых учреждений по оказанию услуг, выполнению работ или поставку товаров, связанных с текущей деятельностью данных учреждений, в части </w:t>
      </w:r>
      <w:proofErr w:type="gramStart"/>
      <w:r w:rsidRPr="00407FEB">
        <w:rPr>
          <w:rFonts w:ascii="Times New Roman" w:eastAsia="Times New Roman" w:hAnsi="Times New Roman" w:cs="Times New Roman"/>
          <w:sz w:val="28"/>
          <w:szCs w:val="28"/>
          <w:lang w:eastAsia="ru-RU"/>
        </w:rPr>
        <w:t>контроля, за</w:t>
      </w:r>
      <w:proofErr w:type="gramEnd"/>
      <w:r w:rsidRPr="00407FEB">
        <w:rPr>
          <w:rFonts w:ascii="Times New Roman" w:eastAsia="Times New Roman" w:hAnsi="Times New Roman" w:cs="Times New Roman"/>
          <w:sz w:val="28"/>
          <w:szCs w:val="28"/>
          <w:lang w:eastAsia="ru-RU"/>
        </w:rPr>
        <w:t xml:space="preserve"> расходованием средств, в соответствии с лимитами бюджетных обязательств, утвержденных ассигнований на содержание учреждения.   </w:t>
      </w:r>
    </w:p>
    <w:p w:rsidR="00D56EAE" w:rsidRPr="00407FEB" w:rsidRDefault="00D56EAE" w:rsidP="00D56EAE">
      <w:pPr>
        <w:spacing w:after="0" w:line="240" w:lineRule="auto"/>
        <w:ind w:firstLine="851"/>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Осуществление систематического </w:t>
      </w:r>
      <w:proofErr w:type="gramStart"/>
      <w:r w:rsidRPr="00407FEB">
        <w:rPr>
          <w:rFonts w:ascii="Times New Roman" w:eastAsia="Times New Roman" w:hAnsi="Times New Roman" w:cs="Times New Roman"/>
          <w:sz w:val="28"/>
          <w:szCs w:val="28"/>
          <w:lang w:eastAsia="ru-RU"/>
        </w:rPr>
        <w:t>контроля за</w:t>
      </w:r>
      <w:proofErr w:type="gramEnd"/>
      <w:r w:rsidRPr="00407FEB">
        <w:rPr>
          <w:rFonts w:ascii="Times New Roman" w:eastAsia="Times New Roman" w:hAnsi="Times New Roman" w:cs="Times New Roman"/>
          <w:sz w:val="28"/>
          <w:szCs w:val="28"/>
          <w:lang w:eastAsia="ru-RU"/>
        </w:rPr>
        <w:t xml:space="preserve"> ходом исполнения бюджетных средств учреждений</w:t>
      </w:r>
      <w:r w:rsidRPr="00407FEB">
        <w:rPr>
          <w:rFonts w:ascii="Times New Roman" w:eastAsia="Times New Roman" w:hAnsi="Times New Roman" w:cs="Times New Roman"/>
          <w:sz w:val="28"/>
          <w:szCs w:val="28"/>
          <w:lang w:eastAsia="ru-RU"/>
        </w:rPr>
        <w:tab/>
        <w:t>, состоянием расчетов, сохранностью активов учреждений.</w:t>
      </w:r>
    </w:p>
    <w:p w:rsidR="00D56EAE" w:rsidRPr="00407FEB" w:rsidRDefault="00D56EAE" w:rsidP="00D56EAE">
      <w:pPr>
        <w:spacing w:after="0" w:line="240" w:lineRule="auto"/>
        <w:ind w:firstLine="851"/>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Оказывают помощь учреждениям в разработке мер, направленных на обеспечение экономии средств, выявление резервов и рациональное использование всех видов ресурсов.</w:t>
      </w:r>
    </w:p>
    <w:p w:rsidR="00D56EAE" w:rsidRPr="00407FEB" w:rsidRDefault="00D56EAE" w:rsidP="00D56EAE">
      <w:pPr>
        <w:spacing w:after="0" w:line="240" w:lineRule="auto"/>
        <w:ind w:firstLine="851"/>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Предусмотренные настоящей Программой мероприятия, направлены на повышение эффективности и качества, выполняемых МКУ «ЦБУО» функций. Это требует укрепления материально-технической базы.</w:t>
      </w:r>
    </w:p>
    <w:p w:rsidR="00D56EAE" w:rsidRPr="00407FEB" w:rsidRDefault="00D56EAE" w:rsidP="00D56EAE">
      <w:pPr>
        <w:spacing w:after="0" w:line="240" w:lineRule="auto"/>
        <w:ind w:firstLine="851"/>
        <w:jc w:val="both"/>
        <w:rPr>
          <w:rFonts w:ascii="Times New Roman" w:eastAsia="Times New Roman" w:hAnsi="Times New Roman" w:cs="Times New Roman"/>
          <w:sz w:val="28"/>
          <w:szCs w:val="28"/>
          <w:lang w:eastAsia="ru-RU"/>
        </w:rPr>
      </w:pPr>
    </w:p>
    <w:p w:rsidR="00D56EAE" w:rsidRPr="00407FEB" w:rsidRDefault="00D56EAE" w:rsidP="00D56EAE">
      <w:pPr>
        <w:spacing w:after="0" w:line="240" w:lineRule="auto"/>
        <w:ind w:firstLine="851"/>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Перечень подпрограммных мероприятий указан в приложении к Программе</w:t>
      </w:r>
    </w:p>
    <w:p w:rsidR="00D56EAE" w:rsidRPr="00407FEB" w:rsidRDefault="00D56EAE" w:rsidP="00D56EAE">
      <w:pPr>
        <w:spacing w:after="0" w:line="240" w:lineRule="auto"/>
        <w:ind w:firstLine="851"/>
        <w:jc w:val="both"/>
        <w:rPr>
          <w:rFonts w:ascii="Times New Roman" w:eastAsia="Times New Roman" w:hAnsi="Times New Roman" w:cs="Times New Roman"/>
          <w:sz w:val="28"/>
          <w:szCs w:val="28"/>
          <w:lang w:eastAsia="ru-RU"/>
        </w:rPr>
      </w:pPr>
    </w:p>
    <w:p w:rsidR="00D56EAE" w:rsidRPr="00407FEB" w:rsidRDefault="00D56EAE" w:rsidP="00D56EAE">
      <w:pPr>
        <w:spacing w:after="0" w:line="240" w:lineRule="auto"/>
        <w:ind w:firstLine="851"/>
        <w:jc w:val="both"/>
        <w:rPr>
          <w:rFonts w:ascii="Times New Roman" w:eastAsia="Times New Roman" w:hAnsi="Times New Roman" w:cs="Times New Roman"/>
          <w:sz w:val="28"/>
          <w:szCs w:val="28"/>
          <w:lang w:eastAsia="ru-RU"/>
        </w:rPr>
      </w:pPr>
    </w:p>
    <w:p w:rsidR="00D56EAE" w:rsidRPr="00407FEB" w:rsidRDefault="00D56EAE" w:rsidP="00D56EAE">
      <w:pPr>
        <w:spacing w:after="0" w:line="240" w:lineRule="auto"/>
        <w:ind w:firstLine="851"/>
        <w:jc w:val="center"/>
        <w:rPr>
          <w:rFonts w:ascii="Times New Roman" w:eastAsia="Times New Roman" w:hAnsi="Times New Roman" w:cs="Times New Roman"/>
          <w:sz w:val="28"/>
          <w:szCs w:val="28"/>
          <w:lang w:eastAsia="ru-RU"/>
        </w:rPr>
      </w:pPr>
      <w:r w:rsidRPr="00407FEB">
        <w:rPr>
          <w:rFonts w:ascii="Times New Roman" w:eastAsia="Times New Roman" w:hAnsi="Times New Roman" w:cs="Times New Roman"/>
          <w:b/>
          <w:sz w:val="28"/>
          <w:szCs w:val="28"/>
          <w:lang w:eastAsia="ru-RU"/>
        </w:rPr>
        <w:t>4.Обоснование ресурсного обеспечения подпрограммы</w:t>
      </w:r>
      <w:r w:rsidRPr="00407FEB">
        <w:rPr>
          <w:rFonts w:ascii="Times New Roman" w:eastAsia="Times New Roman" w:hAnsi="Times New Roman" w:cs="Times New Roman"/>
          <w:sz w:val="28"/>
          <w:szCs w:val="28"/>
          <w:lang w:eastAsia="ru-RU"/>
        </w:rPr>
        <w:t>.</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Ресурсное обеспечение подпрограммы осуществляется за счет средств районного и областного бюджетов.</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Общий объем ассигнований  подпрограммы составит  </w:t>
      </w:r>
      <w:r w:rsidRPr="00407FEB">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3</w:t>
      </w:r>
      <w:r w:rsidRPr="00407FEB">
        <w:rPr>
          <w:rFonts w:ascii="Times New Roman" w:eastAsia="Times New Roman" w:hAnsi="Times New Roman" w:cs="Times New Roman"/>
          <w:b/>
          <w:sz w:val="28"/>
          <w:szCs w:val="28"/>
          <w:lang w:eastAsia="ru-RU"/>
        </w:rPr>
        <w:t> </w:t>
      </w:r>
      <w:r>
        <w:rPr>
          <w:rFonts w:ascii="Times New Roman" w:eastAsia="Times New Roman" w:hAnsi="Times New Roman" w:cs="Times New Roman"/>
          <w:b/>
          <w:sz w:val="28"/>
          <w:szCs w:val="28"/>
          <w:lang w:eastAsia="ru-RU"/>
        </w:rPr>
        <w:t>135</w:t>
      </w:r>
      <w:r w:rsidRPr="00407FE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549</w:t>
      </w:r>
      <w:r w:rsidRPr="00407FEB">
        <w:rPr>
          <w:rFonts w:ascii="Times New Roman" w:eastAsia="Times New Roman" w:hAnsi="Times New Roman" w:cs="Times New Roman"/>
          <w:b/>
          <w:sz w:val="28"/>
          <w:szCs w:val="28"/>
          <w:lang w:eastAsia="ru-RU"/>
        </w:rPr>
        <w:t xml:space="preserve"> тыс</w:t>
      </w:r>
      <w:r w:rsidRPr="00407FEB">
        <w:rPr>
          <w:rFonts w:ascii="Times New Roman" w:eastAsia="Times New Roman" w:hAnsi="Times New Roman" w:cs="Times New Roman"/>
          <w:sz w:val="28"/>
          <w:szCs w:val="28"/>
          <w:lang w:eastAsia="ru-RU"/>
        </w:rPr>
        <w:t xml:space="preserve">. рублей, в том числе за счет средств районного бюджета-  </w:t>
      </w:r>
      <w:r w:rsidRPr="00407FEB">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3</w:t>
      </w:r>
      <w:r w:rsidRPr="00407FEB">
        <w:rPr>
          <w:rFonts w:ascii="Times New Roman" w:eastAsia="Times New Roman" w:hAnsi="Times New Roman" w:cs="Times New Roman"/>
          <w:b/>
          <w:sz w:val="28"/>
          <w:szCs w:val="28"/>
          <w:lang w:eastAsia="ru-RU"/>
        </w:rPr>
        <w:t> </w:t>
      </w:r>
      <w:r>
        <w:rPr>
          <w:rFonts w:ascii="Times New Roman" w:eastAsia="Times New Roman" w:hAnsi="Times New Roman" w:cs="Times New Roman"/>
          <w:b/>
          <w:sz w:val="28"/>
          <w:szCs w:val="28"/>
          <w:lang w:eastAsia="ru-RU"/>
        </w:rPr>
        <w:t>135</w:t>
      </w:r>
      <w:r w:rsidRPr="00407FE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549</w:t>
      </w:r>
      <w:r w:rsidRPr="00407FEB">
        <w:rPr>
          <w:rFonts w:ascii="Times New Roman" w:eastAsia="Times New Roman" w:hAnsi="Times New Roman" w:cs="Times New Roman"/>
          <w:b/>
          <w:sz w:val="28"/>
          <w:szCs w:val="28"/>
          <w:lang w:eastAsia="ru-RU"/>
        </w:rPr>
        <w:t xml:space="preserve"> тыс</w:t>
      </w:r>
      <w:r w:rsidRPr="00407FEB">
        <w:rPr>
          <w:rFonts w:ascii="Times New Roman" w:eastAsia="Times New Roman" w:hAnsi="Times New Roman" w:cs="Times New Roman"/>
          <w:sz w:val="28"/>
          <w:szCs w:val="28"/>
          <w:lang w:eastAsia="ru-RU"/>
        </w:rPr>
        <w:t>. рублей, за счет иных источников -  0,0 тыс. рублей.</w:t>
      </w:r>
    </w:p>
    <w:p w:rsidR="00D56EAE" w:rsidRPr="00407FEB" w:rsidRDefault="00D56EAE" w:rsidP="00D56EAE">
      <w:pPr>
        <w:widowControl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По годам реализации:</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2014 год – </w:t>
      </w:r>
      <w:r w:rsidRPr="00407FEB">
        <w:rPr>
          <w:rFonts w:ascii="Times New Roman" w:eastAsia="Times New Roman" w:hAnsi="Times New Roman" w:cs="Times New Roman"/>
          <w:b/>
          <w:sz w:val="28"/>
          <w:szCs w:val="28"/>
          <w:lang w:eastAsia="ru-RU"/>
        </w:rPr>
        <w:t>1730,380 тыс</w:t>
      </w:r>
      <w:r w:rsidRPr="00407FEB">
        <w:rPr>
          <w:rFonts w:ascii="Times New Roman" w:eastAsia="Times New Roman" w:hAnsi="Times New Roman" w:cs="Times New Roman"/>
          <w:sz w:val="28"/>
          <w:szCs w:val="28"/>
          <w:lang w:eastAsia="ru-RU"/>
        </w:rPr>
        <w:t>. рублей, из них районный бюджет - 1730,380 тыс. рублей;  иные источники - 0,0тыс.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2015 год –  </w:t>
      </w:r>
      <w:r>
        <w:rPr>
          <w:rFonts w:ascii="Times New Roman" w:eastAsia="Times New Roman" w:hAnsi="Times New Roman" w:cs="Times New Roman"/>
          <w:b/>
          <w:sz w:val="28"/>
          <w:szCs w:val="28"/>
          <w:lang w:eastAsia="ru-RU"/>
        </w:rPr>
        <w:t>2 268,169</w:t>
      </w:r>
      <w:r w:rsidRPr="00407FEB">
        <w:rPr>
          <w:rFonts w:ascii="Times New Roman" w:eastAsia="Times New Roman" w:hAnsi="Times New Roman" w:cs="Times New Roman"/>
          <w:b/>
          <w:sz w:val="28"/>
          <w:szCs w:val="28"/>
          <w:lang w:eastAsia="ru-RU"/>
        </w:rPr>
        <w:t xml:space="preserve"> тыс</w:t>
      </w:r>
      <w:r w:rsidRPr="00407FEB">
        <w:rPr>
          <w:rFonts w:ascii="Times New Roman" w:eastAsia="Times New Roman" w:hAnsi="Times New Roman" w:cs="Times New Roman"/>
          <w:sz w:val="28"/>
          <w:szCs w:val="28"/>
          <w:lang w:eastAsia="ru-RU"/>
        </w:rPr>
        <w:t xml:space="preserve">. рублей,  из них районный бюджет – </w:t>
      </w:r>
      <w:r>
        <w:rPr>
          <w:rFonts w:ascii="Times New Roman" w:eastAsia="Times New Roman" w:hAnsi="Times New Roman" w:cs="Times New Roman"/>
          <w:sz w:val="28"/>
          <w:szCs w:val="28"/>
          <w:lang w:eastAsia="ru-RU"/>
        </w:rPr>
        <w:t>2 268,169</w:t>
      </w:r>
      <w:r w:rsidRPr="00407FEB">
        <w:rPr>
          <w:rFonts w:ascii="Times New Roman" w:eastAsia="Times New Roman" w:hAnsi="Times New Roman" w:cs="Times New Roman"/>
          <w:sz w:val="28"/>
          <w:szCs w:val="28"/>
          <w:lang w:eastAsia="ru-RU"/>
        </w:rPr>
        <w:t xml:space="preserve"> тыс. рублей, иные источники - 0,0 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w:t>
      </w:r>
      <w:proofErr w:type="gramStart"/>
      <w:r w:rsidRPr="00407FEB">
        <w:rPr>
          <w:rFonts w:ascii="Times New Roman" w:eastAsia="Times New Roman" w:hAnsi="Times New Roman" w:cs="Times New Roman"/>
          <w:sz w:val="28"/>
          <w:szCs w:val="28"/>
          <w:lang w:eastAsia="ru-RU"/>
        </w:rPr>
        <w:t xml:space="preserve">2016 год – </w:t>
      </w:r>
      <w:r w:rsidRPr="00407FEB">
        <w:rPr>
          <w:rFonts w:ascii="Times New Roman" w:eastAsia="Times New Roman" w:hAnsi="Times New Roman" w:cs="Times New Roman"/>
          <w:b/>
          <w:sz w:val="28"/>
          <w:szCs w:val="28"/>
          <w:lang w:eastAsia="ru-RU"/>
        </w:rPr>
        <w:t>1 8</w:t>
      </w:r>
      <w:r>
        <w:rPr>
          <w:rFonts w:ascii="Times New Roman" w:eastAsia="Times New Roman" w:hAnsi="Times New Roman" w:cs="Times New Roman"/>
          <w:b/>
          <w:sz w:val="28"/>
          <w:szCs w:val="28"/>
          <w:lang w:eastAsia="ru-RU"/>
        </w:rPr>
        <w:t>2</w:t>
      </w:r>
      <w:r w:rsidRPr="00407FEB">
        <w:rPr>
          <w:rFonts w:ascii="Times New Roman" w:eastAsia="Times New Roman" w:hAnsi="Times New Roman" w:cs="Times New Roman"/>
          <w:b/>
          <w:sz w:val="28"/>
          <w:szCs w:val="28"/>
          <w:lang w:eastAsia="ru-RU"/>
        </w:rPr>
        <w:t>7,</w:t>
      </w:r>
      <w:r>
        <w:rPr>
          <w:rFonts w:ascii="Times New Roman" w:eastAsia="Times New Roman" w:hAnsi="Times New Roman" w:cs="Times New Roman"/>
          <w:b/>
          <w:sz w:val="28"/>
          <w:szCs w:val="28"/>
          <w:lang w:eastAsia="ru-RU"/>
        </w:rPr>
        <w:t>4</w:t>
      </w:r>
      <w:r w:rsidRPr="00407FEB">
        <w:rPr>
          <w:rFonts w:ascii="Times New Roman" w:eastAsia="Times New Roman" w:hAnsi="Times New Roman" w:cs="Times New Roman"/>
          <w:b/>
          <w:sz w:val="28"/>
          <w:szCs w:val="28"/>
          <w:lang w:eastAsia="ru-RU"/>
        </w:rPr>
        <w:t>00 тыс</w:t>
      </w:r>
      <w:r w:rsidRPr="00407FEB">
        <w:rPr>
          <w:rFonts w:ascii="Times New Roman" w:eastAsia="Times New Roman" w:hAnsi="Times New Roman" w:cs="Times New Roman"/>
          <w:sz w:val="28"/>
          <w:szCs w:val="28"/>
          <w:lang w:eastAsia="ru-RU"/>
        </w:rPr>
        <w:t>. рублей,  из них районный бюджет – 1 8</w:t>
      </w:r>
      <w:r>
        <w:rPr>
          <w:rFonts w:ascii="Times New Roman" w:eastAsia="Times New Roman" w:hAnsi="Times New Roman" w:cs="Times New Roman"/>
          <w:sz w:val="28"/>
          <w:szCs w:val="28"/>
          <w:lang w:eastAsia="ru-RU"/>
        </w:rPr>
        <w:t>2</w:t>
      </w:r>
      <w:r w:rsidRPr="00407FEB">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4</w:t>
      </w:r>
      <w:r w:rsidRPr="00407FEB">
        <w:rPr>
          <w:rFonts w:ascii="Times New Roman" w:eastAsia="Times New Roman" w:hAnsi="Times New Roman" w:cs="Times New Roman"/>
          <w:sz w:val="28"/>
          <w:szCs w:val="28"/>
          <w:lang w:eastAsia="ru-RU"/>
        </w:rPr>
        <w:t>00 тыс. рублей, иные источники - 0,0 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2017 год – </w:t>
      </w:r>
      <w:r w:rsidRPr="00407FEB">
        <w:rPr>
          <w:rFonts w:ascii="Times New Roman" w:eastAsia="Times New Roman" w:hAnsi="Times New Roman" w:cs="Times New Roman"/>
          <w:b/>
          <w:sz w:val="28"/>
          <w:szCs w:val="28"/>
          <w:lang w:eastAsia="ru-RU"/>
        </w:rPr>
        <w:t>1 8</w:t>
      </w:r>
      <w:r>
        <w:rPr>
          <w:rFonts w:ascii="Times New Roman" w:eastAsia="Times New Roman" w:hAnsi="Times New Roman" w:cs="Times New Roman"/>
          <w:b/>
          <w:sz w:val="28"/>
          <w:szCs w:val="28"/>
          <w:lang w:eastAsia="ru-RU"/>
        </w:rPr>
        <w:t>2</w:t>
      </w:r>
      <w:r w:rsidRPr="00407FEB">
        <w:rPr>
          <w:rFonts w:ascii="Times New Roman" w:eastAsia="Times New Roman" w:hAnsi="Times New Roman" w:cs="Times New Roman"/>
          <w:b/>
          <w:sz w:val="28"/>
          <w:szCs w:val="28"/>
          <w:lang w:eastAsia="ru-RU"/>
        </w:rPr>
        <w:t>7,</w:t>
      </w:r>
      <w:r>
        <w:rPr>
          <w:rFonts w:ascii="Times New Roman" w:eastAsia="Times New Roman" w:hAnsi="Times New Roman" w:cs="Times New Roman"/>
          <w:b/>
          <w:sz w:val="28"/>
          <w:szCs w:val="28"/>
          <w:lang w:eastAsia="ru-RU"/>
        </w:rPr>
        <w:t>4</w:t>
      </w:r>
      <w:r w:rsidRPr="00407FEB">
        <w:rPr>
          <w:rFonts w:ascii="Times New Roman" w:eastAsia="Times New Roman" w:hAnsi="Times New Roman" w:cs="Times New Roman"/>
          <w:b/>
          <w:sz w:val="28"/>
          <w:szCs w:val="28"/>
          <w:lang w:eastAsia="ru-RU"/>
        </w:rPr>
        <w:t>00 тыс</w:t>
      </w:r>
      <w:r w:rsidRPr="00407FEB">
        <w:rPr>
          <w:rFonts w:ascii="Times New Roman" w:eastAsia="Times New Roman" w:hAnsi="Times New Roman" w:cs="Times New Roman"/>
          <w:sz w:val="28"/>
          <w:szCs w:val="28"/>
          <w:lang w:eastAsia="ru-RU"/>
        </w:rPr>
        <w:t>. рублей,  из них районный бюджет – 1 8</w:t>
      </w:r>
      <w:r>
        <w:rPr>
          <w:rFonts w:ascii="Times New Roman" w:eastAsia="Times New Roman" w:hAnsi="Times New Roman" w:cs="Times New Roman"/>
          <w:sz w:val="28"/>
          <w:szCs w:val="28"/>
          <w:lang w:eastAsia="ru-RU"/>
        </w:rPr>
        <w:t>2</w:t>
      </w:r>
      <w:r w:rsidRPr="00407FEB">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4</w:t>
      </w:r>
      <w:r w:rsidRPr="00407FEB">
        <w:rPr>
          <w:rFonts w:ascii="Times New Roman" w:eastAsia="Times New Roman" w:hAnsi="Times New Roman" w:cs="Times New Roman"/>
          <w:sz w:val="28"/>
          <w:szCs w:val="28"/>
          <w:lang w:eastAsia="ru-RU"/>
        </w:rPr>
        <w:t>00</w:t>
      </w:r>
      <w:r>
        <w:rPr>
          <w:rFonts w:ascii="Times New Roman" w:eastAsia="Times New Roman" w:hAnsi="Times New Roman" w:cs="Times New Roman"/>
          <w:sz w:val="28"/>
          <w:szCs w:val="28"/>
          <w:lang w:eastAsia="ru-RU"/>
        </w:rPr>
        <w:t xml:space="preserve"> </w:t>
      </w:r>
      <w:r w:rsidRPr="00407FEB">
        <w:rPr>
          <w:rFonts w:ascii="Times New Roman" w:eastAsia="Times New Roman" w:hAnsi="Times New Roman" w:cs="Times New Roman"/>
          <w:sz w:val="28"/>
          <w:szCs w:val="28"/>
          <w:lang w:eastAsia="ru-RU"/>
        </w:rPr>
        <w:t>тыс. рублей, иные источники - 0,0 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2018 год – </w:t>
      </w:r>
      <w:r w:rsidRPr="00407FEB">
        <w:rPr>
          <w:rFonts w:ascii="Times New Roman" w:eastAsia="Times New Roman" w:hAnsi="Times New Roman" w:cs="Times New Roman"/>
          <w:b/>
          <w:sz w:val="28"/>
          <w:szCs w:val="28"/>
          <w:lang w:eastAsia="ru-RU"/>
        </w:rPr>
        <w:t>1 8</w:t>
      </w:r>
      <w:r>
        <w:rPr>
          <w:rFonts w:ascii="Times New Roman" w:eastAsia="Times New Roman" w:hAnsi="Times New Roman" w:cs="Times New Roman"/>
          <w:b/>
          <w:sz w:val="28"/>
          <w:szCs w:val="28"/>
          <w:lang w:eastAsia="ru-RU"/>
        </w:rPr>
        <w:t>2</w:t>
      </w:r>
      <w:r w:rsidRPr="00407FEB">
        <w:rPr>
          <w:rFonts w:ascii="Times New Roman" w:eastAsia="Times New Roman" w:hAnsi="Times New Roman" w:cs="Times New Roman"/>
          <w:b/>
          <w:sz w:val="28"/>
          <w:szCs w:val="28"/>
          <w:lang w:eastAsia="ru-RU"/>
        </w:rPr>
        <w:t>7,</w:t>
      </w:r>
      <w:r>
        <w:rPr>
          <w:rFonts w:ascii="Times New Roman" w:eastAsia="Times New Roman" w:hAnsi="Times New Roman" w:cs="Times New Roman"/>
          <w:b/>
          <w:sz w:val="28"/>
          <w:szCs w:val="28"/>
          <w:lang w:eastAsia="ru-RU"/>
        </w:rPr>
        <w:t>4</w:t>
      </w:r>
      <w:r w:rsidRPr="00407FEB">
        <w:rPr>
          <w:rFonts w:ascii="Times New Roman" w:eastAsia="Times New Roman" w:hAnsi="Times New Roman" w:cs="Times New Roman"/>
          <w:b/>
          <w:sz w:val="28"/>
          <w:szCs w:val="28"/>
          <w:lang w:eastAsia="ru-RU"/>
        </w:rPr>
        <w:t>00 тыс</w:t>
      </w:r>
      <w:r w:rsidRPr="00407FEB">
        <w:rPr>
          <w:rFonts w:ascii="Times New Roman" w:eastAsia="Times New Roman" w:hAnsi="Times New Roman" w:cs="Times New Roman"/>
          <w:sz w:val="28"/>
          <w:szCs w:val="28"/>
          <w:lang w:eastAsia="ru-RU"/>
        </w:rPr>
        <w:t>. рублей,  из них районный бюджет – 1 8</w:t>
      </w:r>
      <w:r>
        <w:rPr>
          <w:rFonts w:ascii="Times New Roman" w:eastAsia="Times New Roman" w:hAnsi="Times New Roman" w:cs="Times New Roman"/>
          <w:sz w:val="28"/>
          <w:szCs w:val="28"/>
          <w:lang w:eastAsia="ru-RU"/>
        </w:rPr>
        <w:t>2</w:t>
      </w:r>
      <w:r w:rsidRPr="00407FEB">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4</w:t>
      </w:r>
      <w:r w:rsidRPr="00407FEB">
        <w:rPr>
          <w:rFonts w:ascii="Times New Roman" w:eastAsia="Times New Roman" w:hAnsi="Times New Roman" w:cs="Times New Roman"/>
          <w:sz w:val="28"/>
          <w:szCs w:val="28"/>
          <w:lang w:eastAsia="ru-RU"/>
        </w:rPr>
        <w:t>00</w:t>
      </w:r>
      <w:r>
        <w:rPr>
          <w:rFonts w:ascii="Times New Roman" w:eastAsia="Times New Roman" w:hAnsi="Times New Roman" w:cs="Times New Roman"/>
          <w:sz w:val="28"/>
          <w:szCs w:val="28"/>
          <w:lang w:eastAsia="ru-RU"/>
        </w:rPr>
        <w:t xml:space="preserve"> </w:t>
      </w:r>
      <w:r w:rsidRPr="00407FEB">
        <w:rPr>
          <w:rFonts w:ascii="Times New Roman" w:eastAsia="Times New Roman" w:hAnsi="Times New Roman" w:cs="Times New Roman"/>
          <w:sz w:val="28"/>
          <w:szCs w:val="28"/>
          <w:lang w:eastAsia="ru-RU"/>
        </w:rPr>
        <w:t>тыс. рублей, иные источники - 0,0 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2019 год – </w:t>
      </w:r>
      <w:r w:rsidRPr="00407FEB">
        <w:rPr>
          <w:rFonts w:ascii="Times New Roman" w:eastAsia="Times New Roman" w:hAnsi="Times New Roman" w:cs="Times New Roman"/>
          <w:b/>
          <w:sz w:val="28"/>
          <w:szCs w:val="28"/>
          <w:lang w:eastAsia="ru-RU"/>
        </w:rPr>
        <w:t>1 8</w:t>
      </w:r>
      <w:r>
        <w:rPr>
          <w:rFonts w:ascii="Times New Roman" w:eastAsia="Times New Roman" w:hAnsi="Times New Roman" w:cs="Times New Roman"/>
          <w:b/>
          <w:sz w:val="28"/>
          <w:szCs w:val="28"/>
          <w:lang w:eastAsia="ru-RU"/>
        </w:rPr>
        <w:t>2</w:t>
      </w:r>
      <w:r w:rsidRPr="00407FEB">
        <w:rPr>
          <w:rFonts w:ascii="Times New Roman" w:eastAsia="Times New Roman" w:hAnsi="Times New Roman" w:cs="Times New Roman"/>
          <w:b/>
          <w:sz w:val="28"/>
          <w:szCs w:val="28"/>
          <w:lang w:eastAsia="ru-RU"/>
        </w:rPr>
        <w:t>7,</w:t>
      </w:r>
      <w:r>
        <w:rPr>
          <w:rFonts w:ascii="Times New Roman" w:eastAsia="Times New Roman" w:hAnsi="Times New Roman" w:cs="Times New Roman"/>
          <w:b/>
          <w:sz w:val="28"/>
          <w:szCs w:val="28"/>
          <w:lang w:eastAsia="ru-RU"/>
        </w:rPr>
        <w:t>4</w:t>
      </w:r>
      <w:r w:rsidRPr="00407FEB">
        <w:rPr>
          <w:rFonts w:ascii="Times New Roman" w:eastAsia="Times New Roman" w:hAnsi="Times New Roman" w:cs="Times New Roman"/>
          <w:b/>
          <w:sz w:val="28"/>
          <w:szCs w:val="28"/>
          <w:lang w:eastAsia="ru-RU"/>
        </w:rPr>
        <w:t>00 тыс</w:t>
      </w:r>
      <w:r w:rsidRPr="00407FEB">
        <w:rPr>
          <w:rFonts w:ascii="Times New Roman" w:eastAsia="Times New Roman" w:hAnsi="Times New Roman" w:cs="Times New Roman"/>
          <w:sz w:val="28"/>
          <w:szCs w:val="28"/>
          <w:lang w:eastAsia="ru-RU"/>
        </w:rPr>
        <w:t>. рублей,  из них районный бюджет – 1 8</w:t>
      </w:r>
      <w:r>
        <w:rPr>
          <w:rFonts w:ascii="Times New Roman" w:eastAsia="Times New Roman" w:hAnsi="Times New Roman" w:cs="Times New Roman"/>
          <w:sz w:val="28"/>
          <w:szCs w:val="28"/>
          <w:lang w:eastAsia="ru-RU"/>
        </w:rPr>
        <w:t>2</w:t>
      </w:r>
      <w:r w:rsidRPr="00407FEB">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4</w:t>
      </w:r>
      <w:r w:rsidRPr="00407FEB">
        <w:rPr>
          <w:rFonts w:ascii="Times New Roman" w:eastAsia="Times New Roman" w:hAnsi="Times New Roman" w:cs="Times New Roman"/>
          <w:sz w:val="28"/>
          <w:szCs w:val="28"/>
          <w:lang w:eastAsia="ru-RU"/>
        </w:rPr>
        <w:t>00</w:t>
      </w:r>
      <w:r>
        <w:rPr>
          <w:rFonts w:ascii="Times New Roman" w:eastAsia="Times New Roman" w:hAnsi="Times New Roman" w:cs="Times New Roman"/>
          <w:sz w:val="28"/>
          <w:szCs w:val="28"/>
          <w:lang w:eastAsia="ru-RU"/>
        </w:rPr>
        <w:t xml:space="preserve"> </w:t>
      </w:r>
      <w:r w:rsidRPr="00407FEB">
        <w:rPr>
          <w:rFonts w:ascii="Times New Roman" w:eastAsia="Times New Roman" w:hAnsi="Times New Roman" w:cs="Times New Roman"/>
          <w:sz w:val="28"/>
          <w:szCs w:val="28"/>
          <w:lang w:eastAsia="ru-RU"/>
        </w:rPr>
        <w:t>тыс. рублей, иные источники - 0,0 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2020 год – </w:t>
      </w:r>
      <w:r w:rsidRPr="00407FEB">
        <w:rPr>
          <w:rFonts w:ascii="Times New Roman" w:eastAsia="Times New Roman" w:hAnsi="Times New Roman" w:cs="Times New Roman"/>
          <w:b/>
          <w:sz w:val="28"/>
          <w:szCs w:val="28"/>
          <w:lang w:eastAsia="ru-RU"/>
        </w:rPr>
        <w:t>1 8</w:t>
      </w:r>
      <w:r>
        <w:rPr>
          <w:rFonts w:ascii="Times New Roman" w:eastAsia="Times New Roman" w:hAnsi="Times New Roman" w:cs="Times New Roman"/>
          <w:b/>
          <w:sz w:val="28"/>
          <w:szCs w:val="28"/>
          <w:lang w:eastAsia="ru-RU"/>
        </w:rPr>
        <w:t>2</w:t>
      </w:r>
      <w:r w:rsidRPr="00407FEB">
        <w:rPr>
          <w:rFonts w:ascii="Times New Roman" w:eastAsia="Times New Roman" w:hAnsi="Times New Roman" w:cs="Times New Roman"/>
          <w:b/>
          <w:sz w:val="28"/>
          <w:szCs w:val="28"/>
          <w:lang w:eastAsia="ru-RU"/>
        </w:rPr>
        <w:t>7,</w:t>
      </w:r>
      <w:r>
        <w:rPr>
          <w:rFonts w:ascii="Times New Roman" w:eastAsia="Times New Roman" w:hAnsi="Times New Roman" w:cs="Times New Roman"/>
          <w:b/>
          <w:sz w:val="28"/>
          <w:szCs w:val="28"/>
          <w:lang w:eastAsia="ru-RU"/>
        </w:rPr>
        <w:t>4</w:t>
      </w:r>
      <w:r w:rsidRPr="00407FEB">
        <w:rPr>
          <w:rFonts w:ascii="Times New Roman" w:eastAsia="Times New Roman" w:hAnsi="Times New Roman" w:cs="Times New Roman"/>
          <w:b/>
          <w:sz w:val="28"/>
          <w:szCs w:val="28"/>
          <w:lang w:eastAsia="ru-RU"/>
        </w:rPr>
        <w:t>00 тыс</w:t>
      </w:r>
      <w:r w:rsidRPr="00407FEB">
        <w:rPr>
          <w:rFonts w:ascii="Times New Roman" w:eastAsia="Times New Roman" w:hAnsi="Times New Roman" w:cs="Times New Roman"/>
          <w:sz w:val="28"/>
          <w:szCs w:val="28"/>
          <w:lang w:eastAsia="ru-RU"/>
        </w:rPr>
        <w:t>. рублей,  из них районный бюджет – 1 8</w:t>
      </w:r>
      <w:r>
        <w:rPr>
          <w:rFonts w:ascii="Times New Roman" w:eastAsia="Times New Roman" w:hAnsi="Times New Roman" w:cs="Times New Roman"/>
          <w:sz w:val="28"/>
          <w:szCs w:val="28"/>
          <w:lang w:eastAsia="ru-RU"/>
        </w:rPr>
        <w:t>2</w:t>
      </w:r>
      <w:r w:rsidRPr="00407FEB">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4</w:t>
      </w:r>
      <w:r w:rsidRPr="00407FEB">
        <w:rPr>
          <w:rFonts w:ascii="Times New Roman" w:eastAsia="Times New Roman" w:hAnsi="Times New Roman" w:cs="Times New Roman"/>
          <w:sz w:val="28"/>
          <w:szCs w:val="28"/>
          <w:lang w:eastAsia="ru-RU"/>
        </w:rPr>
        <w:t>00</w:t>
      </w:r>
      <w:r>
        <w:rPr>
          <w:rFonts w:ascii="Times New Roman" w:eastAsia="Times New Roman" w:hAnsi="Times New Roman" w:cs="Times New Roman"/>
          <w:sz w:val="28"/>
          <w:szCs w:val="28"/>
          <w:lang w:eastAsia="ru-RU"/>
        </w:rPr>
        <w:t xml:space="preserve"> </w:t>
      </w:r>
      <w:r w:rsidRPr="00407FEB">
        <w:rPr>
          <w:rFonts w:ascii="Times New Roman" w:eastAsia="Times New Roman" w:hAnsi="Times New Roman" w:cs="Times New Roman"/>
          <w:sz w:val="28"/>
          <w:szCs w:val="28"/>
          <w:lang w:eastAsia="ru-RU"/>
        </w:rPr>
        <w:t>тыс. рублей, иные источники - 0,0 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lastRenderedPageBreak/>
        <w:t>Объем финансирования подпрограммы подлежит ежегодному уточнению исходя из реальных возможностей районного бюджета.</w:t>
      </w:r>
    </w:p>
    <w:p w:rsidR="00D56EAE" w:rsidRPr="00407FEB" w:rsidRDefault="00D56EAE" w:rsidP="00D56EAE">
      <w:pPr>
        <w:spacing w:after="0" w:line="240" w:lineRule="auto"/>
        <w:ind w:firstLine="851"/>
        <w:jc w:val="both"/>
        <w:rPr>
          <w:rFonts w:ascii="Times New Roman" w:eastAsia="Times New Roman" w:hAnsi="Times New Roman" w:cs="Times New Roman"/>
          <w:sz w:val="28"/>
          <w:szCs w:val="28"/>
          <w:lang w:eastAsia="ru-RU"/>
        </w:rPr>
      </w:pPr>
    </w:p>
    <w:p w:rsidR="00D56EAE" w:rsidRPr="00407FEB" w:rsidRDefault="00D56EAE" w:rsidP="00D56EAE">
      <w:pPr>
        <w:spacing w:after="0" w:line="240" w:lineRule="auto"/>
        <w:ind w:firstLine="851"/>
        <w:jc w:val="center"/>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5.Механизм реализации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Механизм реализации подпрограммы – это система скоординированных по срокам и объему финансирования мероприятий, обеспечивающих достижение намеченных результатов.</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color w:val="000000"/>
          <w:sz w:val="28"/>
          <w:szCs w:val="28"/>
        </w:rPr>
        <w:t>Управление подпрограммой осуществляет заказчик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Заказчик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обеспечивает реализацию подпрограммы и её финансирование;</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осуществляет координацию деятельности её исполнителей и участников;</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представляет в установленном порядке предложения по уточнению перечня мероприятий подпрограммы на очередной финансовый год;</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корректирует мероприятия, сроки их реализации и их ресурсное обеспечение в ходе реализации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осуществляет мониторинг результатов реализации мероприятий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осуществляет формирование аналитической информации о реализации мероприятий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контролирует целевое и эффективное использование выделенных бюджетных средств;</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осуществляет подготовку и предоставление ежегодных отчетов о реализации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xml:space="preserve">Организацию управления процессом реализации подпрограммы осуществляет ответственный специалист Отдела образования Администрации муниципального образования «Кардымовский район»  Смоленской области. </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xml:space="preserve">Исполнителями подпрограммы являются Отдел образования и образовательные учреждения Администрации муниципального образования «Кардымовский район» Смоленской области. </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color w:val="000000"/>
          <w:sz w:val="28"/>
          <w:szCs w:val="28"/>
        </w:rPr>
        <w:t>Исполнители подпрограммы несут ответственность за качественное</w:t>
      </w:r>
      <w:r w:rsidRPr="00407FEB">
        <w:rPr>
          <w:rFonts w:ascii="Times New Roman" w:eastAsia="Calibri" w:hAnsi="Times New Roman" w:cs="Times New Roman"/>
          <w:sz w:val="28"/>
          <w:szCs w:val="28"/>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Порядок финансирования мероприятий подпрограммы из средств районного бюджета осуществляется путем выделения сре</w:t>
      </w:r>
      <w:proofErr w:type="gramStart"/>
      <w:r w:rsidRPr="00407FEB">
        <w:rPr>
          <w:rFonts w:ascii="Times New Roman" w:eastAsia="Calibri" w:hAnsi="Times New Roman" w:cs="Times New Roman"/>
          <w:sz w:val="28"/>
          <w:szCs w:val="28"/>
        </w:rPr>
        <w:t>дств с п</w:t>
      </w:r>
      <w:proofErr w:type="gramEnd"/>
      <w:r w:rsidRPr="00407FEB">
        <w:rPr>
          <w:rFonts w:ascii="Times New Roman" w:eastAsia="Calibri" w:hAnsi="Times New Roman" w:cs="Times New Roman"/>
          <w:sz w:val="28"/>
          <w:szCs w:val="28"/>
        </w:rPr>
        <w:t>оследующим перечислением исполнителям конкретных мероприятий  в установленном законом порядке.</w:t>
      </w:r>
    </w:p>
    <w:p w:rsidR="00D56EAE" w:rsidRPr="00407FEB" w:rsidRDefault="00D56EAE" w:rsidP="00D56EAE">
      <w:pPr>
        <w:spacing w:after="0" w:line="240" w:lineRule="auto"/>
        <w:ind w:firstLine="709"/>
        <w:jc w:val="both"/>
        <w:rPr>
          <w:rFonts w:ascii="Times New Roman" w:eastAsia="Calibri" w:hAnsi="Times New Roman" w:cs="Times New Roman"/>
          <w:color w:val="000000"/>
          <w:sz w:val="28"/>
          <w:szCs w:val="28"/>
        </w:rPr>
      </w:pPr>
      <w:r w:rsidRPr="00407FEB">
        <w:rPr>
          <w:rFonts w:ascii="Times New Roman" w:eastAsia="Calibri" w:hAnsi="Times New Roman" w:cs="Times New Roman"/>
          <w:color w:val="000000"/>
          <w:sz w:val="28"/>
          <w:szCs w:val="28"/>
        </w:rPr>
        <w:t>Корректировка подпрограммных мероприятий и их ресурсного обеспечения в ходе реализации подпрограммы осуществляется путем внесения изменений в подпрограмму и оформляется Постановлением Администрации муниципального образования «Кардымовский район».</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proofErr w:type="gramStart"/>
      <w:r w:rsidRPr="00407FEB">
        <w:rPr>
          <w:rFonts w:ascii="Times New Roman" w:eastAsia="Calibri" w:hAnsi="Times New Roman" w:cs="Times New Roman"/>
          <w:color w:val="000000"/>
          <w:sz w:val="28"/>
          <w:szCs w:val="28"/>
        </w:rPr>
        <w:t>Контроль за</w:t>
      </w:r>
      <w:proofErr w:type="gramEnd"/>
      <w:r w:rsidRPr="00407FEB">
        <w:rPr>
          <w:rFonts w:ascii="Times New Roman" w:eastAsia="Calibri" w:hAnsi="Times New Roman" w:cs="Times New Roman"/>
          <w:color w:val="000000"/>
          <w:sz w:val="28"/>
          <w:szCs w:val="28"/>
        </w:rPr>
        <w:t xml:space="preserve"> реализацией подпрограммы</w:t>
      </w:r>
      <w:r w:rsidRPr="00407FEB">
        <w:rPr>
          <w:rFonts w:ascii="Times New Roman" w:eastAsia="Calibri" w:hAnsi="Times New Roman" w:cs="Times New Roman"/>
          <w:sz w:val="28"/>
          <w:szCs w:val="28"/>
        </w:rPr>
        <w:t xml:space="preserve"> осуществляется начальником Отдела образования Администрации муниципального образования «Кардымовский район» Смоленской области.</w:t>
      </w:r>
    </w:p>
    <w:p w:rsidR="00D56EAE" w:rsidRPr="00407FEB" w:rsidRDefault="00D56EAE" w:rsidP="00D56EAE">
      <w:pPr>
        <w:tabs>
          <w:tab w:val="left" w:pos="2410"/>
        </w:tabs>
        <w:spacing w:after="0" w:line="240" w:lineRule="auto"/>
        <w:ind w:firstLine="709"/>
        <w:jc w:val="both"/>
        <w:rPr>
          <w:rFonts w:ascii="Times New Roman" w:eastAsia="Calibri" w:hAnsi="Times New Roman" w:cs="Times New Roman"/>
          <w:sz w:val="28"/>
          <w:szCs w:val="28"/>
        </w:rPr>
      </w:pPr>
    </w:p>
    <w:p w:rsidR="00D56EAE" w:rsidRPr="00407FEB" w:rsidRDefault="00D56EAE" w:rsidP="00D56EAE">
      <w:pPr>
        <w:spacing w:after="0" w:line="240" w:lineRule="auto"/>
        <w:ind w:firstLine="851"/>
        <w:jc w:val="both"/>
        <w:rPr>
          <w:rFonts w:ascii="Times New Roman" w:eastAsia="Calibri" w:hAnsi="Times New Roman" w:cs="Times New Roman"/>
          <w:color w:val="000000"/>
          <w:sz w:val="28"/>
          <w:szCs w:val="28"/>
        </w:rPr>
      </w:pPr>
    </w:p>
    <w:p w:rsidR="00D56EAE" w:rsidRPr="00407FEB" w:rsidRDefault="00D56EAE" w:rsidP="00D56EAE">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407FEB">
        <w:rPr>
          <w:rFonts w:ascii="Times New Roman" w:eastAsia="Times New Roman" w:hAnsi="Times New Roman" w:cs="Times New Roman"/>
          <w:b/>
          <w:bCs/>
          <w:sz w:val="28"/>
          <w:szCs w:val="28"/>
          <w:lang w:eastAsia="ru-RU"/>
        </w:rPr>
        <w:t xml:space="preserve">                                                    ПАСПОРТ</w:t>
      </w:r>
    </w:p>
    <w:p w:rsidR="00D56EAE" w:rsidRPr="00407FEB" w:rsidRDefault="00D56EAE" w:rsidP="00D56EA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07FEB">
        <w:rPr>
          <w:rFonts w:ascii="Times New Roman" w:eastAsia="Times New Roman" w:hAnsi="Times New Roman" w:cs="Times New Roman"/>
          <w:b/>
          <w:bCs/>
          <w:sz w:val="28"/>
          <w:szCs w:val="28"/>
          <w:lang w:eastAsia="ru-RU"/>
        </w:rPr>
        <w:lastRenderedPageBreak/>
        <w:t>подпрограммы «Укрепление материально-технической базы, содержание, ремонт и обеспечение безопасности деятельности образовательных учреждений»</w:t>
      </w:r>
    </w:p>
    <w:p w:rsidR="00D56EAE" w:rsidRPr="00407FEB" w:rsidRDefault="00D56EAE" w:rsidP="00D56EA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804"/>
      </w:tblGrid>
      <w:tr w:rsidR="00D56EAE" w:rsidRPr="00407FEB" w:rsidTr="000974A6">
        <w:tc>
          <w:tcPr>
            <w:tcW w:w="3369" w:type="dxa"/>
          </w:tcPr>
          <w:p w:rsidR="00D56EAE" w:rsidRPr="00407FEB" w:rsidRDefault="00D56EAE" w:rsidP="000974A6">
            <w:pPr>
              <w:tabs>
                <w:tab w:val="center" w:pos="4677"/>
                <w:tab w:val="right" w:pos="9355"/>
              </w:tabs>
              <w:spacing w:after="0" w:line="240" w:lineRule="auto"/>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Наименование подпрограммы</w:t>
            </w:r>
          </w:p>
        </w:tc>
        <w:tc>
          <w:tcPr>
            <w:tcW w:w="6804" w:type="dxa"/>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07FEB">
              <w:rPr>
                <w:rFonts w:ascii="Times New Roman" w:eastAsia="Times New Roman" w:hAnsi="Times New Roman" w:cs="Times New Roman"/>
                <w:bCs/>
                <w:sz w:val="28"/>
                <w:szCs w:val="28"/>
                <w:lang w:eastAsia="ru-RU"/>
              </w:rPr>
              <w:t>Подпрограмма «Укрепление материально-технической базы, содержание, ремонт и обеспечение безопасности деятельности образовательных учреждений»</w:t>
            </w:r>
          </w:p>
        </w:tc>
      </w:tr>
      <w:tr w:rsidR="00D56EAE" w:rsidRPr="00407FEB" w:rsidTr="000974A6">
        <w:tc>
          <w:tcPr>
            <w:tcW w:w="3369" w:type="dxa"/>
          </w:tcPr>
          <w:p w:rsidR="00D56EAE" w:rsidRPr="00407FEB" w:rsidRDefault="00D56EAE" w:rsidP="000974A6">
            <w:pPr>
              <w:spacing w:after="0" w:line="240" w:lineRule="auto"/>
              <w:rPr>
                <w:rFonts w:ascii="Times New Roman" w:eastAsia="Calibri" w:hAnsi="Times New Roman" w:cs="Times New Roman"/>
                <w:sz w:val="28"/>
                <w:szCs w:val="28"/>
              </w:rPr>
            </w:pPr>
            <w:r w:rsidRPr="00407FEB">
              <w:rPr>
                <w:rFonts w:ascii="Times New Roman" w:eastAsia="Calibri" w:hAnsi="Times New Roman" w:cs="Times New Roman"/>
                <w:sz w:val="28"/>
                <w:szCs w:val="28"/>
              </w:rPr>
              <w:t>Основания для разработки подпрограммы</w:t>
            </w:r>
          </w:p>
        </w:tc>
        <w:tc>
          <w:tcPr>
            <w:tcW w:w="6804" w:type="dxa"/>
          </w:tcPr>
          <w:p w:rsidR="00D56EAE" w:rsidRPr="00407FEB" w:rsidRDefault="00D56EAE" w:rsidP="000974A6">
            <w:pPr>
              <w:spacing w:after="0" w:line="240" w:lineRule="auto"/>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Федеральный закон «Об образовании в Российской Федерации» от 29.12.2012 № 273 – ФЗ; Указ Президента Российской Федерации от  07.05.2012 № 599 «О мерах по реализации государственной политики в области образования и науки»;</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областной закон от 31.10.2013 № 122-з «Об образовании в Смоленской области»;</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w:t>
            </w:r>
            <w:hyperlink r:id="rId22" w:history="1">
              <w:r w:rsidRPr="00407FEB">
                <w:rPr>
                  <w:rFonts w:ascii="Times New Roman" w:eastAsia="Times New Roman" w:hAnsi="Times New Roman" w:cs="Times New Roman"/>
                  <w:sz w:val="28"/>
                  <w:szCs w:val="28"/>
                  <w:lang w:eastAsia="ru-RU"/>
                </w:rPr>
                <w:t>план действий</w:t>
              </w:r>
            </w:hyperlink>
            <w:r w:rsidRPr="00407FEB">
              <w:rPr>
                <w:rFonts w:ascii="Times New Roman" w:eastAsia="Times New Roman" w:hAnsi="Times New Roman" w:cs="Times New Roman"/>
                <w:sz w:val="28"/>
                <w:szCs w:val="28"/>
                <w:lang w:eastAsia="ru-RU"/>
              </w:rPr>
              <w:t xml:space="preserve"> по модернизации общего образования на 2011 - 2015 годы (утвержден  распоряжением  Правительства  Российской  Федерации от 07.09.2010 № 1507-р);</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23" w:history="1">
              <w:r w:rsidRPr="00407FEB">
                <w:rPr>
                  <w:rFonts w:ascii="Times New Roman" w:eastAsia="Times New Roman" w:hAnsi="Times New Roman" w:cs="Times New Roman"/>
                  <w:sz w:val="28"/>
                  <w:szCs w:val="28"/>
                  <w:lang w:eastAsia="ru-RU"/>
                </w:rPr>
                <w:t>Концепция</w:t>
              </w:r>
            </w:hyperlink>
            <w:r w:rsidRPr="00407FEB">
              <w:rPr>
                <w:rFonts w:ascii="Times New Roman" w:eastAsia="Times New Roman" w:hAnsi="Times New Roman" w:cs="Times New Roman"/>
                <w:sz w:val="28"/>
                <w:szCs w:val="28"/>
                <w:lang w:eastAsia="ru-RU"/>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p>
        </w:tc>
      </w:tr>
      <w:tr w:rsidR="00D56EAE" w:rsidRPr="00407FEB" w:rsidTr="000974A6">
        <w:tc>
          <w:tcPr>
            <w:tcW w:w="3369" w:type="dxa"/>
          </w:tcPr>
          <w:p w:rsidR="00D56EAE" w:rsidRPr="00407FEB" w:rsidRDefault="00D56EAE" w:rsidP="000974A6">
            <w:pPr>
              <w:spacing w:after="0" w:line="240" w:lineRule="auto"/>
              <w:rPr>
                <w:rFonts w:ascii="Times New Roman" w:eastAsia="Calibri" w:hAnsi="Times New Roman" w:cs="Times New Roman"/>
                <w:sz w:val="28"/>
                <w:szCs w:val="28"/>
              </w:rPr>
            </w:pPr>
            <w:r w:rsidRPr="00407FEB">
              <w:rPr>
                <w:rFonts w:ascii="Times New Roman" w:eastAsia="Calibri" w:hAnsi="Times New Roman" w:cs="Times New Roman"/>
                <w:sz w:val="28"/>
                <w:szCs w:val="28"/>
              </w:rPr>
              <w:t>Заказчик подпрограммы</w:t>
            </w:r>
          </w:p>
        </w:tc>
        <w:tc>
          <w:tcPr>
            <w:tcW w:w="6804" w:type="dxa"/>
          </w:tcPr>
          <w:p w:rsidR="00D56EAE" w:rsidRPr="00407FEB" w:rsidRDefault="00D56EAE" w:rsidP="000974A6">
            <w:pPr>
              <w:spacing w:after="0" w:line="240" w:lineRule="auto"/>
              <w:jc w:val="both"/>
              <w:rPr>
                <w:rFonts w:ascii="Times New Roman" w:eastAsia="Calibri" w:hAnsi="Times New Roman" w:cs="Times New Roman"/>
                <w:sz w:val="28"/>
                <w:szCs w:val="28"/>
              </w:rPr>
            </w:pPr>
            <w:r w:rsidRPr="00407FEB">
              <w:rPr>
                <w:rFonts w:ascii="Times New Roman" w:eastAsia="Times New Roman" w:hAnsi="Times New Roman" w:cs="Times New Roman"/>
                <w:sz w:val="28"/>
                <w:szCs w:val="28"/>
                <w:lang w:eastAsia="ru-RU"/>
              </w:rPr>
              <w:t>Отдел образования Администрации муниципального образования «Кардымовский район» Смоленской области</w:t>
            </w:r>
          </w:p>
        </w:tc>
      </w:tr>
      <w:tr w:rsidR="00D56EAE" w:rsidRPr="00407FEB" w:rsidTr="000974A6">
        <w:tc>
          <w:tcPr>
            <w:tcW w:w="3369" w:type="dxa"/>
          </w:tcPr>
          <w:p w:rsidR="00D56EAE" w:rsidRPr="00407FEB" w:rsidRDefault="00D56EAE" w:rsidP="000974A6">
            <w:pPr>
              <w:spacing w:after="0" w:line="240" w:lineRule="auto"/>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Разработчик подпрограммы</w:t>
            </w:r>
          </w:p>
        </w:tc>
        <w:tc>
          <w:tcPr>
            <w:tcW w:w="6804" w:type="dxa"/>
          </w:tcPr>
          <w:p w:rsidR="00D56EAE" w:rsidRPr="00407FEB" w:rsidRDefault="00D56EAE" w:rsidP="000974A6">
            <w:pPr>
              <w:spacing w:after="0" w:line="240" w:lineRule="auto"/>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Отдел образования Администрации муниципального образования «Кардымовский район» Смоленской области</w:t>
            </w:r>
          </w:p>
        </w:tc>
      </w:tr>
      <w:tr w:rsidR="00D56EAE" w:rsidRPr="00407FEB" w:rsidTr="000974A6">
        <w:tc>
          <w:tcPr>
            <w:tcW w:w="3369" w:type="dxa"/>
          </w:tcPr>
          <w:p w:rsidR="00D56EAE" w:rsidRPr="00407FEB" w:rsidRDefault="00D56EAE" w:rsidP="000974A6">
            <w:pPr>
              <w:tabs>
                <w:tab w:val="center" w:pos="4677"/>
                <w:tab w:val="right" w:pos="9355"/>
              </w:tabs>
              <w:spacing w:after="0" w:line="240" w:lineRule="auto"/>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Цели и задачи подпрограммы</w:t>
            </w:r>
          </w:p>
        </w:tc>
        <w:tc>
          <w:tcPr>
            <w:tcW w:w="6804" w:type="dxa"/>
          </w:tcPr>
          <w:p w:rsidR="00D56EAE" w:rsidRPr="00407FEB" w:rsidRDefault="00D56EAE" w:rsidP="000974A6">
            <w:pPr>
              <w:suppressAutoHyphens/>
              <w:spacing w:after="0" w:line="240" w:lineRule="auto"/>
              <w:ind w:left="56"/>
              <w:jc w:val="both"/>
              <w:rPr>
                <w:rFonts w:ascii="Times New Roman" w:eastAsia="SimSun" w:hAnsi="Times New Roman" w:cs="Times New Roman"/>
                <w:kern w:val="1"/>
                <w:sz w:val="28"/>
                <w:szCs w:val="28"/>
                <w:lang w:eastAsia="ar-SA"/>
              </w:rPr>
            </w:pPr>
            <w:r w:rsidRPr="00407FEB">
              <w:rPr>
                <w:rFonts w:ascii="Times New Roman" w:eastAsia="SimSun" w:hAnsi="Times New Roman" w:cs="Times New Roman"/>
                <w:kern w:val="1"/>
                <w:sz w:val="28"/>
                <w:szCs w:val="28"/>
                <w:lang w:eastAsia="ar-SA"/>
              </w:rPr>
              <w:t>Цель:</w:t>
            </w:r>
          </w:p>
          <w:p w:rsidR="00D56EAE" w:rsidRPr="00407FEB" w:rsidRDefault="00D56EAE" w:rsidP="000974A6">
            <w:pPr>
              <w:suppressAutoHyphens/>
              <w:spacing w:after="0" w:line="240" w:lineRule="auto"/>
              <w:ind w:left="56"/>
              <w:jc w:val="both"/>
              <w:rPr>
                <w:rFonts w:ascii="Times New Roman" w:eastAsia="SimSun" w:hAnsi="Times New Roman" w:cs="Times New Roman"/>
                <w:kern w:val="1"/>
                <w:sz w:val="28"/>
                <w:szCs w:val="28"/>
                <w:lang w:eastAsia="ar-SA"/>
              </w:rPr>
            </w:pPr>
            <w:r w:rsidRPr="00407FEB">
              <w:rPr>
                <w:rFonts w:ascii="Times New Roman" w:eastAsia="SimSun" w:hAnsi="Times New Roman" w:cs="Times New Roman"/>
                <w:kern w:val="1"/>
                <w:sz w:val="28"/>
                <w:szCs w:val="28"/>
                <w:lang w:eastAsia="ar-SA"/>
              </w:rPr>
              <w:t>- приведение технического состояния объектов образования в соответствие с нормативными требованиями безопасности, санитарными и противопожарными нормами.</w:t>
            </w:r>
          </w:p>
          <w:p w:rsidR="00D56EAE" w:rsidRPr="00407FEB" w:rsidRDefault="00D56EAE" w:rsidP="000974A6">
            <w:pPr>
              <w:suppressAutoHyphens/>
              <w:spacing w:after="0" w:line="240" w:lineRule="auto"/>
              <w:ind w:left="56"/>
              <w:jc w:val="both"/>
              <w:rPr>
                <w:rFonts w:ascii="Times New Roman" w:eastAsia="SimSun" w:hAnsi="Times New Roman" w:cs="Times New Roman"/>
                <w:kern w:val="1"/>
                <w:sz w:val="28"/>
                <w:szCs w:val="28"/>
                <w:lang w:eastAsia="ar-SA"/>
              </w:rPr>
            </w:pPr>
            <w:r w:rsidRPr="00407FEB">
              <w:rPr>
                <w:rFonts w:ascii="Times New Roman" w:eastAsia="SimSun" w:hAnsi="Times New Roman" w:cs="Times New Roman"/>
                <w:kern w:val="1"/>
                <w:sz w:val="28"/>
                <w:szCs w:val="28"/>
                <w:lang w:eastAsia="ar-SA"/>
              </w:rPr>
              <w:t>Задачи:</w:t>
            </w:r>
          </w:p>
          <w:p w:rsidR="00D56EAE" w:rsidRPr="00407FEB" w:rsidRDefault="00D56EAE" w:rsidP="000974A6">
            <w:pPr>
              <w:autoSpaceDE w:val="0"/>
              <w:autoSpaceDN w:val="0"/>
              <w:adjustRightInd w:val="0"/>
              <w:spacing w:after="0" w:line="240" w:lineRule="auto"/>
              <w:jc w:val="both"/>
              <w:rPr>
                <w:rFonts w:ascii="Times New Roman" w:eastAsia="SimSun" w:hAnsi="Times New Roman" w:cs="Times New Roman"/>
                <w:kern w:val="1"/>
                <w:sz w:val="28"/>
                <w:szCs w:val="28"/>
                <w:lang w:eastAsia="ar-SA"/>
              </w:rPr>
            </w:pPr>
            <w:r w:rsidRPr="00407FEB">
              <w:rPr>
                <w:rFonts w:ascii="Times New Roman" w:eastAsia="Times New Roman" w:hAnsi="Times New Roman" w:cs="Times New Roman"/>
                <w:sz w:val="28"/>
                <w:szCs w:val="28"/>
                <w:lang w:eastAsia="ru-RU"/>
              </w:rPr>
              <w:t>- разработка проектно-сметной документации, реконструкция, капитальный ремонт и ремонт ограждающих конструкций зданий, обслуживание пожарной сигнализации и противопожарных систем, проведение замеров сопротивления изоляции и заземления, ревизия и ремонт наружных и внутренних инженерных систем</w:t>
            </w:r>
          </w:p>
        </w:tc>
      </w:tr>
      <w:tr w:rsidR="00D56EAE" w:rsidRPr="00407FEB" w:rsidTr="000974A6">
        <w:tc>
          <w:tcPr>
            <w:tcW w:w="3369" w:type="dxa"/>
          </w:tcPr>
          <w:p w:rsidR="00D56EAE" w:rsidRPr="00407FEB" w:rsidRDefault="00D56EAE" w:rsidP="000974A6">
            <w:pPr>
              <w:tabs>
                <w:tab w:val="center" w:pos="4677"/>
                <w:tab w:val="right" w:pos="9355"/>
              </w:tabs>
              <w:spacing w:after="0" w:line="240" w:lineRule="auto"/>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xml:space="preserve">Целевые показатели подпрограммы </w:t>
            </w:r>
          </w:p>
          <w:p w:rsidR="00D56EAE" w:rsidRPr="00407FEB" w:rsidRDefault="00D56EAE" w:rsidP="000974A6">
            <w:pPr>
              <w:tabs>
                <w:tab w:val="center" w:pos="4677"/>
                <w:tab w:val="right" w:pos="9355"/>
              </w:tabs>
              <w:spacing w:after="0" w:line="240" w:lineRule="auto"/>
              <w:jc w:val="both"/>
              <w:rPr>
                <w:rFonts w:ascii="Times New Roman" w:eastAsia="Calibri" w:hAnsi="Times New Roman" w:cs="Times New Roman"/>
                <w:sz w:val="28"/>
                <w:szCs w:val="28"/>
              </w:rPr>
            </w:pPr>
          </w:p>
        </w:tc>
        <w:tc>
          <w:tcPr>
            <w:tcW w:w="6804" w:type="dxa"/>
          </w:tcPr>
          <w:p w:rsidR="00D56EAE" w:rsidRPr="00407FEB" w:rsidRDefault="00D56EAE" w:rsidP="000974A6">
            <w:pPr>
              <w:tabs>
                <w:tab w:val="left" w:pos="317"/>
              </w:tabs>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доля ответственных работников, прошедших обучение;</w:t>
            </w:r>
          </w:p>
          <w:p w:rsidR="00D56EAE" w:rsidRPr="00407FEB" w:rsidRDefault="00D56EAE" w:rsidP="000974A6">
            <w:pPr>
              <w:tabs>
                <w:tab w:val="left" w:pos="317"/>
              </w:tabs>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доля аттестованных рабочих мест;</w:t>
            </w:r>
          </w:p>
          <w:p w:rsidR="00D56EAE" w:rsidRPr="00407FEB" w:rsidRDefault="00D56EAE" w:rsidP="000974A6">
            <w:pPr>
              <w:tabs>
                <w:tab w:val="left" w:pos="317"/>
              </w:tabs>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lastRenderedPageBreak/>
              <w:t>состояние пожарной безопасности;</w:t>
            </w:r>
          </w:p>
          <w:p w:rsidR="00D56EAE" w:rsidRPr="00407FEB" w:rsidRDefault="00D56EAE" w:rsidP="000974A6">
            <w:pPr>
              <w:tabs>
                <w:tab w:val="left" w:pos="317"/>
              </w:tabs>
              <w:spacing w:after="0" w:line="240" w:lineRule="auto"/>
              <w:jc w:val="both"/>
              <w:rPr>
                <w:rFonts w:ascii="Times New Roman" w:eastAsia="Times New Roman" w:hAnsi="Times New Roman" w:cs="Times New Roman"/>
                <w:bCs/>
                <w:sz w:val="28"/>
                <w:szCs w:val="28"/>
                <w:lang w:eastAsia="ru-RU"/>
              </w:rPr>
            </w:pPr>
            <w:r w:rsidRPr="00407FEB">
              <w:rPr>
                <w:rFonts w:ascii="Times New Roman" w:eastAsia="Times New Roman" w:hAnsi="Times New Roman" w:cs="Times New Roman"/>
                <w:bCs/>
                <w:sz w:val="28"/>
                <w:szCs w:val="28"/>
                <w:lang w:eastAsia="ru-RU"/>
              </w:rPr>
              <w:t>доля муниципальных образовательных организаций,</w:t>
            </w:r>
            <w:r w:rsidRPr="00407FEB">
              <w:rPr>
                <w:rFonts w:ascii="Times New Roman" w:eastAsia="Times New Roman" w:hAnsi="Times New Roman" w:cs="Times New Roman"/>
                <w:bCs/>
                <w:sz w:val="28"/>
                <w:szCs w:val="28"/>
                <w:lang w:eastAsia="ru-RU"/>
              </w:rPr>
              <w:br/>
              <w:t>прошедших комплексный капитальный ремонт, ежегодный текущий ремонт  и реконструкцию;</w:t>
            </w:r>
          </w:p>
          <w:p w:rsidR="00D56EAE" w:rsidRPr="00407FEB" w:rsidRDefault="00D56EAE" w:rsidP="000974A6">
            <w:pPr>
              <w:tabs>
                <w:tab w:val="left" w:pos="317"/>
              </w:tabs>
              <w:spacing w:after="0" w:line="240" w:lineRule="auto"/>
              <w:jc w:val="both"/>
              <w:rPr>
                <w:rFonts w:ascii="Times New Roman" w:eastAsia="Times New Roman" w:hAnsi="Times New Roman" w:cs="Times New Roman"/>
                <w:bCs/>
                <w:sz w:val="28"/>
                <w:szCs w:val="28"/>
                <w:lang w:eastAsia="ru-RU"/>
              </w:rPr>
            </w:pPr>
            <w:r w:rsidRPr="00407FEB">
              <w:rPr>
                <w:rFonts w:ascii="Times New Roman" w:eastAsia="Times New Roman" w:hAnsi="Times New Roman" w:cs="Times New Roman"/>
                <w:bCs/>
                <w:sz w:val="28"/>
                <w:szCs w:val="28"/>
                <w:lang w:eastAsia="ru-RU"/>
              </w:rPr>
              <w:t>доля муниципальных образовательных организаций,</w:t>
            </w:r>
            <w:r w:rsidRPr="00407FEB">
              <w:rPr>
                <w:rFonts w:ascii="Times New Roman" w:eastAsia="Times New Roman" w:hAnsi="Times New Roman" w:cs="Times New Roman"/>
                <w:bCs/>
                <w:sz w:val="28"/>
                <w:szCs w:val="28"/>
                <w:lang w:eastAsia="ru-RU"/>
              </w:rPr>
              <w:br/>
              <w:t xml:space="preserve">оснащенных современным технологическим           </w:t>
            </w:r>
            <w:r w:rsidRPr="00407FEB">
              <w:rPr>
                <w:rFonts w:ascii="Times New Roman" w:eastAsia="Times New Roman" w:hAnsi="Times New Roman" w:cs="Times New Roman"/>
                <w:bCs/>
                <w:sz w:val="28"/>
                <w:szCs w:val="28"/>
                <w:lang w:eastAsia="ru-RU"/>
              </w:rPr>
              <w:br/>
              <w:t>оборудованием;</w:t>
            </w:r>
          </w:p>
          <w:p w:rsidR="00D56EAE" w:rsidRPr="00407FEB" w:rsidRDefault="00D56EAE" w:rsidP="000974A6">
            <w:pPr>
              <w:tabs>
                <w:tab w:val="left" w:pos="317"/>
              </w:tabs>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bCs/>
                <w:sz w:val="28"/>
                <w:szCs w:val="28"/>
                <w:lang w:eastAsia="ru-RU"/>
              </w:rPr>
              <w:t>доля муниципальных образовательных организаций, оснащенных современными энергосберегающими       системами</w:t>
            </w:r>
            <w:r w:rsidRPr="00407FEB">
              <w:rPr>
                <w:rFonts w:ascii="Times New Roman" w:eastAsia="Times New Roman" w:hAnsi="Times New Roman" w:cs="Times New Roman"/>
                <w:b/>
                <w:bCs/>
                <w:sz w:val="28"/>
                <w:szCs w:val="28"/>
                <w:lang w:eastAsia="ru-RU"/>
              </w:rPr>
              <w:t xml:space="preserve">  </w:t>
            </w:r>
          </w:p>
        </w:tc>
      </w:tr>
      <w:tr w:rsidR="00D56EAE" w:rsidRPr="00407FEB" w:rsidTr="000974A6">
        <w:tc>
          <w:tcPr>
            <w:tcW w:w="3369" w:type="dxa"/>
          </w:tcPr>
          <w:p w:rsidR="00D56EAE" w:rsidRPr="00407FEB" w:rsidRDefault="00D56EAE" w:rsidP="000974A6">
            <w:pPr>
              <w:spacing w:after="0" w:line="240" w:lineRule="auto"/>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lastRenderedPageBreak/>
              <w:t>Сроки  реализации подпрограммы</w:t>
            </w:r>
          </w:p>
        </w:tc>
        <w:tc>
          <w:tcPr>
            <w:tcW w:w="6804" w:type="dxa"/>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2014 – 2020 годы</w:t>
            </w:r>
          </w:p>
        </w:tc>
      </w:tr>
      <w:tr w:rsidR="00D56EAE" w:rsidRPr="00407FEB" w:rsidTr="000974A6">
        <w:tc>
          <w:tcPr>
            <w:tcW w:w="3369" w:type="dxa"/>
          </w:tcPr>
          <w:p w:rsidR="00D56EAE" w:rsidRPr="00407FEB" w:rsidRDefault="00D56EAE" w:rsidP="000974A6">
            <w:pPr>
              <w:spacing w:after="0" w:line="240" w:lineRule="auto"/>
              <w:rPr>
                <w:rFonts w:ascii="Times New Roman" w:eastAsia="Calibri" w:hAnsi="Times New Roman" w:cs="Times New Roman"/>
                <w:sz w:val="28"/>
                <w:szCs w:val="28"/>
              </w:rPr>
            </w:pPr>
            <w:r w:rsidRPr="00407FEB">
              <w:rPr>
                <w:rFonts w:ascii="Times New Roman" w:eastAsia="Calibri" w:hAnsi="Times New Roman" w:cs="Times New Roman"/>
                <w:sz w:val="28"/>
                <w:szCs w:val="28"/>
              </w:rPr>
              <w:t xml:space="preserve">Источники  и объемы финансирования подпрограммы </w:t>
            </w:r>
          </w:p>
        </w:tc>
        <w:tc>
          <w:tcPr>
            <w:tcW w:w="6804" w:type="dxa"/>
          </w:tcPr>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Общий объем ассигнований  подпрограммы составит  </w:t>
            </w:r>
            <w:r>
              <w:rPr>
                <w:rFonts w:ascii="Times New Roman" w:eastAsia="Times New Roman" w:hAnsi="Times New Roman" w:cs="Times New Roman"/>
                <w:b/>
                <w:sz w:val="28"/>
                <w:szCs w:val="28"/>
                <w:lang w:eastAsia="ru-RU"/>
              </w:rPr>
              <w:t>12 512,696</w:t>
            </w:r>
            <w:r w:rsidRPr="00407FEB">
              <w:rPr>
                <w:rFonts w:ascii="Times New Roman" w:eastAsia="Times New Roman" w:hAnsi="Times New Roman" w:cs="Times New Roman"/>
                <w:b/>
                <w:sz w:val="28"/>
                <w:szCs w:val="28"/>
                <w:lang w:eastAsia="ru-RU"/>
              </w:rPr>
              <w:t xml:space="preserve"> тыс</w:t>
            </w:r>
            <w:r w:rsidRPr="00407FEB">
              <w:rPr>
                <w:rFonts w:ascii="Times New Roman" w:eastAsia="Times New Roman" w:hAnsi="Times New Roman" w:cs="Times New Roman"/>
                <w:sz w:val="28"/>
                <w:szCs w:val="28"/>
                <w:lang w:eastAsia="ru-RU"/>
              </w:rPr>
              <w:t xml:space="preserve">. рублей </w:t>
            </w:r>
            <w:r>
              <w:rPr>
                <w:rFonts w:ascii="Times New Roman" w:eastAsia="Times New Roman" w:hAnsi="Times New Roman" w:cs="Times New Roman"/>
                <w:sz w:val="28"/>
                <w:szCs w:val="28"/>
                <w:lang w:eastAsia="ru-RU"/>
              </w:rPr>
              <w:t>25</w:t>
            </w:r>
            <w:r w:rsidRPr="00407FEB">
              <w:rPr>
                <w:rFonts w:ascii="Times New Roman" w:eastAsia="Times New Roman" w:hAnsi="Times New Roman" w:cs="Times New Roman"/>
                <w:sz w:val="28"/>
                <w:szCs w:val="28"/>
                <w:lang w:eastAsia="ru-RU"/>
              </w:rPr>
              <w:t xml:space="preserve"> коп</w:t>
            </w:r>
            <w:proofErr w:type="gramStart"/>
            <w:r w:rsidRPr="00407FEB">
              <w:rPr>
                <w:rFonts w:ascii="Times New Roman" w:eastAsia="Times New Roman" w:hAnsi="Times New Roman" w:cs="Times New Roman"/>
                <w:sz w:val="28"/>
                <w:szCs w:val="28"/>
                <w:lang w:eastAsia="ru-RU"/>
              </w:rPr>
              <w:t xml:space="preserve">., </w:t>
            </w:r>
            <w:proofErr w:type="gramEnd"/>
            <w:r w:rsidRPr="00407FEB">
              <w:rPr>
                <w:rFonts w:ascii="Times New Roman" w:eastAsia="Times New Roman" w:hAnsi="Times New Roman" w:cs="Times New Roman"/>
                <w:sz w:val="28"/>
                <w:szCs w:val="28"/>
                <w:lang w:eastAsia="ru-RU"/>
              </w:rPr>
              <w:t xml:space="preserve">в том числе за счет средств районного бюджета  </w:t>
            </w:r>
            <w:r>
              <w:rPr>
                <w:rFonts w:ascii="Times New Roman" w:eastAsia="Times New Roman" w:hAnsi="Times New Roman" w:cs="Times New Roman"/>
                <w:b/>
                <w:sz w:val="28"/>
                <w:szCs w:val="28"/>
                <w:lang w:eastAsia="ru-RU"/>
              </w:rPr>
              <w:t>10 812,696</w:t>
            </w:r>
            <w:r w:rsidRPr="00407FEB">
              <w:rPr>
                <w:rFonts w:ascii="Times New Roman" w:eastAsia="Times New Roman" w:hAnsi="Times New Roman" w:cs="Times New Roman"/>
                <w:b/>
                <w:sz w:val="28"/>
                <w:szCs w:val="28"/>
                <w:lang w:eastAsia="ru-RU"/>
              </w:rPr>
              <w:t xml:space="preserve"> тыс</w:t>
            </w:r>
            <w:r>
              <w:rPr>
                <w:rFonts w:ascii="Times New Roman" w:eastAsia="Times New Roman" w:hAnsi="Times New Roman" w:cs="Times New Roman"/>
                <w:sz w:val="28"/>
                <w:szCs w:val="28"/>
                <w:lang w:eastAsia="ru-RU"/>
              </w:rPr>
              <w:t>. рублей 25</w:t>
            </w:r>
            <w:r w:rsidRPr="00407FEB">
              <w:rPr>
                <w:rFonts w:ascii="Times New Roman" w:eastAsia="Times New Roman" w:hAnsi="Times New Roman" w:cs="Times New Roman"/>
                <w:sz w:val="28"/>
                <w:szCs w:val="28"/>
                <w:lang w:eastAsia="ru-RU"/>
              </w:rPr>
              <w:t xml:space="preserve"> коп., за счет средств областного бюджета  -  </w:t>
            </w:r>
            <w:r w:rsidRPr="00407FEB">
              <w:rPr>
                <w:rFonts w:ascii="Times New Roman" w:eastAsia="Times New Roman" w:hAnsi="Times New Roman" w:cs="Times New Roman"/>
                <w:b/>
                <w:sz w:val="28"/>
                <w:szCs w:val="28"/>
                <w:lang w:eastAsia="ru-RU"/>
              </w:rPr>
              <w:t>1700,0</w:t>
            </w:r>
            <w:r w:rsidRPr="00407FEB">
              <w:rPr>
                <w:rFonts w:ascii="Times New Roman" w:eastAsia="Times New Roman" w:hAnsi="Times New Roman" w:cs="Times New Roman"/>
                <w:sz w:val="28"/>
                <w:szCs w:val="28"/>
                <w:lang w:eastAsia="ru-RU"/>
              </w:rPr>
              <w:t xml:space="preserve"> тыс. рублей.</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По годам реализации:</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2014 год – </w:t>
            </w:r>
            <w:r w:rsidRPr="00407FEB">
              <w:rPr>
                <w:rFonts w:ascii="Times New Roman" w:eastAsia="Times New Roman" w:hAnsi="Times New Roman" w:cs="Times New Roman"/>
                <w:b/>
                <w:sz w:val="28"/>
                <w:szCs w:val="28"/>
                <w:lang w:eastAsia="ru-RU"/>
              </w:rPr>
              <w:t>2450,086 тыс</w:t>
            </w:r>
            <w:r w:rsidRPr="00407FEB">
              <w:rPr>
                <w:rFonts w:ascii="Times New Roman" w:eastAsia="Times New Roman" w:hAnsi="Times New Roman" w:cs="Times New Roman"/>
                <w:sz w:val="28"/>
                <w:szCs w:val="28"/>
                <w:lang w:eastAsia="ru-RU"/>
              </w:rPr>
              <w:t>. рублей 58 коп, из них районный бюджет - 750,086 тыс. рублей 58 коп</w:t>
            </w:r>
            <w:proofErr w:type="gramStart"/>
            <w:r w:rsidRPr="00407FEB">
              <w:rPr>
                <w:rFonts w:ascii="Times New Roman" w:eastAsia="Times New Roman" w:hAnsi="Times New Roman" w:cs="Times New Roman"/>
                <w:sz w:val="28"/>
                <w:szCs w:val="28"/>
                <w:lang w:eastAsia="ru-RU"/>
              </w:rPr>
              <w:t xml:space="preserve">.;  </w:t>
            </w:r>
            <w:proofErr w:type="gramEnd"/>
            <w:r w:rsidRPr="00407FEB">
              <w:rPr>
                <w:rFonts w:ascii="Times New Roman" w:eastAsia="Times New Roman" w:hAnsi="Times New Roman" w:cs="Times New Roman"/>
                <w:sz w:val="28"/>
                <w:szCs w:val="28"/>
                <w:lang w:eastAsia="ru-RU"/>
              </w:rPr>
              <w:t xml:space="preserve">областной бюджет  - </w:t>
            </w:r>
            <w:r w:rsidRPr="00407FEB">
              <w:rPr>
                <w:rFonts w:ascii="Times New Roman" w:eastAsia="Times New Roman" w:hAnsi="Times New Roman" w:cs="Times New Roman"/>
                <w:b/>
                <w:sz w:val="28"/>
                <w:szCs w:val="28"/>
                <w:lang w:eastAsia="ru-RU"/>
              </w:rPr>
              <w:t>1700,0</w:t>
            </w:r>
            <w:r w:rsidRPr="00407FEB">
              <w:rPr>
                <w:rFonts w:ascii="Times New Roman" w:eastAsia="Times New Roman" w:hAnsi="Times New Roman" w:cs="Times New Roman"/>
                <w:sz w:val="28"/>
                <w:szCs w:val="28"/>
                <w:lang w:eastAsia="ru-RU"/>
              </w:rPr>
              <w:t xml:space="preserve"> тыс. рублей;</w:t>
            </w:r>
          </w:p>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2015 год –  </w:t>
            </w:r>
            <w:r>
              <w:rPr>
                <w:rFonts w:ascii="Times New Roman" w:eastAsia="Times New Roman" w:hAnsi="Times New Roman" w:cs="Times New Roman"/>
                <w:b/>
                <w:sz w:val="28"/>
                <w:szCs w:val="28"/>
                <w:lang w:eastAsia="ru-RU"/>
              </w:rPr>
              <w:t>1 5</w:t>
            </w:r>
            <w:r w:rsidRPr="00407FEB">
              <w:rPr>
                <w:rFonts w:ascii="Times New Roman" w:eastAsia="Times New Roman" w:hAnsi="Times New Roman" w:cs="Times New Roman"/>
                <w:b/>
                <w:sz w:val="28"/>
                <w:szCs w:val="28"/>
                <w:lang w:eastAsia="ru-RU"/>
              </w:rPr>
              <w:t>50,</w:t>
            </w:r>
            <w:r>
              <w:rPr>
                <w:rFonts w:ascii="Times New Roman" w:eastAsia="Times New Roman" w:hAnsi="Times New Roman" w:cs="Times New Roman"/>
                <w:b/>
                <w:sz w:val="28"/>
                <w:szCs w:val="28"/>
                <w:lang w:eastAsia="ru-RU"/>
              </w:rPr>
              <w:t xml:space="preserve">919 </w:t>
            </w:r>
            <w:r w:rsidRPr="00407FEB">
              <w:rPr>
                <w:rFonts w:ascii="Times New Roman" w:eastAsia="Times New Roman" w:hAnsi="Times New Roman" w:cs="Times New Roman"/>
                <w:b/>
                <w:sz w:val="28"/>
                <w:szCs w:val="28"/>
                <w:lang w:eastAsia="ru-RU"/>
              </w:rPr>
              <w:t>тыс</w:t>
            </w:r>
            <w:r w:rsidRPr="00407FEB">
              <w:rPr>
                <w:rFonts w:ascii="Times New Roman" w:eastAsia="Times New Roman" w:hAnsi="Times New Roman" w:cs="Times New Roman"/>
                <w:sz w:val="28"/>
                <w:szCs w:val="28"/>
                <w:lang w:eastAsia="ru-RU"/>
              </w:rPr>
              <w:t>. рублей</w:t>
            </w:r>
            <w:r>
              <w:rPr>
                <w:rFonts w:ascii="Times New Roman" w:eastAsia="Times New Roman" w:hAnsi="Times New Roman" w:cs="Times New Roman"/>
                <w:sz w:val="28"/>
                <w:szCs w:val="28"/>
                <w:lang w:eastAsia="ru-RU"/>
              </w:rPr>
              <w:t xml:space="preserve"> 67 коп</w:t>
            </w:r>
            <w:proofErr w:type="gramStart"/>
            <w:r>
              <w:rPr>
                <w:rFonts w:ascii="Times New Roman" w:eastAsia="Times New Roman" w:hAnsi="Times New Roman" w:cs="Times New Roman"/>
                <w:sz w:val="28"/>
                <w:szCs w:val="28"/>
                <w:lang w:eastAsia="ru-RU"/>
              </w:rPr>
              <w:t>.</w:t>
            </w:r>
            <w:r w:rsidRPr="00407FEB">
              <w:rPr>
                <w:rFonts w:ascii="Times New Roman" w:eastAsia="Times New Roman" w:hAnsi="Times New Roman" w:cs="Times New Roman"/>
                <w:sz w:val="28"/>
                <w:szCs w:val="28"/>
                <w:lang w:eastAsia="ru-RU"/>
              </w:rPr>
              <w:t xml:space="preserve">,  </w:t>
            </w:r>
            <w:proofErr w:type="gramEnd"/>
            <w:r w:rsidRPr="00407FEB">
              <w:rPr>
                <w:rFonts w:ascii="Times New Roman" w:eastAsia="Times New Roman" w:hAnsi="Times New Roman" w:cs="Times New Roman"/>
                <w:sz w:val="28"/>
                <w:szCs w:val="28"/>
                <w:lang w:eastAsia="ru-RU"/>
              </w:rPr>
              <w:t xml:space="preserve">из них районный бюджет – </w:t>
            </w:r>
            <w:r>
              <w:rPr>
                <w:rFonts w:ascii="Times New Roman" w:eastAsia="Times New Roman" w:hAnsi="Times New Roman" w:cs="Times New Roman"/>
                <w:b/>
                <w:sz w:val="28"/>
                <w:szCs w:val="28"/>
                <w:lang w:eastAsia="ru-RU"/>
              </w:rPr>
              <w:t>1 5</w:t>
            </w:r>
            <w:r w:rsidRPr="00407FEB">
              <w:rPr>
                <w:rFonts w:ascii="Times New Roman" w:eastAsia="Times New Roman" w:hAnsi="Times New Roman" w:cs="Times New Roman"/>
                <w:b/>
                <w:sz w:val="28"/>
                <w:szCs w:val="28"/>
                <w:lang w:eastAsia="ru-RU"/>
              </w:rPr>
              <w:t>50,</w:t>
            </w:r>
            <w:r>
              <w:rPr>
                <w:rFonts w:ascii="Times New Roman" w:eastAsia="Times New Roman" w:hAnsi="Times New Roman" w:cs="Times New Roman"/>
                <w:b/>
                <w:sz w:val="28"/>
                <w:szCs w:val="28"/>
                <w:lang w:eastAsia="ru-RU"/>
              </w:rPr>
              <w:t xml:space="preserve">919 </w:t>
            </w:r>
            <w:r w:rsidRPr="00407FEB">
              <w:rPr>
                <w:rFonts w:ascii="Times New Roman" w:eastAsia="Times New Roman" w:hAnsi="Times New Roman" w:cs="Times New Roman"/>
                <w:b/>
                <w:sz w:val="28"/>
                <w:szCs w:val="28"/>
                <w:lang w:eastAsia="ru-RU"/>
              </w:rPr>
              <w:t>тыс</w:t>
            </w:r>
            <w:r w:rsidRPr="00407FEB">
              <w:rPr>
                <w:rFonts w:ascii="Times New Roman" w:eastAsia="Times New Roman" w:hAnsi="Times New Roman" w:cs="Times New Roman"/>
                <w:sz w:val="28"/>
                <w:szCs w:val="28"/>
                <w:lang w:eastAsia="ru-RU"/>
              </w:rPr>
              <w:t>. рублей</w:t>
            </w:r>
            <w:r>
              <w:rPr>
                <w:rFonts w:ascii="Times New Roman" w:eastAsia="Times New Roman" w:hAnsi="Times New Roman" w:cs="Times New Roman"/>
                <w:sz w:val="28"/>
                <w:szCs w:val="28"/>
                <w:lang w:eastAsia="ru-RU"/>
              </w:rPr>
              <w:t xml:space="preserve"> 67 коп.</w:t>
            </w:r>
            <w:r w:rsidRPr="00407FEB">
              <w:rPr>
                <w:rFonts w:ascii="Times New Roman" w:eastAsia="Times New Roman" w:hAnsi="Times New Roman" w:cs="Times New Roman"/>
                <w:sz w:val="28"/>
                <w:szCs w:val="28"/>
                <w:lang w:eastAsia="ru-RU"/>
              </w:rPr>
              <w:t>, иные источники - 0,0 тыс. рублей;</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2016 год – </w:t>
            </w:r>
            <w:r w:rsidRPr="00407FEB">
              <w:rPr>
                <w:rFonts w:ascii="Times New Roman" w:eastAsia="Times New Roman" w:hAnsi="Times New Roman" w:cs="Times New Roman"/>
                <w:b/>
                <w:sz w:val="28"/>
                <w:szCs w:val="28"/>
                <w:lang w:eastAsia="ru-RU"/>
              </w:rPr>
              <w:t xml:space="preserve">1 </w:t>
            </w:r>
            <w:r>
              <w:rPr>
                <w:rFonts w:ascii="Times New Roman" w:eastAsia="Times New Roman" w:hAnsi="Times New Roman" w:cs="Times New Roman"/>
                <w:b/>
                <w:sz w:val="28"/>
                <w:szCs w:val="28"/>
                <w:lang w:eastAsia="ru-RU"/>
              </w:rPr>
              <w:t>702</w:t>
            </w:r>
            <w:r w:rsidRPr="00407FE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338</w:t>
            </w:r>
            <w:r w:rsidRPr="00407FEB">
              <w:rPr>
                <w:rFonts w:ascii="Times New Roman" w:eastAsia="Times New Roman" w:hAnsi="Times New Roman" w:cs="Times New Roman"/>
                <w:b/>
                <w:sz w:val="28"/>
                <w:szCs w:val="28"/>
                <w:lang w:eastAsia="ru-RU"/>
              </w:rPr>
              <w:t xml:space="preserve"> тыс</w:t>
            </w:r>
            <w:r w:rsidRPr="00407FEB">
              <w:rPr>
                <w:rFonts w:ascii="Times New Roman" w:eastAsia="Times New Roman" w:hAnsi="Times New Roman" w:cs="Times New Roman"/>
                <w:sz w:val="28"/>
                <w:szCs w:val="28"/>
                <w:lang w:eastAsia="ru-RU"/>
              </w:rPr>
              <w:t xml:space="preserve">. рублей, из них  районный бюджет – </w:t>
            </w:r>
            <w:r w:rsidRPr="00FC4378">
              <w:rPr>
                <w:rFonts w:ascii="Times New Roman" w:eastAsia="Times New Roman" w:hAnsi="Times New Roman" w:cs="Times New Roman"/>
                <w:sz w:val="28"/>
                <w:szCs w:val="28"/>
                <w:lang w:eastAsia="ru-RU"/>
              </w:rPr>
              <w:t>1 702,338</w:t>
            </w:r>
            <w:r w:rsidRPr="00FC4378">
              <w:rPr>
                <w:rFonts w:ascii="Times New Roman" w:eastAsia="Times New Roman" w:hAnsi="Times New Roman" w:cs="Times New Roman"/>
                <w:b/>
                <w:sz w:val="28"/>
                <w:szCs w:val="28"/>
                <w:lang w:eastAsia="ru-RU"/>
              </w:rPr>
              <w:t xml:space="preserve"> </w:t>
            </w:r>
            <w:r w:rsidRPr="00407FEB">
              <w:rPr>
                <w:rFonts w:ascii="Times New Roman" w:eastAsia="Times New Roman" w:hAnsi="Times New Roman" w:cs="Times New Roman"/>
                <w:sz w:val="28"/>
                <w:szCs w:val="28"/>
                <w:lang w:eastAsia="ru-RU"/>
              </w:rPr>
              <w:t xml:space="preserve"> тыс. рублей, иные источники - 0,0 тыс. рублей;</w:t>
            </w:r>
            <w:proofErr w:type="gramEnd"/>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2017 год – </w:t>
            </w:r>
            <w:r w:rsidRPr="00407FEB">
              <w:rPr>
                <w:rFonts w:ascii="Times New Roman" w:eastAsia="Times New Roman" w:hAnsi="Times New Roman" w:cs="Times New Roman"/>
                <w:b/>
                <w:sz w:val="28"/>
                <w:szCs w:val="28"/>
                <w:lang w:eastAsia="ru-RU"/>
              </w:rPr>
              <w:t xml:space="preserve">1 </w:t>
            </w:r>
            <w:r>
              <w:rPr>
                <w:rFonts w:ascii="Times New Roman" w:eastAsia="Times New Roman" w:hAnsi="Times New Roman" w:cs="Times New Roman"/>
                <w:b/>
                <w:sz w:val="28"/>
                <w:szCs w:val="28"/>
                <w:lang w:eastAsia="ru-RU"/>
              </w:rPr>
              <w:t>702</w:t>
            </w:r>
            <w:r w:rsidRPr="00407FE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338</w:t>
            </w:r>
            <w:r w:rsidRPr="00407FEB">
              <w:rPr>
                <w:rFonts w:ascii="Times New Roman" w:eastAsia="Times New Roman" w:hAnsi="Times New Roman" w:cs="Times New Roman"/>
                <w:b/>
                <w:sz w:val="28"/>
                <w:szCs w:val="28"/>
                <w:lang w:eastAsia="ru-RU"/>
              </w:rPr>
              <w:t xml:space="preserve"> тыс</w:t>
            </w:r>
            <w:r w:rsidRPr="00407FEB">
              <w:rPr>
                <w:rFonts w:ascii="Times New Roman" w:eastAsia="Times New Roman" w:hAnsi="Times New Roman" w:cs="Times New Roman"/>
                <w:sz w:val="28"/>
                <w:szCs w:val="28"/>
                <w:lang w:eastAsia="ru-RU"/>
              </w:rPr>
              <w:t xml:space="preserve">. рублей, из них  районный бюджет – </w:t>
            </w:r>
            <w:r w:rsidRPr="00FC4378">
              <w:rPr>
                <w:rFonts w:ascii="Times New Roman" w:eastAsia="Times New Roman" w:hAnsi="Times New Roman" w:cs="Times New Roman"/>
                <w:sz w:val="28"/>
                <w:szCs w:val="28"/>
                <w:lang w:eastAsia="ru-RU"/>
              </w:rPr>
              <w:t>1 702,338</w:t>
            </w:r>
            <w:r w:rsidRPr="00FC4378">
              <w:rPr>
                <w:rFonts w:ascii="Times New Roman" w:eastAsia="Times New Roman" w:hAnsi="Times New Roman" w:cs="Times New Roman"/>
                <w:b/>
                <w:sz w:val="28"/>
                <w:szCs w:val="28"/>
                <w:lang w:eastAsia="ru-RU"/>
              </w:rPr>
              <w:t xml:space="preserve"> </w:t>
            </w:r>
            <w:r w:rsidRPr="00407FEB">
              <w:rPr>
                <w:rFonts w:ascii="Times New Roman" w:eastAsia="Times New Roman" w:hAnsi="Times New Roman" w:cs="Times New Roman"/>
                <w:sz w:val="28"/>
                <w:szCs w:val="28"/>
                <w:lang w:eastAsia="ru-RU"/>
              </w:rPr>
              <w:t xml:space="preserve"> тыс. рублей, иные источники - 0,0 тыс. рублей;</w:t>
            </w:r>
            <w:proofErr w:type="gramEnd"/>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2018 год – </w:t>
            </w:r>
            <w:r w:rsidRPr="00407FEB">
              <w:rPr>
                <w:rFonts w:ascii="Times New Roman" w:eastAsia="Times New Roman" w:hAnsi="Times New Roman" w:cs="Times New Roman"/>
                <w:b/>
                <w:sz w:val="28"/>
                <w:szCs w:val="28"/>
                <w:lang w:eastAsia="ru-RU"/>
              </w:rPr>
              <w:t xml:space="preserve">1 </w:t>
            </w:r>
            <w:r>
              <w:rPr>
                <w:rFonts w:ascii="Times New Roman" w:eastAsia="Times New Roman" w:hAnsi="Times New Roman" w:cs="Times New Roman"/>
                <w:b/>
                <w:sz w:val="28"/>
                <w:szCs w:val="28"/>
                <w:lang w:eastAsia="ru-RU"/>
              </w:rPr>
              <w:t>702</w:t>
            </w:r>
            <w:r w:rsidRPr="00407FE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338</w:t>
            </w:r>
            <w:r w:rsidRPr="00407FEB">
              <w:rPr>
                <w:rFonts w:ascii="Times New Roman" w:eastAsia="Times New Roman" w:hAnsi="Times New Roman" w:cs="Times New Roman"/>
                <w:b/>
                <w:sz w:val="28"/>
                <w:szCs w:val="28"/>
                <w:lang w:eastAsia="ru-RU"/>
              </w:rPr>
              <w:t xml:space="preserve"> тыс</w:t>
            </w:r>
            <w:r w:rsidRPr="00407FEB">
              <w:rPr>
                <w:rFonts w:ascii="Times New Roman" w:eastAsia="Times New Roman" w:hAnsi="Times New Roman" w:cs="Times New Roman"/>
                <w:sz w:val="28"/>
                <w:szCs w:val="28"/>
                <w:lang w:eastAsia="ru-RU"/>
              </w:rPr>
              <w:t xml:space="preserve">. рублей, из них  районный бюджет – </w:t>
            </w:r>
            <w:r w:rsidRPr="00FC4378">
              <w:rPr>
                <w:rFonts w:ascii="Times New Roman" w:eastAsia="Times New Roman" w:hAnsi="Times New Roman" w:cs="Times New Roman"/>
                <w:sz w:val="28"/>
                <w:szCs w:val="28"/>
                <w:lang w:eastAsia="ru-RU"/>
              </w:rPr>
              <w:t>1 702,338</w:t>
            </w:r>
            <w:r w:rsidRPr="00FC4378">
              <w:rPr>
                <w:rFonts w:ascii="Times New Roman" w:eastAsia="Times New Roman" w:hAnsi="Times New Roman" w:cs="Times New Roman"/>
                <w:b/>
                <w:sz w:val="28"/>
                <w:szCs w:val="28"/>
                <w:lang w:eastAsia="ru-RU"/>
              </w:rPr>
              <w:t xml:space="preserve"> </w:t>
            </w:r>
            <w:r w:rsidRPr="00407FEB">
              <w:rPr>
                <w:rFonts w:ascii="Times New Roman" w:eastAsia="Times New Roman" w:hAnsi="Times New Roman" w:cs="Times New Roman"/>
                <w:sz w:val="28"/>
                <w:szCs w:val="28"/>
                <w:lang w:eastAsia="ru-RU"/>
              </w:rPr>
              <w:t xml:space="preserve"> тыс. рублей, иные источники - 0,0 тыс. рублей;</w:t>
            </w:r>
            <w:proofErr w:type="gramEnd"/>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2019 год – </w:t>
            </w:r>
            <w:r w:rsidRPr="00407FEB">
              <w:rPr>
                <w:rFonts w:ascii="Times New Roman" w:eastAsia="Times New Roman" w:hAnsi="Times New Roman" w:cs="Times New Roman"/>
                <w:b/>
                <w:sz w:val="28"/>
                <w:szCs w:val="28"/>
                <w:lang w:eastAsia="ru-RU"/>
              </w:rPr>
              <w:t xml:space="preserve">1 </w:t>
            </w:r>
            <w:r>
              <w:rPr>
                <w:rFonts w:ascii="Times New Roman" w:eastAsia="Times New Roman" w:hAnsi="Times New Roman" w:cs="Times New Roman"/>
                <w:b/>
                <w:sz w:val="28"/>
                <w:szCs w:val="28"/>
                <w:lang w:eastAsia="ru-RU"/>
              </w:rPr>
              <w:t>702</w:t>
            </w:r>
            <w:r w:rsidRPr="00407FE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338</w:t>
            </w:r>
            <w:r w:rsidRPr="00407FEB">
              <w:rPr>
                <w:rFonts w:ascii="Times New Roman" w:eastAsia="Times New Roman" w:hAnsi="Times New Roman" w:cs="Times New Roman"/>
                <w:b/>
                <w:sz w:val="28"/>
                <w:szCs w:val="28"/>
                <w:lang w:eastAsia="ru-RU"/>
              </w:rPr>
              <w:t xml:space="preserve"> тыс</w:t>
            </w:r>
            <w:r w:rsidRPr="00407FEB">
              <w:rPr>
                <w:rFonts w:ascii="Times New Roman" w:eastAsia="Times New Roman" w:hAnsi="Times New Roman" w:cs="Times New Roman"/>
                <w:sz w:val="28"/>
                <w:szCs w:val="28"/>
                <w:lang w:eastAsia="ru-RU"/>
              </w:rPr>
              <w:t xml:space="preserve">. рублей, из них  районный бюджет – </w:t>
            </w:r>
            <w:r w:rsidRPr="00FC4378">
              <w:rPr>
                <w:rFonts w:ascii="Times New Roman" w:eastAsia="Times New Roman" w:hAnsi="Times New Roman" w:cs="Times New Roman"/>
                <w:sz w:val="28"/>
                <w:szCs w:val="28"/>
                <w:lang w:eastAsia="ru-RU"/>
              </w:rPr>
              <w:t>1 702,338</w:t>
            </w:r>
            <w:r w:rsidRPr="00FC4378">
              <w:rPr>
                <w:rFonts w:ascii="Times New Roman" w:eastAsia="Times New Roman" w:hAnsi="Times New Roman" w:cs="Times New Roman"/>
                <w:b/>
                <w:sz w:val="28"/>
                <w:szCs w:val="28"/>
                <w:lang w:eastAsia="ru-RU"/>
              </w:rPr>
              <w:t xml:space="preserve"> </w:t>
            </w:r>
            <w:r w:rsidRPr="00407FEB">
              <w:rPr>
                <w:rFonts w:ascii="Times New Roman" w:eastAsia="Times New Roman" w:hAnsi="Times New Roman" w:cs="Times New Roman"/>
                <w:sz w:val="28"/>
                <w:szCs w:val="28"/>
                <w:lang w:eastAsia="ru-RU"/>
              </w:rPr>
              <w:t xml:space="preserve"> тыс. рублей, иные источники - 0,0 тыс. рублей;</w:t>
            </w:r>
            <w:proofErr w:type="gramEnd"/>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2020 год – </w:t>
            </w:r>
            <w:r w:rsidRPr="00407FEB">
              <w:rPr>
                <w:rFonts w:ascii="Times New Roman" w:eastAsia="Times New Roman" w:hAnsi="Times New Roman" w:cs="Times New Roman"/>
                <w:b/>
                <w:sz w:val="28"/>
                <w:szCs w:val="28"/>
                <w:lang w:eastAsia="ru-RU"/>
              </w:rPr>
              <w:t xml:space="preserve">1 </w:t>
            </w:r>
            <w:r>
              <w:rPr>
                <w:rFonts w:ascii="Times New Roman" w:eastAsia="Times New Roman" w:hAnsi="Times New Roman" w:cs="Times New Roman"/>
                <w:b/>
                <w:sz w:val="28"/>
                <w:szCs w:val="28"/>
                <w:lang w:eastAsia="ru-RU"/>
              </w:rPr>
              <w:t>702</w:t>
            </w:r>
            <w:r w:rsidRPr="00407FE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338</w:t>
            </w:r>
            <w:r w:rsidRPr="00407FEB">
              <w:rPr>
                <w:rFonts w:ascii="Times New Roman" w:eastAsia="Times New Roman" w:hAnsi="Times New Roman" w:cs="Times New Roman"/>
                <w:b/>
                <w:sz w:val="28"/>
                <w:szCs w:val="28"/>
                <w:lang w:eastAsia="ru-RU"/>
              </w:rPr>
              <w:t xml:space="preserve"> тыс</w:t>
            </w:r>
            <w:r w:rsidRPr="00407FEB">
              <w:rPr>
                <w:rFonts w:ascii="Times New Roman" w:eastAsia="Times New Roman" w:hAnsi="Times New Roman" w:cs="Times New Roman"/>
                <w:sz w:val="28"/>
                <w:szCs w:val="28"/>
                <w:lang w:eastAsia="ru-RU"/>
              </w:rPr>
              <w:t xml:space="preserve">. рублей, из них  районный бюджет – </w:t>
            </w:r>
            <w:r w:rsidRPr="00FC4378">
              <w:rPr>
                <w:rFonts w:ascii="Times New Roman" w:eastAsia="Times New Roman" w:hAnsi="Times New Roman" w:cs="Times New Roman"/>
                <w:sz w:val="28"/>
                <w:szCs w:val="28"/>
                <w:lang w:eastAsia="ru-RU"/>
              </w:rPr>
              <w:t>1 702,338</w:t>
            </w:r>
            <w:r w:rsidRPr="00FC4378">
              <w:rPr>
                <w:rFonts w:ascii="Times New Roman" w:eastAsia="Times New Roman" w:hAnsi="Times New Roman" w:cs="Times New Roman"/>
                <w:b/>
                <w:sz w:val="28"/>
                <w:szCs w:val="28"/>
                <w:lang w:eastAsia="ru-RU"/>
              </w:rPr>
              <w:t xml:space="preserve"> </w:t>
            </w:r>
            <w:r w:rsidRPr="00407FEB">
              <w:rPr>
                <w:rFonts w:ascii="Times New Roman" w:eastAsia="Times New Roman" w:hAnsi="Times New Roman" w:cs="Times New Roman"/>
                <w:sz w:val="28"/>
                <w:szCs w:val="28"/>
                <w:lang w:eastAsia="ru-RU"/>
              </w:rPr>
              <w:t xml:space="preserve"> тыс. рублей, иные источники - 0,0 тыс. рублей.</w:t>
            </w:r>
            <w:proofErr w:type="gramEnd"/>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Объем финансирования подпрограммы подлежит ежегодному уточнению.</w:t>
            </w:r>
          </w:p>
        </w:tc>
      </w:tr>
    </w:tbl>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D56EAE" w:rsidRPr="00407FEB" w:rsidRDefault="00D56EAE" w:rsidP="00D56EAE">
      <w:pPr>
        <w:tabs>
          <w:tab w:val="left" w:pos="993"/>
        </w:tabs>
        <w:spacing w:after="0" w:line="240" w:lineRule="auto"/>
        <w:ind w:left="720"/>
        <w:jc w:val="center"/>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1. Содержание проблемы  и обоснование необходимости ее решения программно-целевым методом</w:t>
      </w:r>
    </w:p>
    <w:p w:rsidR="00D56EAE" w:rsidRPr="00407FEB" w:rsidRDefault="00D56EAE" w:rsidP="00D56EA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lastRenderedPageBreak/>
        <w:t>На 01 января 2014 года в муниципальном образовании «Кардымовский район» Смоленской области функционирует 14 муниципальных образовательных организаций, содержание которых относится к полномочиям органов местного самоуправления.</w:t>
      </w:r>
    </w:p>
    <w:p w:rsidR="00D56EAE" w:rsidRPr="00407FEB" w:rsidRDefault="00D56EAE" w:rsidP="00D56EAE">
      <w:pPr>
        <w:suppressAutoHyphens/>
        <w:spacing w:after="0" w:line="240" w:lineRule="auto"/>
        <w:ind w:firstLine="709"/>
        <w:jc w:val="both"/>
        <w:rPr>
          <w:rFonts w:ascii="Times New Roman" w:eastAsia="SimSun" w:hAnsi="Times New Roman" w:cs="Times New Roman"/>
          <w:kern w:val="1"/>
          <w:sz w:val="28"/>
          <w:szCs w:val="28"/>
          <w:lang w:eastAsia="ar-SA"/>
        </w:rPr>
      </w:pPr>
      <w:r w:rsidRPr="00407FEB">
        <w:rPr>
          <w:rFonts w:ascii="Times New Roman" w:eastAsia="SimSun" w:hAnsi="Times New Roman" w:cs="Times New Roman"/>
          <w:kern w:val="1"/>
          <w:sz w:val="28"/>
          <w:szCs w:val="28"/>
          <w:lang w:eastAsia="ar-SA"/>
        </w:rPr>
        <w:t>Поддержание и развитие материально-технической базы образовательных организаций является одним из основных условий успешного осуществления учебного процесса. На подготовку образовательных организаций  района в 2013 году было выделено:</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1. Из средств модернизации: 1 891 100 рублей, в т.ч. 1 000 000 рублей на капитальный ремонт,  492 100 рублей на текущий ремонт, 399 000 рублей на реконструкцию.</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2. Из средств районного бюджета: 450 100 рублей, в т.ч. 62 224 рубля на капитальный ремонт, 25 900 рублей на текущий ремонт, 21 000 рублей на реконструкцию.</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3. Из средств депутатов Смоленской областной Думы: 222 000 рублей.</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4. Добровольных пожертвований и спонсорских средств – 283 000 рублей.</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В 2013 году доля детей, для которых организован централизованный подвоз, от </w:t>
      </w:r>
      <w:proofErr w:type="gramStart"/>
      <w:r w:rsidRPr="00407FEB">
        <w:rPr>
          <w:rFonts w:ascii="Times New Roman" w:eastAsia="Times New Roman" w:hAnsi="Times New Roman" w:cs="Times New Roman"/>
          <w:sz w:val="28"/>
          <w:szCs w:val="28"/>
          <w:lang w:eastAsia="ru-RU"/>
        </w:rPr>
        <w:t>общей численности  детей, подлежащих подвозу составил</w:t>
      </w:r>
      <w:proofErr w:type="gramEnd"/>
      <w:r w:rsidRPr="00407FEB">
        <w:rPr>
          <w:rFonts w:ascii="Times New Roman" w:eastAsia="Times New Roman" w:hAnsi="Times New Roman" w:cs="Times New Roman"/>
          <w:sz w:val="28"/>
          <w:szCs w:val="28"/>
          <w:lang w:eastAsia="ru-RU"/>
        </w:rPr>
        <w:t xml:space="preserve"> 100%. Планируемая доля детей в 2014 году - 100%. Доля учебных заведений, находящихся в аварийном состоянии составила 0%. Доля учебных заведений, имеющих все виды благоустройства – 100%.</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В 2013 году произведены следующие  ремонтные работы в образовательных организациях  района:</w:t>
      </w:r>
    </w:p>
    <w:p w:rsidR="00D56EAE" w:rsidRPr="00407FEB" w:rsidRDefault="00D56EAE" w:rsidP="00D56EAE">
      <w:pPr>
        <w:numPr>
          <w:ilvl w:val="0"/>
          <w:numId w:val="29"/>
        </w:numPr>
        <w:spacing w:after="0" w:line="240" w:lineRule="auto"/>
        <w:ind w:left="0"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замена оконных блоков (</w:t>
      </w:r>
      <w:proofErr w:type="spellStart"/>
      <w:r w:rsidRPr="00407FEB">
        <w:rPr>
          <w:rFonts w:ascii="Times New Roman" w:eastAsia="Calibri" w:hAnsi="Times New Roman" w:cs="Times New Roman"/>
          <w:sz w:val="28"/>
          <w:szCs w:val="28"/>
        </w:rPr>
        <w:t>Кардымовская</w:t>
      </w:r>
      <w:proofErr w:type="spellEnd"/>
      <w:r w:rsidRPr="00407FEB">
        <w:rPr>
          <w:rFonts w:ascii="Times New Roman" w:eastAsia="Calibri" w:hAnsi="Times New Roman" w:cs="Times New Roman"/>
          <w:sz w:val="28"/>
          <w:szCs w:val="28"/>
        </w:rPr>
        <w:t xml:space="preserve"> средняя школа);</w:t>
      </w:r>
    </w:p>
    <w:p w:rsidR="00D56EAE" w:rsidRPr="00407FEB" w:rsidRDefault="00D56EAE" w:rsidP="00D56EAE">
      <w:pPr>
        <w:numPr>
          <w:ilvl w:val="0"/>
          <w:numId w:val="29"/>
        </w:numPr>
        <w:spacing w:after="0" w:line="240" w:lineRule="auto"/>
        <w:ind w:left="0"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xml:space="preserve">ремонт кровли зданий </w:t>
      </w:r>
      <w:proofErr w:type="spellStart"/>
      <w:r w:rsidRPr="00407FEB">
        <w:rPr>
          <w:rFonts w:ascii="Times New Roman" w:eastAsia="Calibri" w:hAnsi="Times New Roman" w:cs="Times New Roman"/>
          <w:sz w:val="28"/>
          <w:szCs w:val="28"/>
        </w:rPr>
        <w:t>Кардымовской</w:t>
      </w:r>
      <w:proofErr w:type="spellEnd"/>
      <w:r w:rsidRPr="00407FEB">
        <w:rPr>
          <w:rFonts w:ascii="Times New Roman" w:eastAsia="Calibri" w:hAnsi="Times New Roman" w:cs="Times New Roman"/>
          <w:sz w:val="28"/>
          <w:szCs w:val="28"/>
        </w:rPr>
        <w:t xml:space="preserve"> (капитальный), </w:t>
      </w:r>
      <w:proofErr w:type="spellStart"/>
      <w:r w:rsidRPr="00407FEB">
        <w:rPr>
          <w:rFonts w:ascii="Times New Roman" w:eastAsia="Calibri" w:hAnsi="Times New Roman" w:cs="Times New Roman"/>
          <w:sz w:val="28"/>
          <w:szCs w:val="28"/>
        </w:rPr>
        <w:t>Тирянской</w:t>
      </w:r>
      <w:proofErr w:type="spellEnd"/>
      <w:r w:rsidRPr="00407FEB">
        <w:rPr>
          <w:rFonts w:ascii="Times New Roman" w:eastAsia="Calibri" w:hAnsi="Times New Roman" w:cs="Times New Roman"/>
          <w:sz w:val="28"/>
          <w:szCs w:val="28"/>
        </w:rPr>
        <w:t xml:space="preserve"> (текущий) и Каменской  средних школ, частичный ремонт кровли </w:t>
      </w:r>
      <w:proofErr w:type="spellStart"/>
      <w:r w:rsidRPr="00407FEB">
        <w:rPr>
          <w:rFonts w:ascii="Times New Roman" w:eastAsia="Calibri" w:hAnsi="Times New Roman" w:cs="Times New Roman"/>
          <w:sz w:val="28"/>
          <w:szCs w:val="28"/>
        </w:rPr>
        <w:t>Соловьевской</w:t>
      </w:r>
      <w:proofErr w:type="spellEnd"/>
      <w:r w:rsidRPr="00407FEB">
        <w:rPr>
          <w:rFonts w:ascii="Times New Roman" w:eastAsia="Calibri" w:hAnsi="Times New Roman" w:cs="Times New Roman"/>
          <w:sz w:val="28"/>
          <w:szCs w:val="28"/>
        </w:rPr>
        <w:t xml:space="preserve"> основной школы, частичный ремонт кровли здания детского сада «Солнышко»;</w:t>
      </w:r>
    </w:p>
    <w:p w:rsidR="00D56EAE" w:rsidRPr="00407FEB" w:rsidRDefault="00D56EAE" w:rsidP="00D56EAE">
      <w:pPr>
        <w:numPr>
          <w:ilvl w:val="0"/>
          <w:numId w:val="29"/>
        </w:numPr>
        <w:spacing w:after="0" w:line="240" w:lineRule="auto"/>
        <w:ind w:left="0"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xml:space="preserve">текущий ремонт столовой </w:t>
      </w:r>
      <w:proofErr w:type="spellStart"/>
      <w:r w:rsidRPr="00407FEB">
        <w:rPr>
          <w:rFonts w:ascii="Times New Roman" w:eastAsia="Calibri" w:hAnsi="Times New Roman" w:cs="Times New Roman"/>
          <w:sz w:val="28"/>
          <w:szCs w:val="28"/>
        </w:rPr>
        <w:t>Тирянской</w:t>
      </w:r>
      <w:proofErr w:type="spellEnd"/>
      <w:r w:rsidRPr="00407FEB">
        <w:rPr>
          <w:rFonts w:ascii="Times New Roman" w:eastAsia="Calibri" w:hAnsi="Times New Roman" w:cs="Times New Roman"/>
          <w:sz w:val="28"/>
          <w:szCs w:val="28"/>
        </w:rPr>
        <w:t xml:space="preserve"> средней школы;</w:t>
      </w:r>
    </w:p>
    <w:p w:rsidR="00D56EAE" w:rsidRPr="00407FEB" w:rsidRDefault="00D56EAE" w:rsidP="00D56EAE">
      <w:pPr>
        <w:numPr>
          <w:ilvl w:val="0"/>
          <w:numId w:val="29"/>
        </w:numPr>
        <w:spacing w:after="0" w:line="240" w:lineRule="auto"/>
        <w:ind w:left="0"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xml:space="preserve">устройство внутренних туалетов в </w:t>
      </w:r>
      <w:proofErr w:type="spellStart"/>
      <w:r w:rsidRPr="00407FEB">
        <w:rPr>
          <w:rFonts w:ascii="Times New Roman" w:eastAsia="Calibri" w:hAnsi="Times New Roman" w:cs="Times New Roman"/>
          <w:sz w:val="28"/>
          <w:szCs w:val="28"/>
        </w:rPr>
        <w:t>Тюшинской</w:t>
      </w:r>
      <w:proofErr w:type="spellEnd"/>
      <w:r w:rsidRPr="00407FEB">
        <w:rPr>
          <w:rFonts w:ascii="Times New Roman" w:eastAsia="Calibri" w:hAnsi="Times New Roman" w:cs="Times New Roman"/>
          <w:sz w:val="28"/>
          <w:szCs w:val="28"/>
        </w:rPr>
        <w:t xml:space="preserve"> средней и </w:t>
      </w:r>
      <w:proofErr w:type="spellStart"/>
      <w:r w:rsidRPr="00407FEB">
        <w:rPr>
          <w:rFonts w:ascii="Times New Roman" w:eastAsia="Calibri" w:hAnsi="Times New Roman" w:cs="Times New Roman"/>
          <w:sz w:val="28"/>
          <w:szCs w:val="28"/>
        </w:rPr>
        <w:t>Шестаковской</w:t>
      </w:r>
      <w:proofErr w:type="spellEnd"/>
      <w:r w:rsidRPr="00407FEB">
        <w:rPr>
          <w:rFonts w:ascii="Times New Roman" w:eastAsia="Calibri" w:hAnsi="Times New Roman" w:cs="Times New Roman"/>
          <w:sz w:val="28"/>
          <w:szCs w:val="28"/>
        </w:rPr>
        <w:t xml:space="preserve"> основной  школах;</w:t>
      </w:r>
    </w:p>
    <w:p w:rsidR="00D56EAE" w:rsidRPr="00407FEB" w:rsidRDefault="00D56EAE" w:rsidP="00D56EAE">
      <w:pPr>
        <w:numPr>
          <w:ilvl w:val="0"/>
          <w:numId w:val="29"/>
        </w:numPr>
        <w:spacing w:after="0" w:line="240" w:lineRule="auto"/>
        <w:ind w:left="0"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xml:space="preserve">ремонт вентиляции столовой </w:t>
      </w:r>
      <w:proofErr w:type="spellStart"/>
      <w:r w:rsidRPr="00407FEB">
        <w:rPr>
          <w:rFonts w:ascii="Times New Roman" w:eastAsia="Calibri" w:hAnsi="Times New Roman" w:cs="Times New Roman"/>
          <w:sz w:val="28"/>
          <w:szCs w:val="28"/>
        </w:rPr>
        <w:t>Кардымовской</w:t>
      </w:r>
      <w:proofErr w:type="spellEnd"/>
      <w:r w:rsidRPr="00407FEB">
        <w:rPr>
          <w:rFonts w:ascii="Times New Roman" w:eastAsia="Calibri" w:hAnsi="Times New Roman" w:cs="Times New Roman"/>
          <w:sz w:val="28"/>
          <w:szCs w:val="28"/>
        </w:rPr>
        <w:t xml:space="preserve"> средней школы;</w:t>
      </w:r>
    </w:p>
    <w:p w:rsidR="00D56EAE" w:rsidRPr="00407FEB" w:rsidRDefault="00D56EAE" w:rsidP="00D56EAE">
      <w:pPr>
        <w:numPr>
          <w:ilvl w:val="0"/>
          <w:numId w:val="29"/>
        </w:numPr>
        <w:spacing w:after="0" w:line="240" w:lineRule="auto"/>
        <w:ind w:left="0"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xml:space="preserve">частичный ремонт электропроводки </w:t>
      </w:r>
      <w:proofErr w:type="spellStart"/>
      <w:r w:rsidRPr="00407FEB">
        <w:rPr>
          <w:rFonts w:ascii="Times New Roman" w:eastAsia="Calibri" w:hAnsi="Times New Roman" w:cs="Times New Roman"/>
          <w:sz w:val="28"/>
          <w:szCs w:val="28"/>
        </w:rPr>
        <w:t>Соловьевской</w:t>
      </w:r>
      <w:proofErr w:type="spellEnd"/>
      <w:r w:rsidRPr="00407FEB">
        <w:rPr>
          <w:rFonts w:ascii="Times New Roman" w:eastAsia="Calibri" w:hAnsi="Times New Roman" w:cs="Times New Roman"/>
          <w:sz w:val="28"/>
          <w:szCs w:val="28"/>
        </w:rPr>
        <w:t xml:space="preserve"> основной школы;</w:t>
      </w:r>
    </w:p>
    <w:p w:rsidR="00D56EAE" w:rsidRPr="00407FEB" w:rsidRDefault="00D56EAE" w:rsidP="00D56EAE">
      <w:pPr>
        <w:numPr>
          <w:ilvl w:val="0"/>
          <w:numId w:val="29"/>
        </w:numPr>
        <w:spacing w:after="0" w:line="240" w:lineRule="auto"/>
        <w:ind w:left="0"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приобретение электроотопительных панелей для Каменской средней школы.</w:t>
      </w:r>
    </w:p>
    <w:p w:rsidR="00D56EAE" w:rsidRPr="00407FEB" w:rsidRDefault="00D56EAE" w:rsidP="00D56EA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07FEB">
        <w:rPr>
          <w:rFonts w:ascii="Times New Roman" w:eastAsia="Calibri" w:hAnsi="Times New Roman" w:cs="Times New Roman"/>
          <w:sz w:val="28"/>
          <w:szCs w:val="28"/>
        </w:rPr>
        <w:t>Вместе с тем, при подготовке учреждений образования к новому учебному году существует и ряд проблем.</w:t>
      </w:r>
    </w:p>
    <w:p w:rsidR="00D56EAE" w:rsidRPr="00407FEB" w:rsidRDefault="00D56EAE" w:rsidP="00D56EA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07FEB">
        <w:rPr>
          <w:rFonts w:ascii="Times New Roman" w:eastAsia="Calibri" w:hAnsi="Times New Roman" w:cs="Times New Roman"/>
          <w:sz w:val="28"/>
          <w:szCs w:val="28"/>
        </w:rPr>
        <w:t xml:space="preserve">С учетом износа зданий учреждений  необходимо проведение комплексных капитальных ремонтов: </w:t>
      </w:r>
    </w:p>
    <w:p w:rsidR="00D56EAE" w:rsidRPr="00407FEB" w:rsidRDefault="00D56EAE" w:rsidP="00D56EA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07FEB">
        <w:rPr>
          <w:rFonts w:ascii="Times New Roman" w:eastAsia="Calibri" w:hAnsi="Times New Roman" w:cs="Times New Roman"/>
          <w:sz w:val="28"/>
          <w:szCs w:val="28"/>
        </w:rPr>
        <w:t xml:space="preserve">- кровли: </w:t>
      </w:r>
      <w:proofErr w:type="spellStart"/>
      <w:r w:rsidRPr="00407FEB">
        <w:rPr>
          <w:rFonts w:ascii="Times New Roman" w:eastAsia="Calibri" w:hAnsi="Times New Roman" w:cs="Times New Roman"/>
          <w:sz w:val="28"/>
          <w:szCs w:val="28"/>
        </w:rPr>
        <w:t>Соловьевская</w:t>
      </w:r>
      <w:proofErr w:type="spellEnd"/>
      <w:r w:rsidRPr="00407FEB">
        <w:rPr>
          <w:rFonts w:ascii="Times New Roman" w:eastAsia="Calibri" w:hAnsi="Times New Roman" w:cs="Times New Roman"/>
          <w:sz w:val="28"/>
          <w:szCs w:val="28"/>
        </w:rPr>
        <w:t xml:space="preserve"> основная, Каменская и </w:t>
      </w:r>
      <w:proofErr w:type="spellStart"/>
      <w:r w:rsidRPr="00407FEB">
        <w:rPr>
          <w:rFonts w:ascii="Times New Roman" w:eastAsia="Calibri" w:hAnsi="Times New Roman" w:cs="Times New Roman"/>
          <w:sz w:val="28"/>
          <w:szCs w:val="28"/>
        </w:rPr>
        <w:t>Рыжковская</w:t>
      </w:r>
      <w:proofErr w:type="spellEnd"/>
      <w:r w:rsidRPr="00407FEB">
        <w:rPr>
          <w:rFonts w:ascii="Times New Roman" w:eastAsia="Calibri" w:hAnsi="Times New Roman" w:cs="Times New Roman"/>
          <w:sz w:val="28"/>
          <w:szCs w:val="28"/>
        </w:rPr>
        <w:t xml:space="preserve"> средние школы, Детский сад «Солнышко»;</w:t>
      </w:r>
    </w:p>
    <w:p w:rsidR="00D56EAE" w:rsidRPr="00407FEB" w:rsidRDefault="00D56EAE" w:rsidP="00D56EA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07FEB">
        <w:rPr>
          <w:rFonts w:ascii="Times New Roman" w:eastAsia="Calibri" w:hAnsi="Times New Roman" w:cs="Times New Roman"/>
          <w:sz w:val="28"/>
          <w:szCs w:val="28"/>
        </w:rPr>
        <w:t xml:space="preserve">- электропроводки: </w:t>
      </w:r>
      <w:proofErr w:type="spellStart"/>
      <w:r w:rsidRPr="00407FEB">
        <w:rPr>
          <w:rFonts w:ascii="Times New Roman" w:eastAsia="Calibri" w:hAnsi="Times New Roman" w:cs="Times New Roman"/>
          <w:sz w:val="28"/>
          <w:szCs w:val="28"/>
        </w:rPr>
        <w:t>Тюшинская</w:t>
      </w:r>
      <w:proofErr w:type="spellEnd"/>
      <w:r w:rsidRPr="00407FEB">
        <w:rPr>
          <w:rFonts w:ascii="Times New Roman" w:eastAsia="Calibri" w:hAnsi="Times New Roman" w:cs="Times New Roman"/>
          <w:sz w:val="28"/>
          <w:szCs w:val="28"/>
        </w:rPr>
        <w:t xml:space="preserve"> средняя, </w:t>
      </w:r>
      <w:proofErr w:type="spellStart"/>
      <w:r w:rsidRPr="00407FEB">
        <w:rPr>
          <w:rFonts w:ascii="Times New Roman" w:eastAsia="Calibri" w:hAnsi="Times New Roman" w:cs="Times New Roman"/>
          <w:sz w:val="28"/>
          <w:szCs w:val="28"/>
        </w:rPr>
        <w:t>Соловьевская</w:t>
      </w:r>
      <w:proofErr w:type="spellEnd"/>
      <w:r w:rsidRPr="00407FEB">
        <w:rPr>
          <w:rFonts w:ascii="Times New Roman" w:eastAsia="Calibri" w:hAnsi="Times New Roman" w:cs="Times New Roman"/>
          <w:sz w:val="28"/>
          <w:szCs w:val="28"/>
        </w:rPr>
        <w:t xml:space="preserve"> основная школы, Каменский и </w:t>
      </w:r>
      <w:proofErr w:type="spellStart"/>
      <w:r w:rsidRPr="00407FEB">
        <w:rPr>
          <w:rFonts w:ascii="Times New Roman" w:eastAsia="Calibri" w:hAnsi="Times New Roman" w:cs="Times New Roman"/>
          <w:sz w:val="28"/>
          <w:szCs w:val="28"/>
        </w:rPr>
        <w:t>Шокинский</w:t>
      </w:r>
      <w:proofErr w:type="spellEnd"/>
      <w:r w:rsidRPr="00407FEB">
        <w:rPr>
          <w:rFonts w:ascii="Times New Roman" w:eastAsia="Calibri" w:hAnsi="Times New Roman" w:cs="Times New Roman"/>
          <w:sz w:val="28"/>
          <w:szCs w:val="28"/>
        </w:rPr>
        <w:t xml:space="preserve"> детские сады;</w:t>
      </w:r>
    </w:p>
    <w:p w:rsidR="00D56EAE" w:rsidRPr="00407FEB" w:rsidRDefault="00D56EAE" w:rsidP="00D56EA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07FEB">
        <w:rPr>
          <w:rFonts w:ascii="Times New Roman" w:eastAsia="Calibri" w:hAnsi="Times New Roman" w:cs="Times New Roman"/>
          <w:sz w:val="28"/>
          <w:szCs w:val="28"/>
        </w:rPr>
        <w:t>Во всех образовательных организациях сегодня существует потребность в восстановлении и строительстве оконных блоков.</w:t>
      </w:r>
    </w:p>
    <w:p w:rsidR="00D56EAE" w:rsidRPr="00407FEB" w:rsidRDefault="00D56EAE" w:rsidP="00D56EA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07FEB">
        <w:rPr>
          <w:rFonts w:ascii="Times New Roman" w:eastAsia="Calibri" w:hAnsi="Times New Roman" w:cs="Times New Roman"/>
          <w:sz w:val="28"/>
          <w:szCs w:val="28"/>
        </w:rPr>
        <w:lastRenderedPageBreak/>
        <w:t xml:space="preserve">Согласно определению </w:t>
      </w:r>
      <w:proofErr w:type="spellStart"/>
      <w:r w:rsidRPr="00407FEB">
        <w:rPr>
          <w:rFonts w:ascii="Times New Roman" w:eastAsia="Calibri" w:hAnsi="Times New Roman" w:cs="Times New Roman"/>
          <w:sz w:val="28"/>
          <w:szCs w:val="28"/>
        </w:rPr>
        <w:t>Духовщинского</w:t>
      </w:r>
      <w:proofErr w:type="spellEnd"/>
      <w:r w:rsidRPr="00407FEB">
        <w:rPr>
          <w:rFonts w:ascii="Times New Roman" w:eastAsia="Calibri" w:hAnsi="Times New Roman" w:cs="Times New Roman"/>
          <w:sz w:val="28"/>
          <w:szCs w:val="28"/>
        </w:rPr>
        <w:t xml:space="preserve"> районного суда необходимо установить ограждения территорий общеобразовательных школ района.</w:t>
      </w:r>
    </w:p>
    <w:p w:rsidR="00D56EAE" w:rsidRPr="00407FEB" w:rsidRDefault="00D56EAE" w:rsidP="00D56EA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07FEB">
        <w:rPr>
          <w:rFonts w:ascii="Times New Roman" w:eastAsia="Calibri" w:hAnsi="Times New Roman" w:cs="Times New Roman"/>
          <w:sz w:val="28"/>
          <w:szCs w:val="28"/>
        </w:rPr>
        <w:t>Ожидаемый социально-экономический эффект и реализация данной Подпрограммы позволит увеличить процент образовательных организаций, отвечающих современным требованиям:</w:t>
      </w:r>
    </w:p>
    <w:p w:rsidR="00D56EAE" w:rsidRPr="00407FEB" w:rsidRDefault="00D56EAE" w:rsidP="00D56EA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07FEB">
        <w:rPr>
          <w:rFonts w:ascii="Times New Roman" w:eastAsia="Calibri" w:hAnsi="Times New Roman" w:cs="Times New Roman"/>
          <w:sz w:val="28"/>
          <w:szCs w:val="28"/>
        </w:rPr>
        <w:t>- укрепить материально-техническую базу образовательных организаций в целях повышения качества общего и дошкольного образования;</w:t>
      </w:r>
    </w:p>
    <w:p w:rsidR="00D56EAE" w:rsidRPr="00407FEB" w:rsidRDefault="00D56EAE" w:rsidP="00D56EA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07FEB">
        <w:rPr>
          <w:rFonts w:ascii="Times New Roman" w:eastAsia="Calibri" w:hAnsi="Times New Roman" w:cs="Times New Roman"/>
          <w:sz w:val="28"/>
          <w:szCs w:val="28"/>
        </w:rPr>
        <w:t>- сохранить психофизическое развитие и здоровье детей;</w:t>
      </w:r>
    </w:p>
    <w:p w:rsidR="00D56EAE" w:rsidRPr="00407FEB" w:rsidRDefault="00D56EAE" w:rsidP="00D56EA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07FEB">
        <w:rPr>
          <w:rFonts w:ascii="Times New Roman" w:eastAsia="Calibri" w:hAnsi="Times New Roman" w:cs="Times New Roman"/>
          <w:sz w:val="28"/>
          <w:szCs w:val="28"/>
        </w:rPr>
        <w:t>- провести комплексный капитальный и текущий ремонты;</w:t>
      </w:r>
    </w:p>
    <w:p w:rsidR="00D56EAE" w:rsidRPr="00407FEB" w:rsidRDefault="00D56EAE" w:rsidP="00D56EA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07FEB">
        <w:rPr>
          <w:rFonts w:ascii="Times New Roman" w:eastAsia="Calibri" w:hAnsi="Times New Roman" w:cs="Times New Roman"/>
          <w:sz w:val="28"/>
          <w:szCs w:val="28"/>
        </w:rPr>
        <w:t>- подготовить образовательные организации к новому учебному году и отопительному периоду;</w:t>
      </w:r>
    </w:p>
    <w:p w:rsidR="00D56EAE" w:rsidRPr="00407FEB" w:rsidRDefault="00D56EAE" w:rsidP="00D56EA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07FEB">
        <w:rPr>
          <w:rFonts w:ascii="Times New Roman" w:eastAsia="Calibri" w:hAnsi="Times New Roman" w:cs="Times New Roman"/>
          <w:sz w:val="28"/>
          <w:szCs w:val="28"/>
        </w:rPr>
        <w:t>- создать комфортные и безопасные условия в образовательных организациях для организации образовательного процесса, обеспечить современным учебным оборудованием.</w:t>
      </w:r>
    </w:p>
    <w:p w:rsidR="00D56EAE" w:rsidRPr="00407FEB" w:rsidRDefault="00D56EAE" w:rsidP="00D56EA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07FEB">
        <w:rPr>
          <w:rFonts w:ascii="Times New Roman" w:eastAsia="Calibri" w:hAnsi="Times New Roman" w:cs="Times New Roman"/>
          <w:sz w:val="28"/>
          <w:szCs w:val="28"/>
        </w:rPr>
        <w:t>За последние годы большое внимание стало уделяться охране труда и экологии в образовательных организациях. Необходимо провести следующие мероприятия:</w:t>
      </w:r>
    </w:p>
    <w:p w:rsidR="00D56EAE" w:rsidRPr="00407FEB" w:rsidRDefault="00D56EAE" w:rsidP="00D56EA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07FEB">
        <w:rPr>
          <w:rFonts w:ascii="Times New Roman" w:eastAsia="Calibri" w:hAnsi="Times New Roman" w:cs="Times New Roman"/>
          <w:sz w:val="28"/>
          <w:szCs w:val="28"/>
        </w:rPr>
        <w:t>- проведение аттестации рабочих мест - 86% организаций;</w:t>
      </w:r>
    </w:p>
    <w:p w:rsidR="00D56EAE" w:rsidRPr="00407FEB" w:rsidRDefault="00D56EAE" w:rsidP="00D56EA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07FEB">
        <w:rPr>
          <w:rFonts w:ascii="Times New Roman" w:eastAsia="Calibri" w:hAnsi="Times New Roman" w:cs="Times New Roman"/>
          <w:sz w:val="28"/>
          <w:szCs w:val="28"/>
        </w:rPr>
        <w:t>- прохождение периодических медосмотров - 100%.</w:t>
      </w:r>
    </w:p>
    <w:p w:rsidR="00D56EAE" w:rsidRPr="00407FEB" w:rsidRDefault="00D56EAE" w:rsidP="00D56EA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07FEB">
        <w:rPr>
          <w:rFonts w:ascii="Times New Roman" w:eastAsia="Calibri" w:hAnsi="Times New Roman" w:cs="Times New Roman"/>
          <w:sz w:val="28"/>
          <w:szCs w:val="28"/>
        </w:rPr>
        <w:t>Для реализации поставленной цели необходимо решить следующие задачи:</w:t>
      </w:r>
    </w:p>
    <w:p w:rsidR="00D56EAE" w:rsidRPr="00407FEB" w:rsidRDefault="00D56EAE" w:rsidP="00D56EA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07FEB">
        <w:rPr>
          <w:rFonts w:ascii="Times New Roman" w:eastAsia="Calibri" w:hAnsi="Times New Roman" w:cs="Times New Roman"/>
          <w:sz w:val="28"/>
          <w:szCs w:val="28"/>
        </w:rPr>
        <w:t>- организация работы по обеспечению выполнения работниками требований охраны труда;</w:t>
      </w:r>
    </w:p>
    <w:p w:rsidR="00D56EAE" w:rsidRPr="00407FEB" w:rsidRDefault="00D56EAE" w:rsidP="00D56EA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07FEB">
        <w:rPr>
          <w:rFonts w:ascii="Times New Roman" w:eastAsia="Calibri" w:hAnsi="Times New Roman" w:cs="Times New Roman"/>
          <w:sz w:val="28"/>
          <w:szCs w:val="28"/>
        </w:rPr>
        <w:t xml:space="preserve">- </w:t>
      </w:r>
      <w:proofErr w:type="gramStart"/>
      <w:r w:rsidRPr="00407FEB">
        <w:rPr>
          <w:rFonts w:ascii="Times New Roman" w:eastAsia="Calibri" w:hAnsi="Times New Roman" w:cs="Times New Roman"/>
          <w:sz w:val="28"/>
          <w:szCs w:val="28"/>
        </w:rPr>
        <w:t>контроль за</w:t>
      </w:r>
      <w:proofErr w:type="gramEnd"/>
      <w:r w:rsidRPr="00407FEB">
        <w:rPr>
          <w:rFonts w:ascii="Times New Roman" w:eastAsia="Calibri" w:hAnsi="Times New Roman" w:cs="Times New Roman"/>
          <w:sz w:val="28"/>
          <w:szCs w:val="28"/>
        </w:rPr>
        <w:t xml:space="preserve"> соблюдением работниками законодательства РФ об охране труда, коллективного договора, соглашения по охране труда, других локальных нормативно-правовых актов организации;</w:t>
      </w:r>
    </w:p>
    <w:p w:rsidR="00D56EAE" w:rsidRPr="00407FEB" w:rsidRDefault="00D56EAE" w:rsidP="00D56EA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07FEB">
        <w:rPr>
          <w:rFonts w:ascii="Times New Roman" w:eastAsia="Calibri" w:hAnsi="Times New Roman" w:cs="Times New Roman"/>
          <w:sz w:val="28"/>
          <w:szCs w:val="28"/>
        </w:rPr>
        <w:t>- 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w:t>
      </w:r>
    </w:p>
    <w:p w:rsidR="00D56EAE" w:rsidRPr="00407FEB" w:rsidRDefault="00D56EAE" w:rsidP="00D56EA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07FEB">
        <w:rPr>
          <w:rFonts w:ascii="Times New Roman" w:eastAsia="Calibri" w:hAnsi="Times New Roman" w:cs="Times New Roman"/>
          <w:sz w:val="28"/>
          <w:szCs w:val="28"/>
        </w:rPr>
        <w:t>- информирование и консультирование работников организации, в том числе ее руководителя по вопросам охраны труда;</w:t>
      </w:r>
    </w:p>
    <w:p w:rsidR="00D56EAE" w:rsidRPr="00407FEB" w:rsidRDefault="00D56EAE" w:rsidP="00D56EA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07FEB">
        <w:rPr>
          <w:rFonts w:ascii="Times New Roman" w:eastAsia="Calibri" w:hAnsi="Times New Roman" w:cs="Times New Roman"/>
          <w:sz w:val="28"/>
          <w:szCs w:val="28"/>
        </w:rPr>
        <w:t xml:space="preserve">- оказание помощи в учебных заведениях и проведение измерений параметров опасных и вредных производственных факторов, в оценке </w:t>
      </w:r>
      <w:proofErr w:type="spellStart"/>
      <w:r w:rsidRPr="00407FEB">
        <w:rPr>
          <w:rFonts w:ascii="Times New Roman" w:eastAsia="Calibri" w:hAnsi="Times New Roman" w:cs="Times New Roman"/>
          <w:sz w:val="28"/>
          <w:szCs w:val="28"/>
        </w:rPr>
        <w:t>травмобезопасности</w:t>
      </w:r>
      <w:proofErr w:type="spellEnd"/>
      <w:r w:rsidRPr="00407FEB">
        <w:rPr>
          <w:rFonts w:ascii="Times New Roman" w:eastAsia="Calibri" w:hAnsi="Times New Roman" w:cs="Times New Roman"/>
          <w:sz w:val="28"/>
          <w:szCs w:val="28"/>
        </w:rPr>
        <w:t xml:space="preserve"> оборудования, приспособлений;</w:t>
      </w:r>
    </w:p>
    <w:p w:rsidR="00D56EAE" w:rsidRPr="00407FEB" w:rsidRDefault="00D56EAE" w:rsidP="00D56EA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07FEB">
        <w:rPr>
          <w:rFonts w:ascii="Times New Roman" w:eastAsia="Calibri" w:hAnsi="Times New Roman" w:cs="Times New Roman"/>
          <w:sz w:val="28"/>
          <w:szCs w:val="28"/>
        </w:rPr>
        <w:t xml:space="preserve">- организация, методическое руководство аттестацией рабочих мест по условиям труда, сертификацией работ по охране труда и </w:t>
      </w:r>
      <w:proofErr w:type="gramStart"/>
      <w:r w:rsidRPr="00407FEB">
        <w:rPr>
          <w:rFonts w:ascii="Times New Roman" w:eastAsia="Calibri" w:hAnsi="Times New Roman" w:cs="Times New Roman"/>
          <w:sz w:val="28"/>
          <w:szCs w:val="28"/>
        </w:rPr>
        <w:t>контроль за</w:t>
      </w:r>
      <w:proofErr w:type="gramEnd"/>
      <w:r w:rsidRPr="00407FEB">
        <w:rPr>
          <w:rFonts w:ascii="Times New Roman" w:eastAsia="Calibri" w:hAnsi="Times New Roman" w:cs="Times New Roman"/>
          <w:sz w:val="28"/>
          <w:szCs w:val="28"/>
        </w:rPr>
        <w:t xml:space="preserve"> их проведением;</w:t>
      </w:r>
    </w:p>
    <w:p w:rsidR="00D56EAE" w:rsidRPr="00407FEB" w:rsidRDefault="00D56EAE" w:rsidP="00D56EA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07FEB">
        <w:rPr>
          <w:rFonts w:ascii="Times New Roman" w:eastAsia="Calibri" w:hAnsi="Times New Roman" w:cs="Times New Roman"/>
          <w:sz w:val="28"/>
          <w:szCs w:val="28"/>
        </w:rPr>
        <w:t>- проведение совместно с представителями учебных заведений и участием уполномоченных лиц по охране труда, профессиональных союзов проверок, обследований технического состояния зданий, сооружений, оборудования, машин и механизмов, приспособлений, средств коллективной и индивидуальной защиты работников, состояния санитарно-технических устройств, работы вентиляционных систем на соответствие требованиям охраны труда;</w:t>
      </w:r>
    </w:p>
    <w:p w:rsidR="00D56EAE" w:rsidRPr="00407FEB" w:rsidRDefault="00D56EAE" w:rsidP="00D56EA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07FEB">
        <w:rPr>
          <w:rFonts w:ascii="Times New Roman" w:eastAsia="Calibri" w:hAnsi="Times New Roman" w:cs="Times New Roman"/>
          <w:sz w:val="28"/>
          <w:szCs w:val="28"/>
        </w:rPr>
        <w:t>- обеспечение учебных заведений локальными нормативно-правовыми актами, наглядными пособиями и учебными материалами по охране труда;</w:t>
      </w:r>
    </w:p>
    <w:p w:rsidR="00D56EAE" w:rsidRPr="00407FEB" w:rsidRDefault="00D56EAE" w:rsidP="00D56EA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07FEB">
        <w:rPr>
          <w:rFonts w:ascii="Times New Roman" w:eastAsia="Calibri" w:hAnsi="Times New Roman" w:cs="Times New Roman"/>
          <w:sz w:val="28"/>
          <w:szCs w:val="28"/>
        </w:rPr>
        <w:lastRenderedPageBreak/>
        <w:t xml:space="preserve">- организация своевременного </w:t>
      </w:r>
      <w:proofErr w:type="gramStart"/>
      <w:r w:rsidRPr="00407FEB">
        <w:rPr>
          <w:rFonts w:ascii="Times New Roman" w:eastAsia="Calibri" w:hAnsi="Times New Roman" w:cs="Times New Roman"/>
          <w:sz w:val="28"/>
          <w:szCs w:val="28"/>
        </w:rPr>
        <w:t>обучения по охране</w:t>
      </w:r>
      <w:proofErr w:type="gramEnd"/>
      <w:r w:rsidRPr="00407FEB">
        <w:rPr>
          <w:rFonts w:ascii="Times New Roman" w:eastAsia="Calibri" w:hAnsi="Times New Roman" w:cs="Times New Roman"/>
          <w:sz w:val="28"/>
          <w:szCs w:val="28"/>
        </w:rPr>
        <w:t xml:space="preserve"> труда работников организации, в том числе ее руководителей, и участие в работе комиссии по проверке знаний требований охраны труда;</w:t>
      </w:r>
    </w:p>
    <w:p w:rsidR="00D56EAE" w:rsidRPr="00407FEB" w:rsidRDefault="00D56EAE" w:rsidP="00D56EA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07FEB">
        <w:rPr>
          <w:rFonts w:ascii="Times New Roman" w:eastAsia="Calibri" w:hAnsi="Times New Roman" w:cs="Times New Roman"/>
          <w:sz w:val="28"/>
          <w:szCs w:val="28"/>
        </w:rPr>
        <w:t>- анализ и обобщение предложений по расходованию средств фонда охраны труда учебных подразделений, разработка направлений их наиболее эффективного использования, подготовка обоснований для выделения учебным заведениям средств на проведение мероприятий по охране труда и экологии.</w:t>
      </w:r>
    </w:p>
    <w:p w:rsidR="00D56EAE" w:rsidRPr="00407FEB" w:rsidRDefault="00D56EAE" w:rsidP="00D56EA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07FEB">
        <w:rPr>
          <w:rFonts w:ascii="Times New Roman" w:eastAsia="Calibri" w:hAnsi="Times New Roman" w:cs="Times New Roman"/>
          <w:sz w:val="28"/>
          <w:szCs w:val="28"/>
        </w:rPr>
        <w:t>Наша задача - интегрировать все имеющиеся ресурсы и возможности для скорейшего достижения конкретных весомых результатов по оснащению образовательных организаций средствами безопасного пребывания  и созданию комфортных условий для организации учебного и воспитательного процессов.</w:t>
      </w:r>
    </w:p>
    <w:p w:rsidR="00D56EAE" w:rsidRPr="00407FEB" w:rsidRDefault="00D56EAE" w:rsidP="00D56EA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56EAE" w:rsidRPr="00407FEB" w:rsidRDefault="00D56EAE" w:rsidP="00D56EAE">
      <w:pPr>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2. Цели, задачи и целевые показатели подпрограммы</w:t>
      </w:r>
    </w:p>
    <w:p w:rsidR="00D56EAE" w:rsidRPr="00407FEB" w:rsidRDefault="00D56EAE" w:rsidP="00D56E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Целью подпрограммы является приведение технического состояния объектов образования в соответствие с нормативными требованиями безопасности, санитарным и противопожарным нормам.</w:t>
      </w:r>
    </w:p>
    <w:p w:rsidR="00D56EAE" w:rsidRPr="00407FEB" w:rsidRDefault="00D56EAE" w:rsidP="00D56E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В соответствии с поставленной целью определены задачи реализации подпрограммы:</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Разработка проектно-сметной документации на реконструкцию, капитальный ремонт и ремонт ограждающих конструкций зданий;</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-Реконструкция, капитальный ремонт и ремонт ограждающих конструкций зданий;</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Проведение </w:t>
      </w:r>
      <w:proofErr w:type="gramStart"/>
      <w:r w:rsidRPr="00407FEB">
        <w:rPr>
          <w:rFonts w:ascii="Times New Roman" w:eastAsia="Times New Roman" w:hAnsi="Times New Roman" w:cs="Times New Roman"/>
          <w:sz w:val="28"/>
          <w:szCs w:val="28"/>
          <w:lang w:eastAsia="ru-RU"/>
        </w:rPr>
        <w:t>обучения ответственных работников по охране</w:t>
      </w:r>
      <w:proofErr w:type="gramEnd"/>
      <w:r w:rsidRPr="00407FEB">
        <w:rPr>
          <w:rFonts w:ascii="Times New Roman" w:eastAsia="Times New Roman" w:hAnsi="Times New Roman" w:cs="Times New Roman"/>
          <w:sz w:val="28"/>
          <w:szCs w:val="28"/>
          <w:lang w:eastAsia="ru-RU"/>
        </w:rPr>
        <w:t xml:space="preserve"> труда и технике безопасности, пожарной безопасности, </w:t>
      </w:r>
      <w:proofErr w:type="spellStart"/>
      <w:r w:rsidRPr="00407FEB">
        <w:rPr>
          <w:rFonts w:ascii="Times New Roman" w:eastAsia="Times New Roman" w:hAnsi="Times New Roman" w:cs="Times New Roman"/>
          <w:sz w:val="28"/>
          <w:szCs w:val="28"/>
          <w:lang w:eastAsia="ru-RU"/>
        </w:rPr>
        <w:t>электробезопасности</w:t>
      </w:r>
      <w:proofErr w:type="spellEnd"/>
      <w:r w:rsidRPr="00407FEB">
        <w:rPr>
          <w:rFonts w:ascii="Times New Roman" w:eastAsia="Times New Roman" w:hAnsi="Times New Roman" w:cs="Times New Roman"/>
          <w:sz w:val="28"/>
          <w:szCs w:val="28"/>
          <w:lang w:eastAsia="ru-RU"/>
        </w:rPr>
        <w:t xml:space="preserve">, </w:t>
      </w:r>
      <w:proofErr w:type="spellStart"/>
      <w:r w:rsidRPr="00407FEB">
        <w:rPr>
          <w:rFonts w:ascii="Times New Roman" w:eastAsia="Times New Roman" w:hAnsi="Times New Roman" w:cs="Times New Roman"/>
          <w:sz w:val="28"/>
          <w:szCs w:val="28"/>
          <w:lang w:eastAsia="ru-RU"/>
        </w:rPr>
        <w:t>теплобезопасности</w:t>
      </w:r>
      <w:proofErr w:type="spellEnd"/>
      <w:r w:rsidRPr="00407FEB">
        <w:rPr>
          <w:rFonts w:ascii="Times New Roman" w:eastAsia="Times New Roman" w:hAnsi="Times New Roman" w:cs="Times New Roman"/>
          <w:sz w:val="28"/>
          <w:szCs w:val="28"/>
          <w:lang w:eastAsia="ru-RU"/>
        </w:rPr>
        <w:t>;</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Проведение медицинских осмотров, аттестации рабочих мест;</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Обслуживание пожарной сигнализации и противопожарных систем;</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Проведение замеров сопротивления изоляции и заземления;</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Ревизия и ремонт наружных и внутренних инженерных систем;</w:t>
      </w:r>
    </w:p>
    <w:p w:rsidR="00D56EAE" w:rsidRPr="00407FEB" w:rsidRDefault="00D56EAE" w:rsidP="00D56EA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Мероприятия по экологической безопасности.</w:t>
      </w:r>
    </w:p>
    <w:p w:rsidR="00D56EAE" w:rsidRPr="00407FEB" w:rsidRDefault="00D56EAE" w:rsidP="00D56EAE">
      <w:pPr>
        <w:tabs>
          <w:tab w:val="center" w:pos="4677"/>
          <w:tab w:val="right" w:pos="9355"/>
        </w:tabs>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xml:space="preserve">Целевые показатели реализации подпрограммы: </w:t>
      </w:r>
    </w:p>
    <w:p w:rsidR="00D56EAE" w:rsidRPr="00407FEB" w:rsidRDefault="00D56EAE" w:rsidP="00D56EAE">
      <w:pPr>
        <w:numPr>
          <w:ilvl w:val="0"/>
          <w:numId w:val="7"/>
        </w:numPr>
        <w:tabs>
          <w:tab w:val="left" w:pos="709"/>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Доля ответственных работников, прошедших обучение;</w:t>
      </w:r>
    </w:p>
    <w:p w:rsidR="00D56EAE" w:rsidRPr="00407FEB" w:rsidRDefault="00D56EAE" w:rsidP="00D56EAE">
      <w:pPr>
        <w:numPr>
          <w:ilvl w:val="0"/>
          <w:numId w:val="7"/>
        </w:numPr>
        <w:tabs>
          <w:tab w:val="left" w:pos="0"/>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Доля аттестованных рабочих мест;</w:t>
      </w:r>
    </w:p>
    <w:p w:rsidR="00D56EAE" w:rsidRPr="00407FEB" w:rsidRDefault="00D56EAE" w:rsidP="00D56EAE">
      <w:pPr>
        <w:numPr>
          <w:ilvl w:val="0"/>
          <w:numId w:val="7"/>
        </w:numPr>
        <w:tabs>
          <w:tab w:val="left" w:pos="0"/>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Состояние пожарной безопасности;</w:t>
      </w:r>
    </w:p>
    <w:p w:rsidR="00D56EAE" w:rsidRPr="00407FEB" w:rsidRDefault="00D56EAE" w:rsidP="00D56EAE">
      <w:pPr>
        <w:numPr>
          <w:ilvl w:val="0"/>
          <w:numId w:val="7"/>
        </w:numPr>
        <w:tabs>
          <w:tab w:val="left" w:pos="0"/>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Доля муниципальных образовательных организаций,</w:t>
      </w:r>
      <w:r w:rsidRPr="00407FEB">
        <w:rPr>
          <w:rFonts w:ascii="Times New Roman" w:eastAsia="Times New Roman" w:hAnsi="Times New Roman" w:cs="Times New Roman"/>
          <w:sz w:val="28"/>
          <w:szCs w:val="28"/>
          <w:lang w:eastAsia="ru-RU"/>
        </w:rPr>
        <w:br/>
        <w:t>прошедших комплексный капитальный ремонт, ежегодный текущий ремонт  и реконструкцию;</w:t>
      </w:r>
    </w:p>
    <w:p w:rsidR="00D56EAE" w:rsidRPr="00407FEB" w:rsidRDefault="00D56EAE" w:rsidP="00D56EAE">
      <w:pPr>
        <w:numPr>
          <w:ilvl w:val="0"/>
          <w:numId w:val="7"/>
        </w:numPr>
        <w:tabs>
          <w:tab w:val="left" w:pos="0"/>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Доля муниципальных образовательных организаций,</w:t>
      </w:r>
      <w:r w:rsidRPr="00407FEB">
        <w:rPr>
          <w:rFonts w:ascii="Times New Roman" w:eastAsia="Times New Roman" w:hAnsi="Times New Roman" w:cs="Times New Roman"/>
          <w:sz w:val="28"/>
          <w:szCs w:val="28"/>
          <w:lang w:eastAsia="ru-RU"/>
        </w:rPr>
        <w:br/>
        <w:t>оснащенных современным технологическим  оборудованием;</w:t>
      </w:r>
    </w:p>
    <w:p w:rsidR="00D56EAE" w:rsidRPr="00407FEB" w:rsidRDefault="00D56EAE" w:rsidP="00D56EAE">
      <w:pPr>
        <w:numPr>
          <w:ilvl w:val="0"/>
          <w:numId w:val="7"/>
        </w:numPr>
        <w:tabs>
          <w:tab w:val="left" w:pos="0"/>
          <w:tab w:val="left" w:pos="851"/>
          <w:tab w:val="left" w:pos="993"/>
        </w:tabs>
        <w:autoSpaceDE w:val="0"/>
        <w:autoSpaceDN w:val="0"/>
        <w:adjustRightInd w:val="0"/>
        <w:spacing w:after="0" w:line="240" w:lineRule="auto"/>
        <w:ind w:left="0" w:firstLine="709"/>
        <w:contextualSpacing/>
        <w:jc w:val="both"/>
        <w:outlineLvl w:val="1"/>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Доля муниципальных образовательных организаций, оснащенных современными энергосберегающими       системами</w:t>
      </w:r>
    </w:p>
    <w:p w:rsidR="00D56EAE" w:rsidRPr="00407FEB" w:rsidRDefault="00D56EAE" w:rsidP="00D56EAE">
      <w:pPr>
        <w:numPr>
          <w:ilvl w:val="0"/>
          <w:numId w:val="7"/>
        </w:numPr>
        <w:tabs>
          <w:tab w:val="left" w:pos="0"/>
          <w:tab w:val="left" w:pos="851"/>
          <w:tab w:val="left" w:pos="993"/>
        </w:tabs>
        <w:autoSpaceDE w:val="0"/>
        <w:autoSpaceDN w:val="0"/>
        <w:adjustRightInd w:val="0"/>
        <w:spacing w:after="0" w:line="240" w:lineRule="auto"/>
        <w:ind w:left="0" w:firstLine="709"/>
        <w:contextualSpacing/>
        <w:jc w:val="both"/>
        <w:outlineLvl w:val="1"/>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w:t>
      </w:r>
      <w:r w:rsidRPr="00407FEB">
        <w:rPr>
          <w:rFonts w:ascii="Times New Roman" w:eastAsia="Calibri" w:hAnsi="Times New Roman" w:cs="Times New Roman"/>
          <w:sz w:val="28"/>
          <w:szCs w:val="28"/>
          <w:lang w:eastAsia="ru-RU"/>
        </w:rPr>
        <w:t xml:space="preserve">Количество разработанной проектно-сметной документации на </w:t>
      </w:r>
      <w:r w:rsidRPr="00407FEB">
        <w:rPr>
          <w:rFonts w:ascii="Times New Roman" w:eastAsia="Times New Roman" w:hAnsi="Times New Roman" w:cs="Times New Roman"/>
          <w:sz w:val="28"/>
          <w:szCs w:val="28"/>
          <w:lang w:eastAsia="ru-RU"/>
        </w:rPr>
        <w:t>строительство и реконструкцию зданий плавательных бассейнов муниципальных образовательных учреждений, реализующих образовательные программы начального общего, основного общего и среднего общего образования,</w:t>
      </w:r>
      <w:r w:rsidRPr="00407FEB">
        <w:rPr>
          <w:rFonts w:ascii="Times New Roman" w:eastAsia="Calibri" w:hAnsi="Times New Roman" w:cs="Times New Roman"/>
          <w:sz w:val="28"/>
          <w:szCs w:val="28"/>
          <w:lang w:eastAsia="ru-RU"/>
        </w:rPr>
        <w:t xml:space="preserve"> с использованием средств субсидий (единиц).</w:t>
      </w:r>
    </w:p>
    <w:p w:rsidR="00D56EAE" w:rsidRPr="00407FEB" w:rsidRDefault="00D56EAE" w:rsidP="00D56EAE">
      <w:pPr>
        <w:numPr>
          <w:ilvl w:val="0"/>
          <w:numId w:val="7"/>
        </w:numPr>
        <w:tabs>
          <w:tab w:val="left" w:pos="0"/>
          <w:tab w:val="left" w:pos="851"/>
          <w:tab w:val="left" w:pos="993"/>
        </w:tabs>
        <w:autoSpaceDE w:val="0"/>
        <w:autoSpaceDN w:val="0"/>
        <w:adjustRightInd w:val="0"/>
        <w:spacing w:after="0" w:line="240" w:lineRule="auto"/>
        <w:ind w:left="0" w:firstLine="709"/>
        <w:contextualSpacing/>
        <w:jc w:val="both"/>
        <w:outlineLvl w:val="1"/>
        <w:rPr>
          <w:rFonts w:ascii="Times New Roman" w:eastAsia="Times New Roman" w:hAnsi="Times New Roman" w:cs="Times New Roman"/>
          <w:sz w:val="28"/>
          <w:szCs w:val="28"/>
          <w:lang w:eastAsia="ru-RU"/>
        </w:rPr>
      </w:pPr>
      <w:r w:rsidRPr="00407FEB">
        <w:rPr>
          <w:rFonts w:ascii="Times New Roman" w:eastAsia="Calibri" w:hAnsi="Times New Roman" w:cs="Times New Roman"/>
          <w:sz w:val="28"/>
          <w:szCs w:val="28"/>
          <w:lang w:eastAsia="ru-RU"/>
        </w:rPr>
        <w:lastRenderedPageBreak/>
        <w:t xml:space="preserve">Количество построенных и реконструированных </w:t>
      </w:r>
      <w:r w:rsidRPr="00407FEB">
        <w:rPr>
          <w:rFonts w:ascii="Times New Roman" w:eastAsia="Times New Roman" w:hAnsi="Times New Roman" w:cs="Times New Roman"/>
          <w:sz w:val="28"/>
          <w:szCs w:val="28"/>
          <w:lang w:eastAsia="ru-RU"/>
        </w:rPr>
        <w:t>зданий плавательных бассейнов муниципальных образовательных учреждений, реализующих образовательные программы начального общего, основного общего и среднего общего образования,</w:t>
      </w:r>
      <w:r w:rsidRPr="00407FEB">
        <w:rPr>
          <w:rFonts w:ascii="Times New Roman" w:eastAsia="Calibri" w:hAnsi="Times New Roman" w:cs="Times New Roman"/>
          <w:sz w:val="28"/>
          <w:szCs w:val="28"/>
          <w:lang w:eastAsia="ru-RU"/>
        </w:rPr>
        <w:t xml:space="preserve"> с использованием средств субсидий (единиц).</w:t>
      </w:r>
    </w:p>
    <w:p w:rsidR="00D56EAE" w:rsidRPr="00407FEB" w:rsidRDefault="00D56EAE" w:rsidP="00D56EAE">
      <w:pPr>
        <w:numPr>
          <w:ilvl w:val="0"/>
          <w:numId w:val="7"/>
        </w:numPr>
        <w:tabs>
          <w:tab w:val="left" w:pos="0"/>
          <w:tab w:val="left" w:pos="851"/>
          <w:tab w:val="left" w:pos="993"/>
        </w:tabs>
        <w:autoSpaceDE w:val="0"/>
        <w:autoSpaceDN w:val="0"/>
        <w:adjustRightInd w:val="0"/>
        <w:spacing w:after="0" w:line="240" w:lineRule="auto"/>
        <w:ind w:left="0" w:firstLine="709"/>
        <w:contextualSpacing/>
        <w:jc w:val="both"/>
        <w:outlineLvl w:val="1"/>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w:t>
      </w:r>
      <w:r w:rsidRPr="00407FEB">
        <w:rPr>
          <w:rFonts w:ascii="Times New Roman" w:eastAsia="Calibri" w:hAnsi="Times New Roman" w:cs="Times New Roman"/>
          <w:sz w:val="28"/>
          <w:szCs w:val="28"/>
          <w:lang w:eastAsia="ru-RU"/>
        </w:rPr>
        <w:t xml:space="preserve">Доля построенных и реконструированных </w:t>
      </w:r>
      <w:r w:rsidRPr="00407FEB">
        <w:rPr>
          <w:rFonts w:ascii="Times New Roman" w:eastAsia="Times New Roman" w:hAnsi="Times New Roman" w:cs="Times New Roman"/>
          <w:sz w:val="28"/>
          <w:szCs w:val="28"/>
          <w:lang w:eastAsia="ru-RU"/>
        </w:rPr>
        <w:t xml:space="preserve">зданий плавательных бассейнов муниципальных образовательных учреждений, реализующих образовательные программы начального общего, основного общего и среднего общего образования, </w:t>
      </w:r>
      <w:r w:rsidRPr="00407FEB">
        <w:rPr>
          <w:rFonts w:ascii="Times New Roman" w:eastAsia="Calibri" w:hAnsi="Times New Roman" w:cs="Times New Roman"/>
          <w:sz w:val="28"/>
          <w:szCs w:val="28"/>
          <w:lang w:eastAsia="ru-RU"/>
        </w:rPr>
        <w:t xml:space="preserve"> в общем количестве предусмотренных к строительству, реконструкции </w:t>
      </w:r>
      <w:r w:rsidRPr="00407FEB">
        <w:rPr>
          <w:rFonts w:ascii="Times New Roman" w:eastAsia="Times New Roman" w:hAnsi="Times New Roman" w:cs="Times New Roman"/>
          <w:sz w:val="28"/>
          <w:szCs w:val="28"/>
          <w:lang w:eastAsia="ru-RU"/>
        </w:rPr>
        <w:t>зданий плавательных бассейнов муниципальных образовательных учреждений, реализующих образовательные программы начального общего, основного общего и среднего общего образования (</w:t>
      </w:r>
      <w:r w:rsidRPr="00407FEB">
        <w:rPr>
          <w:rFonts w:ascii="Times New Roman" w:eastAsia="Calibri" w:hAnsi="Times New Roman" w:cs="Times New Roman"/>
          <w:sz w:val="28"/>
          <w:szCs w:val="28"/>
          <w:lang w:eastAsia="ru-RU"/>
        </w:rPr>
        <w:t>процентов)</w:t>
      </w:r>
    </w:p>
    <w:p w:rsidR="00D56EAE" w:rsidRPr="00407FEB" w:rsidRDefault="00D56EAE" w:rsidP="00D56EAE">
      <w:pPr>
        <w:tabs>
          <w:tab w:val="left" w:pos="0"/>
        </w:tabs>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В ходе реализации подпрограммы ожидается достижение следующих целевых показателей, приведенных в таблице.</w:t>
      </w:r>
    </w:p>
    <w:p w:rsidR="00D56EAE" w:rsidRPr="00407FEB" w:rsidRDefault="00D56EAE" w:rsidP="00D56EAE">
      <w:pPr>
        <w:tabs>
          <w:tab w:val="left" w:pos="993"/>
        </w:tabs>
        <w:autoSpaceDE w:val="0"/>
        <w:autoSpaceDN w:val="0"/>
        <w:adjustRightInd w:val="0"/>
        <w:spacing w:after="0" w:line="240" w:lineRule="auto"/>
        <w:ind w:left="851"/>
        <w:contextualSpacing/>
        <w:jc w:val="both"/>
        <w:outlineLvl w:val="1"/>
        <w:rPr>
          <w:rFonts w:ascii="Times New Roman" w:eastAsia="Times New Roman" w:hAnsi="Times New Roman" w:cs="Times New Roman"/>
          <w:sz w:val="28"/>
          <w:szCs w:val="28"/>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1276"/>
        <w:gridCol w:w="851"/>
        <w:gridCol w:w="850"/>
        <w:gridCol w:w="851"/>
        <w:gridCol w:w="708"/>
        <w:gridCol w:w="851"/>
        <w:gridCol w:w="709"/>
        <w:gridCol w:w="708"/>
      </w:tblGrid>
      <w:tr w:rsidR="00D56EAE" w:rsidRPr="00407FEB" w:rsidTr="000974A6">
        <w:tc>
          <w:tcPr>
            <w:tcW w:w="534" w:type="dxa"/>
            <w:shd w:val="clear" w:color="auto" w:fill="auto"/>
          </w:tcPr>
          <w:p w:rsidR="00D56EAE" w:rsidRPr="00407FEB" w:rsidRDefault="00D56EAE" w:rsidP="000974A6">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 xml:space="preserve">№ </w:t>
            </w:r>
            <w:proofErr w:type="spellStart"/>
            <w:proofErr w:type="gramStart"/>
            <w:r w:rsidRPr="00407FEB">
              <w:rPr>
                <w:rFonts w:ascii="Times New Roman" w:eastAsia="Times New Roman" w:hAnsi="Times New Roman" w:cs="Times New Roman"/>
                <w:b/>
                <w:sz w:val="24"/>
                <w:szCs w:val="24"/>
                <w:lang w:eastAsia="ru-RU"/>
              </w:rPr>
              <w:t>п</w:t>
            </w:r>
            <w:proofErr w:type="spellEnd"/>
            <w:proofErr w:type="gramEnd"/>
            <w:r w:rsidRPr="00407FEB">
              <w:rPr>
                <w:rFonts w:ascii="Times New Roman" w:eastAsia="Times New Roman" w:hAnsi="Times New Roman" w:cs="Times New Roman"/>
                <w:b/>
                <w:sz w:val="24"/>
                <w:szCs w:val="24"/>
                <w:lang w:eastAsia="ru-RU"/>
              </w:rPr>
              <w:t>/</w:t>
            </w:r>
            <w:proofErr w:type="spellStart"/>
            <w:r w:rsidRPr="00407FEB">
              <w:rPr>
                <w:rFonts w:ascii="Times New Roman" w:eastAsia="Times New Roman" w:hAnsi="Times New Roman" w:cs="Times New Roman"/>
                <w:b/>
                <w:sz w:val="24"/>
                <w:szCs w:val="24"/>
                <w:lang w:eastAsia="ru-RU"/>
              </w:rPr>
              <w:t>п</w:t>
            </w:r>
            <w:proofErr w:type="spellEnd"/>
          </w:p>
        </w:tc>
        <w:tc>
          <w:tcPr>
            <w:tcW w:w="2976" w:type="dxa"/>
            <w:shd w:val="clear" w:color="auto" w:fill="auto"/>
          </w:tcPr>
          <w:p w:rsidR="00D56EAE" w:rsidRPr="00407FEB" w:rsidRDefault="00D56EAE" w:rsidP="000974A6">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Наименование показателя</w:t>
            </w:r>
          </w:p>
        </w:tc>
        <w:tc>
          <w:tcPr>
            <w:tcW w:w="1276"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Единица измерения</w:t>
            </w:r>
          </w:p>
        </w:tc>
        <w:tc>
          <w:tcPr>
            <w:tcW w:w="851"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2014</w:t>
            </w:r>
          </w:p>
        </w:tc>
        <w:tc>
          <w:tcPr>
            <w:tcW w:w="850"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2015</w:t>
            </w:r>
          </w:p>
        </w:tc>
        <w:tc>
          <w:tcPr>
            <w:tcW w:w="851"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2016</w:t>
            </w:r>
          </w:p>
        </w:tc>
        <w:tc>
          <w:tcPr>
            <w:tcW w:w="708"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2017</w:t>
            </w:r>
          </w:p>
        </w:tc>
        <w:tc>
          <w:tcPr>
            <w:tcW w:w="851"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2018</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2019</w:t>
            </w:r>
          </w:p>
        </w:tc>
        <w:tc>
          <w:tcPr>
            <w:tcW w:w="708"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2020</w:t>
            </w:r>
          </w:p>
        </w:tc>
      </w:tr>
      <w:tr w:rsidR="00D56EAE" w:rsidRPr="00407FEB" w:rsidTr="000974A6">
        <w:trPr>
          <w:trHeight w:val="282"/>
        </w:trPr>
        <w:tc>
          <w:tcPr>
            <w:tcW w:w="534"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1.</w:t>
            </w:r>
          </w:p>
        </w:tc>
        <w:tc>
          <w:tcPr>
            <w:tcW w:w="2976" w:type="dxa"/>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Доля ответственных работников, прошедших обучение</w:t>
            </w:r>
          </w:p>
        </w:tc>
        <w:tc>
          <w:tcPr>
            <w:tcW w:w="1276"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w:t>
            </w:r>
          </w:p>
        </w:tc>
        <w:tc>
          <w:tcPr>
            <w:tcW w:w="851"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100</w:t>
            </w:r>
          </w:p>
        </w:tc>
        <w:tc>
          <w:tcPr>
            <w:tcW w:w="850"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100</w:t>
            </w:r>
          </w:p>
        </w:tc>
        <w:tc>
          <w:tcPr>
            <w:tcW w:w="851"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100</w:t>
            </w:r>
          </w:p>
        </w:tc>
        <w:tc>
          <w:tcPr>
            <w:tcW w:w="708"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100</w:t>
            </w:r>
          </w:p>
        </w:tc>
        <w:tc>
          <w:tcPr>
            <w:tcW w:w="851"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100</w:t>
            </w:r>
          </w:p>
        </w:tc>
        <w:tc>
          <w:tcPr>
            <w:tcW w:w="709"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100</w:t>
            </w:r>
          </w:p>
        </w:tc>
        <w:tc>
          <w:tcPr>
            <w:tcW w:w="708"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100</w:t>
            </w:r>
          </w:p>
        </w:tc>
      </w:tr>
      <w:tr w:rsidR="00D56EAE" w:rsidRPr="00407FEB" w:rsidTr="000974A6">
        <w:trPr>
          <w:trHeight w:val="282"/>
        </w:trPr>
        <w:tc>
          <w:tcPr>
            <w:tcW w:w="534"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w:t>
            </w:r>
          </w:p>
        </w:tc>
        <w:tc>
          <w:tcPr>
            <w:tcW w:w="2976" w:type="dxa"/>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Доля аттестованных рабочих мест</w:t>
            </w:r>
          </w:p>
        </w:tc>
        <w:tc>
          <w:tcPr>
            <w:tcW w:w="1276"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w:t>
            </w:r>
          </w:p>
        </w:tc>
        <w:tc>
          <w:tcPr>
            <w:tcW w:w="851"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14</w:t>
            </w:r>
          </w:p>
        </w:tc>
        <w:tc>
          <w:tcPr>
            <w:tcW w:w="850"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60</w:t>
            </w:r>
          </w:p>
        </w:tc>
        <w:tc>
          <w:tcPr>
            <w:tcW w:w="851"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95</w:t>
            </w:r>
          </w:p>
        </w:tc>
        <w:tc>
          <w:tcPr>
            <w:tcW w:w="708"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100</w:t>
            </w:r>
          </w:p>
        </w:tc>
        <w:tc>
          <w:tcPr>
            <w:tcW w:w="851"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100</w:t>
            </w:r>
          </w:p>
        </w:tc>
        <w:tc>
          <w:tcPr>
            <w:tcW w:w="709"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100</w:t>
            </w:r>
          </w:p>
        </w:tc>
        <w:tc>
          <w:tcPr>
            <w:tcW w:w="708"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100</w:t>
            </w:r>
          </w:p>
        </w:tc>
      </w:tr>
      <w:tr w:rsidR="00D56EAE" w:rsidRPr="00407FEB" w:rsidTr="000974A6">
        <w:trPr>
          <w:trHeight w:val="282"/>
        </w:trPr>
        <w:tc>
          <w:tcPr>
            <w:tcW w:w="534"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3.</w:t>
            </w:r>
          </w:p>
        </w:tc>
        <w:tc>
          <w:tcPr>
            <w:tcW w:w="2976" w:type="dxa"/>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Состояние пожарной безопасности</w:t>
            </w:r>
          </w:p>
        </w:tc>
        <w:tc>
          <w:tcPr>
            <w:tcW w:w="1276"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w:t>
            </w:r>
          </w:p>
        </w:tc>
        <w:tc>
          <w:tcPr>
            <w:tcW w:w="851"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100</w:t>
            </w:r>
          </w:p>
        </w:tc>
        <w:tc>
          <w:tcPr>
            <w:tcW w:w="850"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100</w:t>
            </w:r>
          </w:p>
        </w:tc>
        <w:tc>
          <w:tcPr>
            <w:tcW w:w="851"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100</w:t>
            </w:r>
          </w:p>
        </w:tc>
        <w:tc>
          <w:tcPr>
            <w:tcW w:w="708"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100</w:t>
            </w:r>
          </w:p>
        </w:tc>
        <w:tc>
          <w:tcPr>
            <w:tcW w:w="851"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100</w:t>
            </w:r>
          </w:p>
        </w:tc>
        <w:tc>
          <w:tcPr>
            <w:tcW w:w="709"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100</w:t>
            </w:r>
          </w:p>
        </w:tc>
        <w:tc>
          <w:tcPr>
            <w:tcW w:w="708"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100</w:t>
            </w:r>
          </w:p>
        </w:tc>
      </w:tr>
      <w:tr w:rsidR="00D56EAE" w:rsidRPr="00407FEB" w:rsidTr="000974A6">
        <w:trPr>
          <w:trHeight w:val="282"/>
        </w:trPr>
        <w:tc>
          <w:tcPr>
            <w:tcW w:w="534"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4.</w:t>
            </w:r>
          </w:p>
        </w:tc>
        <w:tc>
          <w:tcPr>
            <w:tcW w:w="2976" w:type="dxa"/>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Доля муниципальных образовательных организаций, прошедших комплексный капитальный ремонт, ежегодный текущий ремонт  и реконструкцию</w:t>
            </w:r>
          </w:p>
        </w:tc>
        <w:tc>
          <w:tcPr>
            <w:tcW w:w="1276"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w:t>
            </w:r>
          </w:p>
        </w:tc>
        <w:tc>
          <w:tcPr>
            <w:tcW w:w="851"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60</w:t>
            </w:r>
          </w:p>
        </w:tc>
        <w:tc>
          <w:tcPr>
            <w:tcW w:w="850"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81</w:t>
            </w:r>
          </w:p>
        </w:tc>
        <w:tc>
          <w:tcPr>
            <w:tcW w:w="851"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88</w:t>
            </w:r>
          </w:p>
        </w:tc>
        <w:tc>
          <w:tcPr>
            <w:tcW w:w="708"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100</w:t>
            </w:r>
          </w:p>
        </w:tc>
        <w:tc>
          <w:tcPr>
            <w:tcW w:w="851"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100</w:t>
            </w:r>
          </w:p>
        </w:tc>
        <w:tc>
          <w:tcPr>
            <w:tcW w:w="709"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100</w:t>
            </w:r>
          </w:p>
        </w:tc>
        <w:tc>
          <w:tcPr>
            <w:tcW w:w="708"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100</w:t>
            </w:r>
          </w:p>
        </w:tc>
      </w:tr>
      <w:tr w:rsidR="00D56EAE" w:rsidRPr="00407FEB" w:rsidTr="000974A6">
        <w:trPr>
          <w:trHeight w:val="282"/>
        </w:trPr>
        <w:tc>
          <w:tcPr>
            <w:tcW w:w="534"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5.</w:t>
            </w:r>
          </w:p>
        </w:tc>
        <w:tc>
          <w:tcPr>
            <w:tcW w:w="2976" w:type="dxa"/>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Доля муниципальных образовательных организаций, оснащенных современным технологическим  оборудованием</w:t>
            </w:r>
          </w:p>
        </w:tc>
        <w:tc>
          <w:tcPr>
            <w:tcW w:w="1276"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w:t>
            </w:r>
          </w:p>
        </w:tc>
        <w:tc>
          <w:tcPr>
            <w:tcW w:w="851"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42</w:t>
            </w:r>
          </w:p>
        </w:tc>
        <w:tc>
          <w:tcPr>
            <w:tcW w:w="850"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66</w:t>
            </w:r>
          </w:p>
        </w:tc>
        <w:tc>
          <w:tcPr>
            <w:tcW w:w="851"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80</w:t>
            </w:r>
          </w:p>
        </w:tc>
        <w:tc>
          <w:tcPr>
            <w:tcW w:w="708"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94</w:t>
            </w:r>
          </w:p>
        </w:tc>
        <w:tc>
          <w:tcPr>
            <w:tcW w:w="851"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96</w:t>
            </w:r>
          </w:p>
        </w:tc>
        <w:tc>
          <w:tcPr>
            <w:tcW w:w="709"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98</w:t>
            </w:r>
          </w:p>
        </w:tc>
        <w:tc>
          <w:tcPr>
            <w:tcW w:w="708"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100</w:t>
            </w:r>
          </w:p>
        </w:tc>
      </w:tr>
      <w:tr w:rsidR="00D56EAE" w:rsidRPr="00407FEB" w:rsidTr="000974A6">
        <w:trPr>
          <w:trHeight w:val="282"/>
        </w:trPr>
        <w:tc>
          <w:tcPr>
            <w:tcW w:w="534"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6.</w:t>
            </w:r>
          </w:p>
        </w:tc>
        <w:tc>
          <w:tcPr>
            <w:tcW w:w="2976" w:type="dxa"/>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Доля муниципальных образовательных организаций, оснащенных современными энергосберегающими       системами</w:t>
            </w:r>
          </w:p>
        </w:tc>
        <w:tc>
          <w:tcPr>
            <w:tcW w:w="1276"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w:t>
            </w:r>
          </w:p>
        </w:tc>
        <w:tc>
          <w:tcPr>
            <w:tcW w:w="851"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35</w:t>
            </w:r>
          </w:p>
        </w:tc>
        <w:tc>
          <w:tcPr>
            <w:tcW w:w="850"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56</w:t>
            </w:r>
          </w:p>
        </w:tc>
        <w:tc>
          <w:tcPr>
            <w:tcW w:w="851"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70</w:t>
            </w:r>
          </w:p>
        </w:tc>
        <w:tc>
          <w:tcPr>
            <w:tcW w:w="708"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91</w:t>
            </w:r>
          </w:p>
        </w:tc>
        <w:tc>
          <w:tcPr>
            <w:tcW w:w="851"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93</w:t>
            </w:r>
          </w:p>
        </w:tc>
        <w:tc>
          <w:tcPr>
            <w:tcW w:w="709"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95</w:t>
            </w:r>
          </w:p>
        </w:tc>
        <w:tc>
          <w:tcPr>
            <w:tcW w:w="708"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97</w:t>
            </w:r>
          </w:p>
        </w:tc>
      </w:tr>
      <w:tr w:rsidR="00D56EAE" w:rsidRPr="00407FEB" w:rsidTr="000974A6">
        <w:trPr>
          <w:trHeight w:val="282"/>
        </w:trPr>
        <w:tc>
          <w:tcPr>
            <w:tcW w:w="534"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7.</w:t>
            </w:r>
          </w:p>
        </w:tc>
        <w:tc>
          <w:tcPr>
            <w:tcW w:w="2976" w:type="dxa"/>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FEB">
              <w:rPr>
                <w:rFonts w:ascii="Times New Roman" w:eastAsia="Calibri" w:hAnsi="Times New Roman" w:cs="Times New Roman"/>
                <w:sz w:val="24"/>
                <w:szCs w:val="28"/>
                <w:lang w:eastAsia="ru-RU"/>
              </w:rPr>
              <w:t xml:space="preserve">Количество разработанной проектно-сметной документации на </w:t>
            </w:r>
            <w:r w:rsidRPr="00407FEB">
              <w:rPr>
                <w:rFonts w:ascii="Times New Roman" w:eastAsia="Times New Roman" w:hAnsi="Times New Roman" w:cs="Times New Roman"/>
                <w:sz w:val="24"/>
                <w:szCs w:val="28"/>
                <w:lang w:eastAsia="ru-RU"/>
              </w:rPr>
              <w:t xml:space="preserve">строительство и реконструкцию зданий плавательных бассейнов муниципальных </w:t>
            </w:r>
            <w:r w:rsidRPr="00407FEB">
              <w:rPr>
                <w:rFonts w:ascii="Times New Roman" w:eastAsia="Times New Roman" w:hAnsi="Times New Roman" w:cs="Times New Roman"/>
                <w:sz w:val="24"/>
                <w:szCs w:val="28"/>
                <w:lang w:eastAsia="ru-RU"/>
              </w:rPr>
              <w:lastRenderedPageBreak/>
              <w:t>образовательных учреждений, реализующих образовательные программы начального общего, основного общего и среднего общего образования,</w:t>
            </w:r>
            <w:r w:rsidRPr="00407FEB">
              <w:rPr>
                <w:rFonts w:ascii="Times New Roman" w:eastAsia="Calibri" w:hAnsi="Times New Roman" w:cs="Times New Roman"/>
                <w:sz w:val="24"/>
                <w:szCs w:val="28"/>
                <w:lang w:eastAsia="ru-RU"/>
              </w:rPr>
              <w:t xml:space="preserve"> с использованием средств субсидий</w:t>
            </w:r>
          </w:p>
        </w:tc>
        <w:tc>
          <w:tcPr>
            <w:tcW w:w="1276"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lastRenderedPageBreak/>
              <w:t>единиц</w:t>
            </w:r>
          </w:p>
        </w:tc>
        <w:tc>
          <w:tcPr>
            <w:tcW w:w="851"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0</w:t>
            </w:r>
          </w:p>
        </w:tc>
        <w:tc>
          <w:tcPr>
            <w:tcW w:w="850"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w:t>
            </w:r>
          </w:p>
        </w:tc>
        <w:tc>
          <w:tcPr>
            <w:tcW w:w="851"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0</w:t>
            </w:r>
          </w:p>
        </w:tc>
        <w:tc>
          <w:tcPr>
            <w:tcW w:w="708"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0</w:t>
            </w:r>
          </w:p>
        </w:tc>
        <w:tc>
          <w:tcPr>
            <w:tcW w:w="851"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0</w:t>
            </w:r>
          </w:p>
        </w:tc>
        <w:tc>
          <w:tcPr>
            <w:tcW w:w="709"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0</w:t>
            </w:r>
          </w:p>
        </w:tc>
        <w:tc>
          <w:tcPr>
            <w:tcW w:w="708"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0</w:t>
            </w:r>
          </w:p>
        </w:tc>
      </w:tr>
      <w:tr w:rsidR="00D56EAE" w:rsidRPr="00407FEB" w:rsidTr="000974A6">
        <w:trPr>
          <w:trHeight w:val="282"/>
        </w:trPr>
        <w:tc>
          <w:tcPr>
            <w:tcW w:w="534"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lastRenderedPageBreak/>
              <w:t>8.</w:t>
            </w:r>
          </w:p>
        </w:tc>
        <w:tc>
          <w:tcPr>
            <w:tcW w:w="2976" w:type="dxa"/>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FEB">
              <w:rPr>
                <w:rFonts w:ascii="Times New Roman" w:eastAsia="Calibri" w:hAnsi="Times New Roman" w:cs="Times New Roman"/>
                <w:sz w:val="24"/>
                <w:szCs w:val="28"/>
                <w:lang w:eastAsia="ru-RU"/>
              </w:rPr>
              <w:t xml:space="preserve">Количество построенных и реконструированных </w:t>
            </w:r>
            <w:r w:rsidRPr="00407FEB">
              <w:rPr>
                <w:rFonts w:ascii="Times New Roman" w:eastAsia="Times New Roman" w:hAnsi="Times New Roman" w:cs="Times New Roman"/>
                <w:sz w:val="24"/>
                <w:szCs w:val="28"/>
                <w:lang w:eastAsia="ru-RU"/>
              </w:rPr>
              <w:t>зданий плавательных бассейнов муниципальных образовательных учреждений, реализующих образовательные программы начального общего, основного общего и среднего общего образования,</w:t>
            </w:r>
            <w:r w:rsidRPr="00407FEB">
              <w:rPr>
                <w:rFonts w:ascii="Times New Roman" w:eastAsia="Calibri" w:hAnsi="Times New Roman" w:cs="Times New Roman"/>
                <w:sz w:val="24"/>
                <w:szCs w:val="28"/>
                <w:lang w:eastAsia="ru-RU"/>
              </w:rPr>
              <w:t xml:space="preserve"> с использованием средств субсидий</w:t>
            </w:r>
          </w:p>
        </w:tc>
        <w:tc>
          <w:tcPr>
            <w:tcW w:w="1276"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единиц</w:t>
            </w:r>
          </w:p>
        </w:tc>
        <w:tc>
          <w:tcPr>
            <w:tcW w:w="851"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0</w:t>
            </w:r>
          </w:p>
        </w:tc>
        <w:tc>
          <w:tcPr>
            <w:tcW w:w="850"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w:t>
            </w:r>
          </w:p>
        </w:tc>
        <w:tc>
          <w:tcPr>
            <w:tcW w:w="851"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0</w:t>
            </w:r>
          </w:p>
        </w:tc>
        <w:tc>
          <w:tcPr>
            <w:tcW w:w="708"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0</w:t>
            </w:r>
          </w:p>
        </w:tc>
        <w:tc>
          <w:tcPr>
            <w:tcW w:w="851"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0</w:t>
            </w:r>
          </w:p>
        </w:tc>
        <w:tc>
          <w:tcPr>
            <w:tcW w:w="709"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0</w:t>
            </w:r>
          </w:p>
        </w:tc>
        <w:tc>
          <w:tcPr>
            <w:tcW w:w="708"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0</w:t>
            </w:r>
          </w:p>
        </w:tc>
      </w:tr>
      <w:tr w:rsidR="00D56EAE" w:rsidRPr="00407FEB" w:rsidTr="000974A6">
        <w:trPr>
          <w:trHeight w:val="282"/>
        </w:trPr>
        <w:tc>
          <w:tcPr>
            <w:tcW w:w="534"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9.</w:t>
            </w:r>
          </w:p>
        </w:tc>
        <w:tc>
          <w:tcPr>
            <w:tcW w:w="2976" w:type="dxa"/>
            <w:shd w:val="clear" w:color="auto" w:fill="auto"/>
          </w:tcPr>
          <w:p w:rsidR="00D56EAE" w:rsidRPr="00407FEB" w:rsidRDefault="00D56EAE" w:rsidP="000974A6">
            <w:pPr>
              <w:autoSpaceDE w:val="0"/>
              <w:autoSpaceDN w:val="0"/>
              <w:adjustRightInd w:val="0"/>
              <w:spacing w:after="0" w:line="240" w:lineRule="auto"/>
              <w:ind w:left="-108" w:right="-108"/>
              <w:jc w:val="both"/>
              <w:rPr>
                <w:rFonts w:ascii="Times New Roman" w:eastAsia="Times New Roman" w:hAnsi="Times New Roman" w:cs="Times New Roman"/>
                <w:sz w:val="24"/>
                <w:szCs w:val="24"/>
                <w:lang w:eastAsia="ru-RU"/>
              </w:rPr>
            </w:pPr>
            <w:r w:rsidRPr="00407FEB">
              <w:rPr>
                <w:rFonts w:ascii="Times New Roman" w:eastAsia="Calibri" w:hAnsi="Times New Roman" w:cs="Times New Roman"/>
                <w:sz w:val="24"/>
                <w:szCs w:val="28"/>
                <w:lang w:eastAsia="ru-RU"/>
              </w:rPr>
              <w:t xml:space="preserve">Доля построенных и реконструированных </w:t>
            </w:r>
            <w:r w:rsidRPr="00407FEB">
              <w:rPr>
                <w:rFonts w:ascii="Times New Roman" w:eastAsia="Times New Roman" w:hAnsi="Times New Roman" w:cs="Times New Roman"/>
                <w:sz w:val="24"/>
                <w:szCs w:val="28"/>
                <w:lang w:eastAsia="ru-RU"/>
              </w:rPr>
              <w:t xml:space="preserve">зданий плавательных бассейнов муниципальных образовательных учреждений, реализующих образовательные программы начального общего, основного общего и среднего общего образования, </w:t>
            </w:r>
            <w:r w:rsidRPr="00407FEB">
              <w:rPr>
                <w:rFonts w:ascii="Times New Roman" w:eastAsia="Calibri" w:hAnsi="Times New Roman" w:cs="Times New Roman"/>
                <w:sz w:val="24"/>
                <w:szCs w:val="28"/>
                <w:lang w:eastAsia="ru-RU"/>
              </w:rPr>
              <w:t xml:space="preserve"> в общем количестве предусмотренных к строительству, реконструкции </w:t>
            </w:r>
            <w:r w:rsidRPr="00407FEB">
              <w:rPr>
                <w:rFonts w:ascii="Times New Roman" w:eastAsia="Times New Roman" w:hAnsi="Times New Roman" w:cs="Times New Roman"/>
                <w:sz w:val="24"/>
                <w:szCs w:val="28"/>
                <w:lang w:eastAsia="ru-RU"/>
              </w:rPr>
              <w:t>зданий плавательных бассейнов муниципальных образовательных учреждений, реализующих образовательные программы начального общего, основного общего и среднего общего образования</w:t>
            </w:r>
          </w:p>
        </w:tc>
        <w:tc>
          <w:tcPr>
            <w:tcW w:w="1276"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w:t>
            </w:r>
          </w:p>
        </w:tc>
        <w:tc>
          <w:tcPr>
            <w:tcW w:w="851"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0</w:t>
            </w:r>
          </w:p>
        </w:tc>
        <w:tc>
          <w:tcPr>
            <w:tcW w:w="850"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100</w:t>
            </w:r>
          </w:p>
        </w:tc>
        <w:tc>
          <w:tcPr>
            <w:tcW w:w="851"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0</w:t>
            </w:r>
          </w:p>
        </w:tc>
        <w:tc>
          <w:tcPr>
            <w:tcW w:w="708"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0</w:t>
            </w:r>
          </w:p>
        </w:tc>
        <w:tc>
          <w:tcPr>
            <w:tcW w:w="851"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0</w:t>
            </w:r>
          </w:p>
        </w:tc>
        <w:tc>
          <w:tcPr>
            <w:tcW w:w="709"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0</w:t>
            </w:r>
          </w:p>
        </w:tc>
        <w:tc>
          <w:tcPr>
            <w:tcW w:w="708"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0</w:t>
            </w:r>
          </w:p>
        </w:tc>
      </w:tr>
    </w:tbl>
    <w:p w:rsidR="00D56EAE" w:rsidRPr="00407FEB" w:rsidRDefault="00D56EAE" w:rsidP="00D56EAE">
      <w:pPr>
        <w:spacing w:after="0" w:line="240" w:lineRule="auto"/>
        <w:ind w:firstLine="851"/>
        <w:jc w:val="both"/>
        <w:rPr>
          <w:rFonts w:ascii="Times New Roman" w:eastAsia="Times New Roman" w:hAnsi="Times New Roman" w:cs="Times New Roman"/>
          <w:b/>
          <w:bCs/>
          <w:sz w:val="28"/>
          <w:szCs w:val="28"/>
          <w:lang w:eastAsia="ru-RU"/>
        </w:rPr>
      </w:pPr>
      <w:r w:rsidRPr="00407FEB">
        <w:rPr>
          <w:rFonts w:ascii="Times New Roman" w:eastAsia="Times New Roman" w:hAnsi="Times New Roman" w:cs="Times New Roman"/>
          <w:b/>
          <w:bCs/>
          <w:sz w:val="28"/>
          <w:szCs w:val="28"/>
          <w:lang w:eastAsia="ru-RU"/>
        </w:rPr>
        <w:t xml:space="preserve">                       </w:t>
      </w:r>
    </w:p>
    <w:p w:rsidR="00D56EAE" w:rsidRPr="00407FEB" w:rsidRDefault="00D56EAE" w:rsidP="00D56EAE">
      <w:pPr>
        <w:spacing w:after="0" w:line="240" w:lineRule="auto"/>
        <w:ind w:firstLine="851"/>
        <w:jc w:val="both"/>
        <w:rPr>
          <w:rFonts w:ascii="Times New Roman" w:eastAsia="Times New Roman" w:hAnsi="Times New Roman" w:cs="Times New Roman"/>
          <w:b/>
          <w:bCs/>
          <w:sz w:val="28"/>
          <w:szCs w:val="28"/>
          <w:lang w:eastAsia="ru-RU"/>
        </w:rPr>
      </w:pPr>
    </w:p>
    <w:p w:rsidR="00D56EAE" w:rsidRPr="00407FEB" w:rsidRDefault="00D56EAE" w:rsidP="00D56EAE">
      <w:pPr>
        <w:spacing w:after="0" w:line="240" w:lineRule="auto"/>
        <w:ind w:firstLine="851"/>
        <w:jc w:val="center"/>
        <w:rPr>
          <w:rFonts w:ascii="Times New Roman" w:eastAsia="Times New Roman" w:hAnsi="Times New Roman" w:cs="Times New Roman"/>
          <w:b/>
          <w:bCs/>
          <w:sz w:val="28"/>
          <w:szCs w:val="28"/>
          <w:lang w:eastAsia="ru-RU"/>
        </w:rPr>
      </w:pPr>
      <w:r w:rsidRPr="00407FEB">
        <w:rPr>
          <w:rFonts w:ascii="Times New Roman" w:eastAsia="Times New Roman" w:hAnsi="Times New Roman" w:cs="Times New Roman"/>
          <w:b/>
          <w:bCs/>
          <w:sz w:val="28"/>
          <w:szCs w:val="28"/>
          <w:lang w:eastAsia="ru-RU"/>
        </w:rPr>
        <w:t>3. Перечень мероприятий подпрограммы</w:t>
      </w:r>
    </w:p>
    <w:p w:rsidR="00D56EAE" w:rsidRPr="00407FEB" w:rsidRDefault="00D56EAE" w:rsidP="00D56EAE">
      <w:pPr>
        <w:spacing w:after="0" w:line="240" w:lineRule="auto"/>
        <w:ind w:firstLine="851"/>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Перечень подпрограммных мероприятий указан в приложении к Программе</w:t>
      </w:r>
    </w:p>
    <w:p w:rsidR="00D56EAE" w:rsidRPr="00407FEB" w:rsidRDefault="00D56EAE" w:rsidP="00D56EAE">
      <w:pPr>
        <w:spacing w:after="0" w:line="240" w:lineRule="auto"/>
        <w:rPr>
          <w:rFonts w:ascii="Times New Roman" w:eastAsia="Times New Roman" w:hAnsi="Times New Roman" w:cs="Times New Roman"/>
          <w:sz w:val="28"/>
          <w:szCs w:val="28"/>
          <w:lang w:eastAsia="ru-RU"/>
        </w:rPr>
      </w:pPr>
    </w:p>
    <w:p w:rsidR="00D56EAE" w:rsidRPr="00407FEB" w:rsidRDefault="00D56EAE" w:rsidP="00D56EAE">
      <w:pPr>
        <w:spacing w:after="0" w:line="240" w:lineRule="auto"/>
        <w:jc w:val="center"/>
        <w:rPr>
          <w:rFonts w:ascii="Times New Roman" w:eastAsia="Times New Roman" w:hAnsi="Times New Roman" w:cs="Times New Roman"/>
          <w:sz w:val="28"/>
          <w:szCs w:val="28"/>
          <w:lang w:eastAsia="ru-RU"/>
        </w:rPr>
      </w:pPr>
      <w:r w:rsidRPr="00407FEB">
        <w:rPr>
          <w:rFonts w:ascii="Times New Roman" w:eastAsia="Times New Roman" w:hAnsi="Times New Roman" w:cs="Times New Roman"/>
          <w:b/>
          <w:sz w:val="28"/>
          <w:szCs w:val="28"/>
          <w:lang w:eastAsia="ru-RU"/>
        </w:rPr>
        <w:t>4.Обоснование ресурсного обеспечения подпрограммы</w:t>
      </w:r>
      <w:r w:rsidRPr="00407FEB">
        <w:rPr>
          <w:rFonts w:ascii="Times New Roman" w:eastAsia="Times New Roman" w:hAnsi="Times New Roman" w:cs="Times New Roman"/>
          <w:sz w:val="28"/>
          <w:szCs w:val="28"/>
          <w:lang w:eastAsia="ru-RU"/>
        </w:rPr>
        <w:t>.</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Ресурсное обеспечение подпрограммы осуществляется за счет средств районного и областного бюджетов.</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Общий объем ассигнований  подпрограммы составит  </w:t>
      </w:r>
      <w:r>
        <w:rPr>
          <w:rFonts w:ascii="Times New Roman" w:eastAsia="Times New Roman" w:hAnsi="Times New Roman" w:cs="Times New Roman"/>
          <w:b/>
          <w:sz w:val="28"/>
          <w:szCs w:val="28"/>
          <w:lang w:eastAsia="ru-RU"/>
        </w:rPr>
        <w:t>12 512,696</w:t>
      </w:r>
      <w:r w:rsidRPr="00407FEB">
        <w:rPr>
          <w:rFonts w:ascii="Times New Roman" w:eastAsia="Times New Roman" w:hAnsi="Times New Roman" w:cs="Times New Roman"/>
          <w:b/>
          <w:sz w:val="28"/>
          <w:szCs w:val="28"/>
          <w:lang w:eastAsia="ru-RU"/>
        </w:rPr>
        <w:t xml:space="preserve"> тыс</w:t>
      </w:r>
      <w:r w:rsidRPr="00407FEB">
        <w:rPr>
          <w:rFonts w:ascii="Times New Roman" w:eastAsia="Times New Roman" w:hAnsi="Times New Roman" w:cs="Times New Roman"/>
          <w:sz w:val="28"/>
          <w:szCs w:val="28"/>
          <w:lang w:eastAsia="ru-RU"/>
        </w:rPr>
        <w:t xml:space="preserve">. рублей </w:t>
      </w:r>
      <w:r>
        <w:rPr>
          <w:rFonts w:ascii="Times New Roman" w:eastAsia="Times New Roman" w:hAnsi="Times New Roman" w:cs="Times New Roman"/>
          <w:sz w:val="28"/>
          <w:szCs w:val="28"/>
          <w:lang w:eastAsia="ru-RU"/>
        </w:rPr>
        <w:t>2</w:t>
      </w:r>
      <w:r w:rsidRPr="00407FEB">
        <w:rPr>
          <w:rFonts w:ascii="Times New Roman" w:eastAsia="Times New Roman" w:hAnsi="Times New Roman" w:cs="Times New Roman"/>
          <w:sz w:val="28"/>
          <w:szCs w:val="28"/>
          <w:lang w:eastAsia="ru-RU"/>
        </w:rPr>
        <w:t>5 коп</w:t>
      </w:r>
      <w:proofErr w:type="gramStart"/>
      <w:r w:rsidRPr="00407FEB">
        <w:rPr>
          <w:rFonts w:ascii="Times New Roman" w:eastAsia="Times New Roman" w:hAnsi="Times New Roman" w:cs="Times New Roman"/>
          <w:sz w:val="28"/>
          <w:szCs w:val="28"/>
          <w:lang w:eastAsia="ru-RU"/>
        </w:rPr>
        <w:t xml:space="preserve">., </w:t>
      </w:r>
      <w:proofErr w:type="gramEnd"/>
      <w:r w:rsidRPr="00407FEB">
        <w:rPr>
          <w:rFonts w:ascii="Times New Roman" w:eastAsia="Times New Roman" w:hAnsi="Times New Roman" w:cs="Times New Roman"/>
          <w:sz w:val="28"/>
          <w:szCs w:val="28"/>
          <w:lang w:eastAsia="ru-RU"/>
        </w:rPr>
        <w:t xml:space="preserve">в том числе за счет средств районного бюджета  </w:t>
      </w:r>
      <w:r>
        <w:rPr>
          <w:rFonts w:ascii="Times New Roman" w:eastAsia="Times New Roman" w:hAnsi="Times New Roman" w:cs="Times New Roman"/>
          <w:b/>
          <w:sz w:val="28"/>
          <w:szCs w:val="28"/>
          <w:lang w:eastAsia="ru-RU"/>
        </w:rPr>
        <w:t>10 812,696</w:t>
      </w:r>
      <w:r w:rsidRPr="00407FEB">
        <w:rPr>
          <w:rFonts w:ascii="Times New Roman" w:eastAsia="Times New Roman" w:hAnsi="Times New Roman" w:cs="Times New Roman"/>
          <w:b/>
          <w:sz w:val="28"/>
          <w:szCs w:val="28"/>
          <w:lang w:eastAsia="ru-RU"/>
        </w:rPr>
        <w:t xml:space="preserve"> тыс</w:t>
      </w:r>
      <w:r w:rsidRPr="00407FEB">
        <w:rPr>
          <w:rFonts w:ascii="Times New Roman" w:eastAsia="Times New Roman" w:hAnsi="Times New Roman" w:cs="Times New Roman"/>
          <w:sz w:val="28"/>
          <w:szCs w:val="28"/>
          <w:lang w:eastAsia="ru-RU"/>
        </w:rPr>
        <w:t xml:space="preserve">. рублей </w:t>
      </w:r>
      <w:r>
        <w:rPr>
          <w:rFonts w:ascii="Times New Roman" w:eastAsia="Times New Roman" w:hAnsi="Times New Roman" w:cs="Times New Roman"/>
          <w:sz w:val="28"/>
          <w:szCs w:val="28"/>
          <w:lang w:eastAsia="ru-RU"/>
        </w:rPr>
        <w:t>2</w:t>
      </w:r>
      <w:r w:rsidRPr="00407FEB">
        <w:rPr>
          <w:rFonts w:ascii="Times New Roman" w:eastAsia="Times New Roman" w:hAnsi="Times New Roman" w:cs="Times New Roman"/>
          <w:sz w:val="28"/>
          <w:szCs w:val="28"/>
          <w:lang w:eastAsia="ru-RU"/>
        </w:rPr>
        <w:t xml:space="preserve">5 коп., за счет средств областного бюджета  -  </w:t>
      </w:r>
      <w:r w:rsidRPr="00407FEB">
        <w:rPr>
          <w:rFonts w:ascii="Times New Roman" w:eastAsia="Times New Roman" w:hAnsi="Times New Roman" w:cs="Times New Roman"/>
          <w:b/>
          <w:sz w:val="28"/>
          <w:szCs w:val="28"/>
          <w:lang w:eastAsia="ru-RU"/>
        </w:rPr>
        <w:t>1700,0</w:t>
      </w:r>
      <w:r w:rsidRPr="00407FEB">
        <w:rPr>
          <w:rFonts w:ascii="Times New Roman" w:eastAsia="Times New Roman" w:hAnsi="Times New Roman" w:cs="Times New Roman"/>
          <w:sz w:val="28"/>
          <w:szCs w:val="28"/>
          <w:lang w:eastAsia="ru-RU"/>
        </w:rPr>
        <w:t xml:space="preserve"> тыс. рублей.</w:t>
      </w:r>
    </w:p>
    <w:p w:rsidR="00D56EAE" w:rsidRPr="00407FEB" w:rsidRDefault="00D56EAE" w:rsidP="00D56EAE">
      <w:pPr>
        <w:widowControl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По годам реализации:</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2014 год – </w:t>
      </w:r>
      <w:r w:rsidRPr="00407FEB">
        <w:rPr>
          <w:rFonts w:ascii="Times New Roman" w:eastAsia="Times New Roman" w:hAnsi="Times New Roman" w:cs="Times New Roman"/>
          <w:b/>
          <w:sz w:val="28"/>
          <w:szCs w:val="28"/>
          <w:lang w:eastAsia="ru-RU"/>
        </w:rPr>
        <w:t>2 450,086 тыс</w:t>
      </w:r>
      <w:r w:rsidRPr="00407FEB">
        <w:rPr>
          <w:rFonts w:ascii="Times New Roman" w:eastAsia="Times New Roman" w:hAnsi="Times New Roman" w:cs="Times New Roman"/>
          <w:sz w:val="28"/>
          <w:szCs w:val="28"/>
          <w:lang w:eastAsia="ru-RU"/>
        </w:rPr>
        <w:t>. рублей 58 коп, из них районный бюджет - 750,086 тыс. рублей 58 коп</w:t>
      </w:r>
      <w:proofErr w:type="gramStart"/>
      <w:r w:rsidRPr="00407FEB">
        <w:rPr>
          <w:rFonts w:ascii="Times New Roman" w:eastAsia="Times New Roman" w:hAnsi="Times New Roman" w:cs="Times New Roman"/>
          <w:sz w:val="28"/>
          <w:szCs w:val="28"/>
          <w:lang w:eastAsia="ru-RU"/>
        </w:rPr>
        <w:t xml:space="preserve">.;  </w:t>
      </w:r>
      <w:proofErr w:type="gramEnd"/>
      <w:r w:rsidRPr="00407FEB">
        <w:rPr>
          <w:rFonts w:ascii="Times New Roman" w:eastAsia="Times New Roman" w:hAnsi="Times New Roman" w:cs="Times New Roman"/>
          <w:sz w:val="28"/>
          <w:szCs w:val="28"/>
          <w:lang w:eastAsia="ru-RU"/>
        </w:rPr>
        <w:t xml:space="preserve">областной бюджет  - </w:t>
      </w:r>
      <w:r w:rsidRPr="00407FEB">
        <w:rPr>
          <w:rFonts w:ascii="Times New Roman" w:eastAsia="Times New Roman" w:hAnsi="Times New Roman" w:cs="Times New Roman"/>
          <w:b/>
          <w:sz w:val="28"/>
          <w:szCs w:val="28"/>
          <w:lang w:eastAsia="ru-RU"/>
        </w:rPr>
        <w:t>1700,0</w:t>
      </w:r>
      <w:r w:rsidRPr="00407FEB">
        <w:rPr>
          <w:rFonts w:ascii="Times New Roman" w:eastAsia="Times New Roman" w:hAnsi="Times New Roman" w:cs="Times New Roman"/>
          <w:sz w:val="28"/>
          <w:szCs w:val="28"/>
          <w:lang w:eastAsia="ru-RU"/>
        </w:rPr>
        <w:t xml:space="preserve"> тыс. рублей;</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2015 год –  </w:t>
      </w:r>
      <w:r>
        <w:rPr>
          <w:rFonts w:ascii="Times New Roman" w:eastAsia="Times New Roman" w:hAnsi="Times New Roman" w:cs="Times New Roman"/>
          <w:b/>
          <w:sz w:val="28"/>
          <w:szCs w:val="28"/>
          <w:lang w:eastAsia="ru-RU"/>
        </w:rPr>
        <w:t>1 5</w:t>
      </w:r>
      <w:r w:rsidRPr="00407FEB">
        <w:rPr>
          <w:rFonts w:ascii="Times New Roman" w:eastAsia="Times New Roman" w:hAnsi="Times New Roman" w:cs="Times New Roman"/>
          <w:b/>
          <w:sz w:val="28"/>
          <w:szCs w:val="28"/>
          <w:lang w:eastAsia="ru-RU"/>
        </w:rPr>
        <w:t>50,</w:t>
      </w:r>
      <w:r>
        <w:rPr>
          <w:rFonts w:ascii="Times New Roman" w:eastAsia="Times New Roman" w:hAnsi="Times New Roman" w:cs="Times New Roman"/>
          <w:b/>
          <w:sz w:val="28"/>
          <w:szCs w:val="28"/>
          <w:lang w:eastAsia="ru-RU"/>
        </w:rPr>
        <w:t>919</w:t>
      </w:r>
      <w:r w:rsidRPr="00407FEB">
        <w:rPr>
          <w:rFonts w:ascii="Times New Roman" w:eastAsia="Times New Roman" w:hAnsi="Times New Roman" w:cs="Times New Roman"/>
          <w:b/>
          <w:sz w:val="28"/>
          <w:szCs w:val="28"/>
          <w:lang w:eastAsia="ru-RU"/>
        </w:rPr>
        <w:t xml:space="preserve"> тыс</w:t>
      </w:r>
      <w:r w:rsidRPr="00407FEB">
        <w:rPr>
          <w:rFonts w:ascii="Times New Roman" w:eastAsia="Times New Roman" w:hAnsi="Times New Roman" w:cs="Times New Roman"/>
          <w:sz w:val="28"/>
          <w:szCs w:val="28"/>
          <w:lang w:eastAsia="ru-RU"/>
        </w:rPr>
        <w:t>. рублей</w:t>
      </w:r>
      <w:r>
        <w:rPr>
          <w:rFonts w:ascii="Times New Roman" w:eastAsia="Times New Roman" w:hAnsi="Times New Roman" w:cs="Times New Roman"/>
          <w:sz w:val="28"/>
          <w:szCs w:val="28"/>
          <w:lang w:eastAsia="ru-RU"/>
        </w:rPr>
        <w:t xml:space="preserve"> 67 коп</w:t>
      </w:r>
      <w:proofErr w:type="gramStart"/>
      <w:r>
        <w:rPr>
          <w:rFonts w:ascii="Times New Roman" w:eastAsia="Times New Roman" w:hAnsi="Times New Roman" w:cs="Times New Roman"/>
          <w:sz w:val="28"/>
          <w:szCs w:val="28"/>
          <w:lang w:eastAsia="ru-RU"/>
        </w:rPr>
        <w:t>.</w:t>
      </w:r>
      <w:r w:rsidRPr="00407FEB">
        <w:rPr>
          <w:rFonts w:ascii="Times New Roman" w:eastAsia="Times New Roman" w:hAnsi="Times New Roman" w:cs="Times New Roman"/>
          <w:sz w:val="28"/>
          <w:szCs w:val="28"/>
          <w:lang w:eastAsia="ru-RU"/>
        </w:rPr>
        <w:t xml:space="preserve">,  </w:t>
      </w:r>
      <w:proofErr w:type="gramEnd"/>
      <w:r w:rsidRPr="00407FEB">
        <w:rPr>
          <w:rFonts w:ascii="Times New Roman" w:eastAsia="Times New Roman" w:hAnsi="Times New Roman" w:cs="Times New Roman"/>
          <w:sz w:val="28"/>
          <w:szCs w:val="28"/>
          <w:lang w:eastAsia="ru-RU"/>
        </w:rPr>
        <w:t xml:space="preserve">из них районный бюджет – 1 </w:t>
      </w:r>
      <w:r>
        <w:rPr>
          <w:rFonts w:ascii="Times New Roman" w:eastAsia="Times New Roman" w:hAnsi="Times New Roman" w:cs="Times New Roman"/>
          <w:sz w:val="28"/>
          <w:szCs w:val="28"/>
          <w:lang w:eastAsia="ru-RU"/>
        </w:rPr>
        <w:t>5</w:t>
      </w:r>
      <w:r w:rsidRPr="00407FEB">
        <w:rPr>
          <w:rFonts w:ascii="Times New Roman" w:eastAsia="Times New Roman" w:hAnsi="Times New Roman" w:cs="Times New Roman"/>
          <w:sz w:val="28"/>
          <w:szCs w:val="28"/>
          <w:lang w:eastAsia="ru-RU"/>
        </w:rPr>
        <w:t>50,</w:t>
      </w:r>
      <w:r>
        <w:rPr>
          <w:rFonts w:ascii="Times New Roman" w:eastAsia="Times New Roman" w:hAnsi="Times New Roman" w:cs="Times New Roman"/>
          <w:sz w:val="28"/>
          <w:szCs w:val="28"/>
          <w:lang w:eastAsia="ru-RU"/>
        </w:rPr>
        <w:t>919</w:t>
      </w:r>
      <w:r w:rsidRPr="00407FEB">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 xml:space="preserve"> 67 коп.</w:t>
      </w:r>
      <w:r w:rsidRPr="00407FEB">
        <w:rPr>
          <w:rFonts w:ascii="Times New Roman" w:eastAsia="Times New Roman" w:hAnsi="Times New Roman" w:cs="Times New Roman"/>
          <w:sz w:val="28"/>
          <w:szCs w:val="28"/>
          <w:lang w:eastAsia="ru-RU"/>
        </w:rPr>
        <w:t>, иные источники - 0,0 тыс. рублей;</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2016 год – </w:t>
      </w:r>
      <w:r w:rsidRPr="00407FEB">
        <w:rPr>
          <w:rFonts w:ascii="Times New Roman" w:eastAsia="Times New Roman" w:hAnsi="Times New Roman" w:cs="Times New Roman"/>
          <w:b/>
          <w:sz w:val="28"/>
          <w:szCs w:val="28"/>
          <w:lang w:eastAsia="ru-RU"/>
        </w:rPr>
        <w:t xml:space="preserve">1 </w:t>
      </w:r>
      <w:r>
        <w:rPr>
          <w:rFonts w:ascii="Times New Roman" w:eastAsia="Times New Roman" w:hAnsi="Times New Roman" w:cs="Times New Roman"/>
          <w:b/>
          <w:sz w:val="28"/>
          <w:szCs w:val="28"/>
          <w:lang w:eastAsia="ru-RU"/>
        </w:rPr>
        <w:t>702</w:t>
      </w:r>
      <w:r w:rsidRPr="00407FE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338 </w:t>
      </w:r>
      <w:r w:rsidRPr="00407FEB">
        <w:rPr>
          <w:rFonts w:ascii="Times New Roman" w:eastAsia="Times New Roman" w:hAnsi="Times New Roman" w:cs="Times New Roman"/>
          <w:b/>
          <w:sz w:val="28"/>
          <w:szCs w:val="28"/>
          <w:lang w:eastAsia="ru-RU"/>
        </w:rPr>
        <w:t>тыс</w:t>
      </w:r>
      <w:r w:rsidRPr="00407FEB">
        <w:rPr>
          <w:rFonts w:ascii="Times New Roman" w:eastAsia="Times New Roman" w:hAnsi="Times New Roman" w:cs="Times New Roman"/>
          <w:sz w:val="28"/>
          <w:szCs w:val="28"/>
          <w:lang w:eastAsia="ru-RU"/>
        </w:rPr>
        <w:t xml:space="preserve">. рублей, из них  районный бюджет – </w:t>
      </w:r>
      <w:r>
        <w:rPr>
          <w:rFonts w:ascii="Times New Roman" w:eastAsia="Times New Roman" w:hAnsi="Times New Roman" w:cs="Times New Roman"/>
          <w:sz w:val="28"/>
          <w:szCs w:val="28"/>
          <w:lang w:eastAsia="ru-RU"/>
        </w:rPr>
        <w:t>1 702,338</w:t>
      </w:r>
      <w:r w:rsidRPr="00407FEB">
        <w:rPr>
          <w:rFonts w:ascii="Times New Roman" w:eastAsia="Times New Roman" w:hAnsi="Times New Roman" w:cs="Times New Roman"/>
          <w:sz w:val="28"/>
          <w:szCs w:val="28"/>
          <w:lang w:eastAsia="ru-RU"/>
        </w:rPr>
        <w:t xml:space="preserve"> тыс. рублей, иные источники - 0,0 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2017 год – </w:t>
      </w:r>
      <w:r w:rsidRPr="00407FEB">
        <w:rPr>
          <w:rFonts w:ascii="Times New Roman" w:eastAsia="Times New Roman" w:hAnsi="Times New Roman" w:cs="Times New Roman"/>
          <w:b/>
          <w:sz w:val="28"/>
          <w:szCs w:val="28"/>
          <w:lang w:eastAsia="ru-RU"/>
        </w:rPr>
        <w:t xml:space="preserve">1 </w:t>
      </w:r>
      <w:r>
        <w:rPr>
          <w:rFonts w:ascii="Times New Roman" w:eastAsia="Times New Roman" w:hAnsi="Times New Roman" w:cs="Times New Roman"/>
          <w:b/>
          <w:sz w:val="28"/>
          <w:szCs w:val="28"/>
          <w:lang w:eastAsia="ru-RU"/>
        </w:rPr>
        <w:t>702</w:t>
      </w:r>
      <w:r w:rsidRPr="00407FE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338 </w:t>
      </w:r>
      <w:r w:rsidRPr="00407FEB">
        <w:rPr>
          <w:rFonts w:ascii="Times New Roman" w:eastAsia="Times New Roman" w:hAnsi="Times New Roman" w:cs="Times New Roman"/>
          <w:b/>
          <w:sz w:val="28"/>
          <w:szCs w:val="28"/>
          <w:lang w:eastAsia="ru-RU"/>
        </w:rPr>
        <w:t>тыс</w:t>
      </w:r>
      <w:r w:rsidRPr="00407FEB">
        <w:rPr>
          <w:rFonts w:ascii="Times New Roman" w:eastAsia="Times New Roman" w:hAnsi="Times New Roman" w:cs="Times New Roman"/>
          <w:sz w:val="28"/>
          <w:szCs w:val="28"/>
          <w:lang w:eastAsia="ru-RU"/>
        </w:rPr>
        <w:t xml:space="preserve">. рублей, из них  районный бюджет – </w:t>
      </w:r>
      <w:r>
        <w:rPr>
          <w:rFonts w:ascii="Times New Roman" w:eastAsia="Times New Roman" w:hAnsi="Times New Roman" w:cs="Times New Roman"/>
          <w:sz w:val="28"/>
          <w:szCs w:val="28"/>
          <w:lang w:eastAsia="ru-RU"/>
        </w:rPr>
        <w:t>1 702,338</w:t>
      </w:r>
      <w:r w:rsidRPr="00407FEB">
        <w:rPr>
          <w:rFonts w:ascii="Times New Roman" w:eastAsia="Times New Roman" w:hAnsi="Times New Roman" w:cs="Times New Roman"/>
          <w:sz w:val="28"/>
          <w:szCs w:val="28"/>
          <w:lang w:eastAsia="ru-RU"/>
        </w:rPr>
        <w:t xml:space="preserve"> тыс. рублей, иные источники - 0,0 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2018 год –</w:t>
      </w:r>
      <w:r w:rsidRPr="00407FEB">
        <w:rPr>
          <w:rFonts w:ascii="Times New Roman" w:eastAsia="Times New Roman" w:hAnsi="Times New Roman" w:cs="Times New Roman"/>
          <w:b/>
          <w:sz w:val="28"/>
          <w:szCs w:val="28"/>
          <w:lang w:eastAsia="ru-RU"/>
        </w:rPr>
        <w:t xml:space="preserve">1 </w:t>
      </w:r>
      <w:r>
        <w:rPr>
          <w:rFonts w:ascii="Times New Roman" w:eastAsia="Times New Roman" w:hAnsi="Times New Roman" w:cs="Times New Roman"/>
          <w:b/>
          <w:sz w:val="28"/>
          <w:szCs w:val="28"/>
          <w:lang w:eastAsia="ru-RU"/>
        </w:rPr>
        <w:t>702</w:t>
      </w:r>
      <w:r w:rsidRPr="00407FE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338 </w:t>
      </w:r>
      <w:r w:rsidRPr="00407FEB">
        <w:rPr>
          <w:rFonts w:ascii="Times New Roman" w:eastAsia="Times New Roman" w:hAnsi="Times New Roman" w:cs="Times New Roman"/>
          <w:b/>
          <w:sz w:val="28"/>
          <w:szCs w:val="28"/>
          <w:lang w:eastAsia="ru-RU"/>
        </w:rPr>
        <w:t>тыс</w:t>
      </w:r>
      <w:r w:rsidRPr="00407FEB">
        <w:rPr>
          <w:rFonts w:ascii="Times New Roman" w:eastAsia="Times New Roman" w:hAnsi="Times New Roman" w:cs="Times New Roman"/>
          <w:sz w:val="28"/>
          <w:szCs w:val="28"/>
          <w:lang w:eastAsia="ru-RU"/>
        </w:rPr>
        <w:t xml:space="preserve">. рублей, из них  районный бюджет – </w:t>
      </w:r>
      <w:r>
        <w:rPr>
          <w:rFonts w:ascii="Times New Roman" w:eastAsia="Times New Roman" w:hAnsi="Times New Roman" w:cs="Times New Roman"/>
          <w:sz w:val="28"/>
          <w:szCs w:val="28"/>
          <w:lang w:eastAsia="ru-RU"/>
        </w:rPr>
        <w:t>1 702,338</w:t>
      </w:r>
      <w:r w:rsidRPr="00407FEB">
        <w:rPr>
          <w:rFonts w:ascii="Times New Roman" w:eastAsia="Times New Roman" w:hAnsi="Times New Roman" w:cs="Times New Roman"/>
          <w:sz w:val="28"/>
          <w:szCs w:val="28"/>
          <w:lang w:eastAsia="ru-RU"/>
        </w:rPr>
        <w:t xml:space="preserve"> тыс. рублей, иные источники - 0,0 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2019 год – </w:t>
      </w:r>
      <w:r w:rsidRPr="00407FEB">
        <w:rPr>
          <w:rFonts w:ascii="Times New Roman" w:eastAsia="Times New Roman" w:hAnsi="Times New Roman" w:cs="Times New Roman"/>
          <w:b/>
          <w:sz w:val="28"/>
          <w:szCs w:val="28"/>
          <w:lang w:eastAsia="ru-RU"/>
        </w:rPr>
        <w:t xml:space="preserve">1 </w:t>
      </w:r>
      <w:r>
        <w:rPr>
          <w:rFonts w:ascii="Times New Roman" w:eastAsia="Times New Roman" w:hAnsi="Times New Roman" w:cs="Times New Roman"/>
          <w:b/>
          <w:sz w:val="28"/>
          <w:szCs w:val="28"/>
          <w:lang w:eastAsia="ru-RU"/>
        </w:rPr>
        <w:t>702</w:t>
      </w:r>
      <w:r w:rsidRPr="00407FE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338 </w:t>
      </w:r>
      <w:r w:rsidRPr="00407FEB">
        <w:rPr>
          <w:rFonts w:ascii="Times New Roman" w:eastAsia="Times New Roman" w:hAnsi="Times New Roman" w:cs="Times New Roman"/>
          <w:b/>
          <w:sz w:val="28"/>
          <w:szCs w:val="28"/>
          <w:lang w:eastAsia="ru-RU"/>
        </w:rPr>
        <w:t>тыс</w:t>
      </w:r>
      <w:r w:rsidRPr="00407FEB">
        <w:rPr>
          <w:rFonts w:ascii="Times New Roman" w:eastAsia="Times New Roman" w:hAnsi="Times New Roman" w:cs="Times New Roman"/>
          <w:sz w:val="28"/>
          <w:szCs w:val="28"/>
          <w:lang w:eastAsia="ru-RU"/>
        </w:rPr>
        <w:t xml:space="preserve">. рублей, из них  районный бюджет – </w:t>
      </w:r>
      <w:r>
        <w:rPr>
          <w:rFonts w:ascii="Times New Roman" w:eastAsia="Times New Roman" w:hAnsi="Times New Roman" w:cs="Times New Roman"/>
          <w:sz w:val="28"/>
          <w:szCs w:val="28"/>
          <w:lang w:eastAsia="ru-RU"/>
        </w:rPr>
        <w:t>1 702,338</w:t>
      </w:r>
      <w:r w:rsidRPr="00407FEB">
        <w:rPr>
          <w:rFonts w:ascii="Times New Roman" w:eastAsia="Times New Roman" w:hAnsi="Times New Roman" w:cs="Times New Roman"/>
          <w:sz w:val="28"/>
          <w:szCs w:val="28"/>
          <w:lang w:eastAsia="ru-RU"/>
        </w:rPr>
        <w:t xml:space="preserve"> тыс. рублей, иные источники - 0,0 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2020 год – </w:t>
      </w:r>
      <w:r>
        <w:rPr>
          <w:rFonts w:ascii="Times New Roman" w:eastAsia="Times New Roman" w:hAnsi="Times New Roman" w:cs="Times New Roman"/>
          <w:sz w:val="28"/>
          <w:szCs w:val="28"/>
          <w:lang w:eastAsia="ru-RU"/>
        </w:rPr>
        <w:t xml:space="preserve"> </w:t>
      </w:r>
      <w:r w:rsidRPr="00407FEB">
        <w:rPr>
          <w:rFonts w:ascii="Times New Roman" w:eastAsia="Times New Roman" w:hAnsi="Times New Roman" w:cs="Times New Roman"/>
          <w:b/>
          <w:sz w:val="28"/>
          <w:szCs w:val="28"/>
          <w:lang w:eastAsia="ru-RU"/>
        </w:rPr>
        <w:t xml:space="preserve">1 </w:t>
      </w:r>
      <w:r>
        <w:rPr>
          <w:rFonts w:ascii="Times New Roman" w:eastAsia="Times New Roman" w:hAnsi="Times New Roman" w:cs="Times New Roman"/>
          <w:b/>
          <w:sz w:val="28"/>
          <w:szCs w:val="28"/>
          <w:lang w:eastAsia="ru-RU"/>
        </w:rPr>
        <w:t>702</w:t>
      </w:r>
      <w:r w:rsidRPr="00407FE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338 </w:t>
      </w:r>
      <w:r w:rsidRPr="00407FEB">
        <w:rPr>
          <w:rFonts w:ascii="Times New Roman" w:eastAsia="Times New Roman" w:hAnsi="Times New Roman" w:cs="Times New Roman"/>
          <w:b/>
          <w:sz w:val="28"/>
          <w:szCs w:val="28"/>
          <w:lang w:eastAsia="ru-RU"/>
        </w:rPr>
        <w:t>тыс</w:t>
      </w:r>
      <w:r w:rsidRPr="00407FEB">
        <w:rPr>
          <w:rFonts w:ascii="Times New Roman" w:eastAsia="Times New Roman" w:hAnsi="Times New Roman" w:cs="Times New Roman"/>
          <w:sz w:val="28"/>
          <w:szCs w:val="28"/>
          <w:lang w:eastAsia="ru-RU"/>
        </w:rPr>
        <w:t xml:space="preserve">. рублей, из них  районный бюджет – </w:t>
      </w:r>
      <w:r>
        <w:rPr>
          <w:rFonts w:ascii="Times New Roman" w:eastAsia="Times New Roman" w:hAnsi="Times New Roman" w:cs="Times New Roman"/>
          <w:sz w:val="28"/>
          <w:szCs w:val="28"/>
          <w:lang w:eastAsia="ru-RU"/>
        </w:rPr>
        <w:t>1 702,338</w:t>
      </w:r>
      <w:r w:rsidRPr="00407FEB">
        <w:rPr>
          <w:rFonts w:ascii="Times New Roman" w:eastAsia="Times New Roman" w:hAnsi="Times New Roman" w:cs="Times New Roman"/>
          <w:sz w:val="28"/>
          <w:szCs w:val="28"/>
          <w:lang w:eastAsia="ru-RU"/>
        </w:rPr>
        <w:t xml:space="preserve"> тыс. рублей, и</w:t>
      </w:r>
      <w:r>
        <w:rPr>
          <w:rFonts w:ascii="Times New Roman" w:eastAsia="Times New Roman" w:hAnsi="Times New Roman" w:cs="Times New Roman"/>
          <w:sz w:val="28"/>
          <w:szCs w:val="28"/>
          <w:lang w:eastAsia="ru-RU"/>
        </w:rPr>
        <w:t>ные источники - 0,0 тыс. рублей</w:t>
      </w:r>
      <w:r w:rsidRPr="00407FEB">
        <w:rPr>
          <w:rFonts w:ascii="Times New Roman" w:eastAsia="Times New Roman" w:hAnsi="Times New Roman" w:cs="Times New Roman"/>
          <w:sz w:val="28"/>
          <w:szCs w:val="28"/>
          <w:lang w:eastAsia="ru-RU"/>
        </w:rPr>
        <w:t>.</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Объем финансирования подпрограммы подлежит ежегодному уточнению исходя из реальных возможностей районного бюджета.</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
    <w:p w:rsidR="00D56EAE" w:rsidRPr="00407FEB" w:rsidRDefault="00D56EAE" w:rsidP="00D56EAE">
      <w:pPr>
        <w:spacing w:after="0" w:line="240" w:lineRule="auto"/>
        <w:ind w:firstLine="709"/>
        <w:jc w:val="center"/>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5.Механизм реализации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Механизм реализации подпрограммы – это система скоординированных по срокам и объему финансирования мероприятий, обеспечивающих достижение намеченных результатов.</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color w:val="000000"/>
          <w:sz w:val="28"/>
          <w:szCs w:val="28"/>
        </w:rPr>
        <w:t>Управление подпрограммой осуществляет заказчик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Заказчик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обеспечивает реализацию подпрограммы и её финансирование;</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осуществляет координацию деятельности её исполнителей и участников;</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представляет в установленном порядке предложения по уточнению перечня мероприятий подпрограммы на очередной финансовый год;</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корректирует мероприятия, сроки их реализации и их ресурсное обеспечение в ходе реализации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осуществляет мониторинг результатов реализации мероприятий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осуществляет формирование аналитической информации о реализации мероприятий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контролирует целевое и эффективное использование выделенных бюджетных средств;</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осуществляет подготовку и предоставление ежегодных отчетов о реализации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lastRenderedPageBreak/>
        <w:t xml:space="preserve">Организацию управления процессом реализации подпрограммы осуществляет ответственный специалист Отдела образования Администрации муниципального образования «Кардымовский район»  Смоленской области. </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xml:space="preserve">Исполнителями подпрограммы являются Отдел образования, Администрация муниципального образования «Кардымовский район» Смоленской области и образовательные учреждения Администрации муниципального образования «Кардымовский район» Смоленской области. </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color w:val="000000"/>
          <w:sz w:val="28"/>
          <w:szCs w:val="28"/>
        </w:rPr>
        <w:t>Исполнители подпрограммы несут ответственность за качественное</w:t>
      </w:r>
      <w:r w:rsidRPr="00407FEB">
        <w:rPr>
          <w:rFonts w:ascii="Times New Roman" w:eastAsia="Calibri" w:hAnsi="Times New Roman" w:cs="Times New Roman"/>
          <w:sz w:val="28"/>
          <w:szCs w:val="28"/>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Порядок финансирования мероприятий подпрограммы из средств районного бюджета осуществляется путем выделения сре</w:t>
      </w:r>
      <w:proofErr w:type="gramStart"/>
      <w:r w:rsidRPr="00407FEB">
        <w:rPr>
          <w:rFonts w:ascii="Times New Roman" w:eastAsia="Calibri" w:hAnsi="Times New Roman" w:cs="Times New Roman"/>
          <w:sz w:val="28"/>
          <w:szCs w:val="28"/>
        </w:rPr>
        <w:t>дств с п</w:t>
      </w:r>
      <w:proofErr w:type="gramEnd"/>
      <w:r w:rsidRPr="00407FEB">
        <w:rPr>
          <w:rFonts w:ascii="Times New Roman" w:eastAsia="Calibri" w:hAnsi="Times New Roman" w:cs="Times New Roman"/>
          <w:sz w:val="28"/>
          <w:szCs w:val="28"/>
        </w:rPr>
        <w:t>оследующим перечислением исполнителям конкретных мероприятий  в установленном законом порядке.</w:t>
      </w:r>
    </w:p>
    <w:p w:rsidR="00D56EAE" w:rsidRPr="00407FEB" w:rsidRDefault="00D56EAE" w:rsidP="00D56EAE">
      <w:pPr>
        <w:spacing w:after="0" w:line="240" w:lineRule="auto"/>
        <w:ind w:firstLine="709"/>
        <w:jc w:val="both"/>
        <w:rPr>
          <w:rFonts w:ascii="Times New Roman" w:eastAsia="Calibri" w:hAnsi="Times New Roman" w:cs="Times New Roman"/>
          <w:color w:val="000000"/>
          <w:sz w:val="28"/>
          <w:szCs w:val="28"/>
        </w:rPr>
      </w:pPr>
      <w:r w:rsidRPr="00407FEB">
        <w:rPr>
          <w:rFonts w:ascii="Times New Roman" w:eastAsia="Calibri" w:hAnsi="Times New Roman" w:cs="Times New Roman"/>
          <w:color w:val="000000"/>
          <w:sz w:val="28"/>
          <w:szCs w:val="28"/>
        </w:rPr>
        <w:t>Корректировка подпрограммных мероприятий и их ресурсного обеспечения в ходе реализации подпрограммы осуществляется путем внесения изменений в подпрограмму и оформляется Постановлением Администрации муниципального образования «Кардымовский район».</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proofErr w:type="gramStart"/>
      <w:r w:rsidRPr="00407FEB">
        <w:rPr>
          <w:rFonts w:ascii="Times New Roman" w:eastAsia="Calibri" w:hAnsi="Times New Roman" w:cs="Times New Roman"/>
          <w:color w:val="000000"/>
          <w:sz w:val="28"/>
          <w:szCs w:val="28"/>
        </w:rPr>
        <w:t>Контроль за</w:t>
      </w:r>
      <w:proofErr w:type="gramEnd"/>
      <w:r w:rsidRPr="00407FEB">
        <w:rPr>
          <w:rFonts w:ascii="Times New Roman" w:eastAsia="Calibri" w:hAnsi="Times New Roman" w:cs="Times New Roman"/>
          <w:color w:val="000000"/>
          <w:sz w:val="28"/>
          <w:szCs w:val="28"/>
        </w:rPr>
        <w:t xml:space="preserve"> реализацией подпрограммы</w:t>
      </w:r>
      <w:r w:rsidRPr="00407FEB">
        <w:rPr>
          <w:rFonts w:ascii="Times New Roman" w:eastAsia="Calibri" w:hAnsi="Times New Roman" w:cs="Times New Roman"/>
          <w:sz w:val="28"/>
          <w:szCs w:val="28"/>
        </w:rPr>
        <w:t xml:space="preserve"> осуществляется начальником Отдела образования Администрации муниципального образования «Кардымовский район» Смоленской области.</w:t>
      </w:r>
    </w:p>
    <w:p w:rsidR="00D56EAE" w:rsidRPr="00407FEB" w:rsidRDefault="00D56EAE" w:rsidP="00D56EAE">
      <w:pPr>
        <w:spacing w:after="0" w:line="240" w:lineRule="auto"/>
        <w:rPr>
          <w:rFonts w:ascii="Times New Roman" w:eastAsia="Calibri" w:hAnsi="Times New Roman" w:cs="Times New Roman"/>
          <w:b/>
          <w:sz w:val="28"/>
          <w:szCs w:val="28"/>
        </w:rPr>
      </w:pPr>
    </w:p>
    <w:p w:rsidR="00D56EAE" w:rsidRPr="00407FEB" w:rsidRDefault="00D56EAE" w:rsidP="00D56EAE">
      <w:pPr>
        <w:spacing w:after="0" w:line="240" w:lineRule="auto"/>
        <w:jc w:val="center"/>
        <w:rPr>
          <w:rFonts w:ascii="Times New Roman" w:eastAsia="Calibri" w:hAnsi="Times New Roman" w:cs="Times New Roman"/>
          <w:b/>
          <w:sz w:val="28"/>
          <w:szCs w:val="28"/>
        </w:rPr>
      </w:pPr>
      <w:r w:rsidRPr="00407FEB">
        <w:rPr>
          <w:rFonts w:ascii="Times New Roman" w:eastAsia="Calibri" w:hAnsi="Times New Roman" w:cs="Times New Roman"/>
          <w:b/>
          <w:sz w:val="28"/>
          <w:szCs w:val="28"/>
        </w:rPr>
        <w:t xml:space="preserve">ПАСПОРТ                                     </w:t>
      </w:r>
    </w:p>
    <w:p w:rsidR="00D56EAE" w:rsidRPr="00407FEB" w:rsidRDefault="00D56EAE" w:rsidP="00D56EAE">
      <w:pPr>
        <w:tabs>
          <w:tab w:val="left" w:pos="4820"/>
          <w:tab w:val="left" w:pos="6237"/>
        </w:tabs>
        <w:spacing w:after="0" w:line="240" w:lineRule="auto"/>
        <w:jc w:val="both"/>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sz w:val="28"/>
          <w:szCs w:val="28"/>
          <w:lang w:eastAsia="ru-RU"/>
        </w:rPr>
        <w:t xml:space="preserve">                                         </w:t>
      </w:r>
      <w:r w:rsidRPr="00407FEB">
        <w:rPr>
          <w:rFonts w:ascii="Times New Roman" w:eastAsia="Times New Roman" w:hAnsi="Times New Roman" w:cs="Times New Roman"/>
          <w:b/>
          <w:sz w:val="28"/>
          <w:szCs w:val="28"/>
          <w:lang w:eastAsia="ru-RU"/>
        </w:rPr>
        <w:t>обеспечивающей подпрограммы</w:t>
      </w:r>
    </w:p>
    <w:p w:rsidR="00D56EAE" w:rsidRPr="00407FEB" w:rsidRDefault="00D56EAE" w:rsidP="00D56EAE">
      <w:pPr>
        <w:spacing w:after="0" w:line="240" w:lineRule="auto"/>
        <w:jc w:val="center"/>
        <w:rPr>
          <w:rFonts w:ascii="Times New Roman" w:eastAsia="Calibri" w:hAnsi="Times New Roman" w:cs="Times New Roman"/>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8"/>
        <w:gridCol w:w="5427"/>
      </w:tblGrid>
      <w:tr w:rsidR="00D56EAE" w:rsidRPr="00407FEB" w:rsidTr="000974A6">
        <w:trPr>
          <w:trHeight w:val="1235"/>
        </w:trPr>
        <w:tc>
          <w:tcPr>
            <w:tcW w:w="4638" w:type="dxa"/>
          </w:tcPr>
          <w:p w:rsidR="00D56EAE" w:rsidRPr="00407FEB" w:rsidRDefault="00D56EAE" w:rsidP="000974A6">
            <w:pPr>
              <w:spacing w:after="0" w:line="240" w:lineRule="auto"/>
              <w:rPr>
                <w:rFonts w:ascii="Times New Roman" w:eastAsia="Calibri" w:hAnsi="Times New Roman" w:cs="Times New Roman"/>
                <w:sz w:val="28"/>
                <w:szCs w:val="28"/>
              </w:rPr>
            </w:pPr>
            <w:r w:rsidRPr="00407FEB">
              <w:rPr>
                <w:rFonts w:ascii="Times New Roman" w:eastAsia="Calibri" w:hAnsi="Times New Roman" w:cs="Times New Roman"/>
                <w:sz w:val="28"/>
                <w:szCs w:val="28"/>
              </w:rPr>
              <w:t>Наименование подпрограммы</w:t>
            </w:r>
          </w:p>
        </w:tc>
        <w:tc>
          <w:tcPr>
            <w:tcW w:w="5427" w:type="dxa"/>
          </w:tcPr>
          <w:p w:rsidR="00D56EAE" w:rsidRPr="00407FEB" w:rsidRDefault="00D56EAE" w:rsidP="000974A6">
            <w:pPr>
              <w:spacing w:after="0" w:line="240" w:lineRule="auto"/>
              <w:jc w:val="both"/>
              <w:rPr>
                <w:rFonts w:ascii="Times New Roman" w:eastAsia="Times New Roman" w:hAnsi="Times New Roman" w:cs="Times New Roman"/>
                <w:bCs/>
                <w:sz w:val="28"/>
                <w:szCs w:val="28"/>
                <w:lang w:eastAsia="ru-RU"/>
              </w:rPr>
            </w:pPr>
            <w:r w:rsidRPr="00407FEB">
              <w:rPr>
                <w:rFonts w:ascii="Times New Roman" w:eastAsia="Times New Roman" w:hAnsi="Times New Roman" w:cs="Times New Roman"/>
                <w:bCs/>
                <w:sz w:val="28"/>
                <w:szCs w:val="28"/>
                <w:lang w:eastAsia="ru-RU"/>
              </w:rPr>
              <w:t>Обеспечивающая подпрограмма</w:t>
            </w:r>
          </w:p>
        </w:tc>
      </w:tr>
      <w:tr w:rsidR="00D56EAE" w:rsidRPr="00407FEB" w:rsidTr="000974A6">
        <w:tc>
          <w:tcPr>
            <w:tcW w:w="4638" w:type="dxa"/>
          </w:tcPr>
          <w:p w:rsidR="00D56EAE" w:rsidRPr="00407FEB" w:rsidRDefault="00D56EAE" w:rsidP="000974A6">
            <w:pPr>
              <w:spacing w:after="0" w:line="240" w:lineRule="auto"/>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Основание для разработки подпрограммы</w:t>
            </w:r>
          </w:p>
        </w:tc>
        <w:tc>
          <w:tcPr>
            <w:tcW w:w="5427" w:type="dxa"/>
          </w:tcPr>
          <w:p w:rsidR="00D56EAE" w:rsidRPr="00407FEB" w:rsidRDefault="00D56EAE" w:rsidP="000974A6">
            <w:pPr>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bCs/>
                <w:sz w:val="28"/>
                <w:szCs w:val="28"/>
                <w:lang w:eastAsia="ru-RU"/>
              </w:rPr>
              <w:t xml:space="preserve"> </w:t>
            </w:r>
            <w:r w:rsidRPr="00407FEB">
              <w:rPr>
                <w:rFonts w:ascii="Times New Roman" w:eastAsia="Times New Roman" w:hAnsi="Times New Roman" w:cs="Times New Roman"/>
                <w:sz w:val="28"/>
                <w:szCs w:val="28"/>
                <w:lang w:eastAsia="ru-RU"/>
              </w:rPr>
              <w:t xml:space="preserve">Федеральный закон «Об образовании в Российской Федерации» от 29.12.2012 № 273 – ФЗ; </w:t>
            </w:r>
          </w:p>
          <w:p w:rsidR="00D56EAE" w:rsidRPr="00407FEB" w:rsidRDefault="00D56EAE" w:rsidP="000974A6">
            <w:pPr>
              <w:spacing w:after="0" w:line="240" w:lineRule="auto"/>
              <w:jc w:val="both"/>
              <w:rPr>
                <w:rFonts w:ascii="Times New Roman" w:eastAsia="Times New Roman" w:hAnsi="Times New Roman" w:cs="Times New Roman"/>
                <w:color w:val="000080"/>
                <w:sz w:val="28"/>
                <w:szCs w:val="28"/>
                <w:lang w:eastAsia="ru-RU"/>
              </w:rPr>
            </w:pPr>
            <w:r w:rsidRPr="00407FEB">
              <w:rPr>
                <w:rFonts w:ascii="Times New Roman" w:eastAsia="Times New Roman" w:hAnsi="Times New Roman" w:cs="Times New Roman"/>
                <w:sz w:val="28"/>
                <w:szCs w:val="28"/>
                <w:lang w:eastAsia="ru-RU"/>
              </w:rPr>
              <w:t>Областная государственная программа «Развитие образования и молодежной политики в Смоленской области» на 2014-2018 годы (утверждена постановлением Администрации Смоленской области от 29.11.2013 № 0984</w:t>
            </w:r>
            <w:r w:rsidRPr="00407FEB">
              <w:rPr>
                <w:rFonts w:ascii="Times New Roman" w:eastAsia="Times New Roman" w:hAnsi="Times New Roman" w:cs="Times New Roman"/>
                <w:color w:val="000080"/>
                <w:sz w:val="28"/>
                <w:szCs w:val="28"/>
                <w:lang w:eastAsia="ru-RU"/>
              </w:rPr>
              <w:t>);</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24" w:history="1">
              <w:r w:rsidRPr="00407FEB">
                <w:rPr>
                  <w:rFonts w:ascii="Times New Roman" w:eastAsia="Times New Roman" w:hAnsi="Times New Roman" w:cs="Times New Roman"/>
                  <w:sz w:val="28"/>
                  <w:szCs w:val="28"/>
                  <w:lang w:eastAsia="ru-RU"/>
                </w:rPr>
                <w:t>Стратегия</w:t>
              </w:r>
            </w:hyperlink>
            <w:r w:rsidRPr="00407FEB">
              <w:rPr>
                <w:rFonts w:ascii="Times New Roman" w:eastAsia="Times New Roman" w:hAnsi="Times New Roman" w:cs="Times New Roman"/>
                <w:sz w:val="28"/>
                <w:szCs w:val="28"/>
                <w:lang w:eastAsia="ru-RU"/>
              </w:rPr>
              <w:t xml:space="preserve"> развития информационного общества в Российской Федерации (утверждена Президентом Российской Федерации 07.02.2008 № Пр-212);</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25" w:history="1">
              <w:r w:rsidRPr="00407FEB">
                <w:rPr>
                  <w:rFonts w:ascii="Times New Roman" w:eastAsia="Times New Roman" w:hAnsi="Times New Roman" w:cs="Times New Roman"/>
                  <w:sz w:val="28"/>
                  <w:szCs w:val="28"/>
                  <w:lang w:eastAsia="ru-RU"/>
                </w:rPr>
                <w:t>Стратегия</w:t>
              </w:r>
            </w:hyperlink>
            <w:r w:rsidRPr="00407FEB">
              <w:rPr>
                <w:rFonts w:ascii="Times New Roman" w:eastAsia="Times New Roman" w:hAnsi="Times New Roman" w:cs="Times New Roman"/>
                <w:sz w:val="28"/>
                <w:szCs w:val="28"/>
                <w:lang w:eastAsia="ru-RU"/>
              </w:rPr>
              <w:t xml:space="preserve"> национальной безопасности Российской Федерации до 2020 года (утверждена Указом Президента Российской Федерации от 12.05.2009 № </w:t>
            </w:r>
            <w:r w:rsidRPr="00407FEB">
              <w:rPr>
                <w:rFonts w:ascii="Times New Roman" w:eastAsia="Times New Roman" w:hAnsi="Times New Roman" w:cs="Times New Roman"/>
                <w:sz w:val="28"/>
                <w:szCs w:val="28"/>
                <w:lang w:eastAsia="ru-RU"/>
              </w:rPr>
              <w:lastRenderedPageBreak/>
              <w:t>537);</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26" w:history="1">
              <w:r w:rsidRPr="00407FEB">
                <w:rPr>
                  <w:rFonts w:ascii="Times New Roman" w:eastAsia="Times New Roman" w:hAnsi="Times New Roman" w:cs="Times New Roman"/>
                  <w:sz w:val="28"/>
                  <w:szCs w:val="28"/>
                  <w:lang w:eastAsia="ru-RU"/>
                </w:rPr>
                <w:t>Стратегия</w:t>
              </w:r>
            </w:hyperlink>
            <w:r w:rsidRPr="00407FEB">
              <w:rPr>
                <w:rFonts w:ascii="Times New Roman" w:eastAsia="Times New Roman" w:hAnsi="Times New Roman" w:cs="Times New Roman"/>
                <w:sz w:val="28"/>
                <w:szCs w:val="28"/>
                <w:lang w:eastAsia="ru-RU"/>
              </w:rPr>
              <w:t xml:space="preserve"> инновационного развития Российской Федерации на период до 2020 года (утверждена распоряжением Правительства Российской Федерации от 08.12.2011 № 2227-р);</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областной закон от 31.10.2013 № 122-з «Об образовании в Смоленской области»;</w:t>
            </w:r>
          </w:p>
        </w:tc>
      </w:tr>
      <w:tr w:rsidR="00D56EAE" w:rsidRPr="00407FEB" w:rsidTr="000974A6">
        <w:tc>
          <w:tcPr>
            <w:tcW w:w="4638" w:type="dxa"/>
          </w:tcPr>
          <w:p w:rsidR="00D56EAE" w:rsidRPr="00407FEB" w:rsidRDefault="00D56EAE" w:rsidP="000974A6">
            <w:pPr>
              <w:spacing w:after="0" w:line="240" w:lineRule="auto"/>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lastRenderedPageBreak/>
              <w:t>Заказчик подпрограммы</w:t>
            </w:r>
          </w:p>
        </w:tc>
        <w:tc>
          <w:tcPr>
            <w:tcW w:w="5427" w:type="dxa"/>
          </w:tcPr>
          <w:p w:rsidR="00D56EAE" w:rsidRPr="00407FEB" w:rsidRDefault="00D56EAE" w:rsidP="000974A6">
            <w:pPr>
              <w:spacing w:after="0" w:line="240" w:lineRule="auto"/>
              <w:jc w:val="both"/>
              <w:rPr>
                <w:rFonts w:ascii="Times New Roman" w:eastAsia="Times New Roman" w:hAnsi="Times New Roman" w:cs="Times New Roman"/>
                <w:bCs/>
                <w:sz w:val="28"/>
                <w:szCs w:val="28"/>
                <w:lang w:eastAsia="ru-RU"/>
              </w:rPr>
            </w:pPr>
            <w:r w:rsidRPr="00407FEB">
              <w:rPr>
                <w:rFonts w:ascii="Times New Roman" w:eastAsia="Times New Roman" w:hAnsi="Times New Roman" w:cs="Times New Roman"/>
                <w:sz w:val="28"/>
                <w:szCs w:val="28"/>
                <w:lang w:eastAsia="ru-RU"/>
              </w:rPr>
              <w:t>Отдел образования Администрации муниципального образования «Кардымовский район» Смоленской области</w:t>
            </w:r>
          </w:p>
        </w:tc>
      </w:tr>
      <w:tr w:rsidR="00D56EAE" w:rsidRPr="00407FEB" w:rsidTr="000974A6">
        <w:tc>
          <w:tcPr>
            <w:tcW w:w="4638" w:type="dxa"/>
          </w:tcPr>
          <w:p w:rsidR="00D56EAE" w:rsidRPr="00407FEB" w:rsidRDefault="00D56EAE" w:rsidP="000974A6">
            <w:pPr>
              <w:spacing w:after="0" w:line="240" w:lineRule="auto"/>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Разработчик подпрограммы</w:t>
            </w:r>
          </w:p>
        </w:tc>
        <w:tc>
          <w:tcPr>
            <w:tcW w:w="5427" w:type="dxa"/>
          </w:tcPr>
          <w:p w:rsidR="00D56EAE" w:rsidRPr="00407FEB" w:rsidRDefault="00D56EAE" w:rsidP="000974A6">
            <w:pPr>
              <w:spacing w:after="0" w:line="240" w:lineRule="auto"/>
              <w:jc w:val="both"/>
              <w:rPr>
                <w:rFonts w:ascii="Times New Roman" w:eastAsia="Times New Roman" w:hAnsi="Times New Roman" w:cs="Times New Roman"/>
                <w:bCs/>
                <w:sz w:val="28"/>
                <w:szCs w:val="28"/>
                <w:lang w:eastAsia="ru-RU"/>
              </w:rPr>
            </w:pPr>
            <w:r w:rsidRPr="00407FEB">
              <w:rPr>
                <w:rFonts w:ascii="Times New Roman" w:eastAsia="Times New Roman" w:hAnsi="Times New Roman" w:cs="Times New Roman"/>
                <w:bCs/>
                <w:sz w:val="28"/>
                <w:szCs w:val="28"/>
                <w:lang w:eastAsia="ru-RU"/>
              </w:rPr>
              <w:t>Отдел образования Администрации муниципального образования «Кардымовский район» Смоленской области</w:t>
            </w:r>
          </w:p>
        </w:tc>
      </w:tr>
      <w:tr w:rsidR="00D56EAE" w:rsidRPr="00407FEB" w:rsidTr="000974A6">
        <w:tc>
          <w:tcPr>
            <w:tcW w:w="4638" w:type="dxa"/>
          </w:tcPr>
          <w:p w:rsidR="00D56EAE" w:rsidRPr="00407FEB" w:rsidRDefault="00D56EAE" w:rsidP="000974A6">
            <w:pPr>
              <w:spacing w:after="0" w:line="240" w:lineRule="auto"/>
              <w:rPr>
                <w:rFonts w:ascii="Times New Roman" w:eastAsia="Calibri" w:hAnsi="Times New Roman" w:cs="Times New Roman"/>
                <w:sz w:val="28"/>
                <w:szCs w:val="28"/>
              </w:rPr>
            </w:pPr>
            <w:r w:rsidRPr="00407FEB">
              <w:rPr>
                <w:rFonts w:ascii="Times New Roman" w:eastAsia="Calibri" w:hAnsi="Times New Roman" w:cs="Times New Roman"/>
                <w:sz w:val="28"/>
                <w:szCs w:val="28"/>
              </w:rPr>
              <w:t>Цели и задачи  подпрограммы</w:t>
            </w:r>
          </w:p>
        </w:tc>
        <w:tc>
          <w:tcPr>
            <w:tcW w:w="5427" w:type="dxa"/>
          </w:tcPr>
          <w:p w:rsidR="00D56EAE" w:rsidRPr="00407FEB" w:rsidRDefault="00D56EAE" w:rsidP="000974A6">
            <w:pPr>
              <w:spacing w:after="0" w:line="240" w:lineRule="auto"/>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Цель:</w:t>
            </w:r>
          </w:p>
          <w:p w:rsidR="00D56EAE" w:rsidRPr="00407FEB" w:rsidRDefault="00D56EAE" w:rsidP="000974A6">
            <w:pPr>
              <w:spacing w:after="0" w:line="240" w:lineRule="auto"/>
              <w:jc w:val="both"/>
              <w:rPr>
                <w:rFonts w:ascii="Times New Roman" w:eastAsia="HiddenHorzOCR" w:hAnsi="Times New Roman" w:cs="Times New Roman"/>
                <w:sz w:val="28"/>
                <w:szCs w:val="28"/>
                <w:lang w:eastAsia="ru-RU"/>
              </w:rPr>
            </w:pPr>
            <w:r w:rsidRPr="00407FEB">
              <w:rPr>
                <w:rFonts w:ascii="Times New Roman" w:eastAsia="Calibri" w:hAnsi="Times New Roman" w:cs="Times New Roman"/>
                <w:sz w:val="28"/>
                <w:szCs w:val="28"/>
              </w:rPr>
              <w:t xml:space="preserve">- </w:t>
            </w:r>
            <w:r w:rsidRPr="00407FEB">
              <w:rPr>
                <w:rFonts w:ascii="Times New Roman" w:eastAsia="HiddenHorzOCR" w:hAnsi="Times New Roman" w:cs="Times New Roman"/>
                <w:sz w:val="28"/>
                <w:szCs w:val="28"/>
                <w:lang w:eastAsia="ru-RU"/>
              </w:rPr>
              <w:t>обеспечение условий для реализации Муниципальной программы.</w:t>
            </w:r>
          </w:p>
          <w:p w:rsidR="00D56EAE" w:rsidRPr="00407FEB" w:rsidRDefault="00D56EAE" w:rsidP="000974A6">
            <w:pPr>
              <w:spacing w:after="0" w:line="240" w:lineRule="auto"/>
              <w:jc w:val="both"/>
              <w:rPr>
                <w:rFonts w:ascii="Times New Roman" w:eastAsia="HiddenHorzOCR" w:hAnsi="Times New Roman" w:cs="Times New Roman"/>
                <w:sz w:val="28"/>
                <w:szCs w:val="28"/>
                <w:lang w:eastAsia="ru-RU"/>
              </w:rPr>
            </w:pPr>
            <w:r w:rsidRPr="00407FEB">
              <w:rPr>
                <w:rFonts w:ascii="Times New Roman" w:eastAsia="HiddenHorzOCR" w:hAnsi="Times New Roman" w:cs="Times New Roman"/>
                <w:sz w:val="28"/>
                <w:szCs w:val="28"/>
                <w:lang w:eastAsia="ru-RU"/>
              </w:rPr>
              <w:t>Задачи:</w:t>
            </w:r>
          </w:p>
          <w:p w:rsidR="00D56EAE" w:rsidRPr="00407FEB" w:rsidRDefault="00D56EAE" w:rsidP="000974A6">
            <w:pPr>
              <w:spacing w:after="0" w:line="240" w:lineRule="auto"/>
              <w:jc w:val="both"/>
              <w:rPr>
                <w:rFonts w:ascii="Times New Roman" w:eastAsia="Calibri" w:hAnsi="Times New Roman" w:cs="Times New Roman"/>
                <w:sz w:val="28"/>
                <w:szCs w:val="28"/>
              </w:rPr>
            </w:pPr>
            <w:r w:rsidRPr="00407FEB">
              <w:rPr>
                <w:rFonts w:ascii="Times New Roman" w:eastAsia="HiddenHorzOCR" w:hAnsi="Times New Roman" w:cs="Times New Roman"/>
                <w:sz w:val="28"/>
                <w:szCs w:val="28"/>
                <w:lang w:eastAsia="ru-RU"/>
              </w:rPr>
              <w:t>- с</w:t>
            </w:r>
            <w:r w:rsidRPr="00407FEB">
              <w:rPr>
                <w:rFonts w:ascii="Times New Roman" w:eastAsia="Calibri" w:hAnsi="Times New Roman" w:cs="Times New Roman"/>
                <w:sz w:val="28"/>
                <w:szCs w:val="28"/>
              </w:rPr>
              <w:t>воевременное принятие нормативных правовых актов и подготовка методических рекомендаций, необходимых для реализаций мероприятий Муниципальной программы, публикация аналитических материалов о ходе и результатах реализации Муниципальной программы, повышение уровня открытости информации о результатах развития системы образования муниципального образования «Кардымовский район» Смоленской области, в том числе через ежегодную публикацию отчета</w:t>
            </w:r>
          </w:p>
        </w:tc>
      </w:tr>
      <w:tr w:rsidR="00D56EAE" w:rsidRPr="00407FEB" w:rsidTr="000974A6">
        <w:tc>
          <w:tcPr>
            <w:tcW w:w="4638" w:type="dxa"/>
          </w:tcPr>
          <w:p w:rsidR="00D56EAE" w:rsidRPr="00407FEB" w:rsidRDefault="00D56EAE" w:rsidP="000974A6">
            <w:pPr>
              <w:spacing w:after="0" w:line="240" w:lineRule="auto"/>
              <w:rPr>
                <w:rFonts w:ascii="Times New Roman" w:eastAsia="Calibri" w:hAnsi="Times New Roman" w:cs="Times New Roman"/>
                <w:sz w:val="28"/>
                <w:szCs w:val="28"/>
              </w:rPr>
            </w:pPr>
            <w:r w:rsidRPr="00407FEB">
              <w:rPr>
                <w:rFonts w:ascii="Times New Roman" w:eastAsia="Calibri" w:hAnsi="Times New Roman" w:cs="Times New Roman"/>
                <w:sz w:val="28"/>
                <w:szCs w:val="28"/>
              </w:rPr>
              <w:t>Целевые показатели  подпрограммы</w:t>
            </w:r>
          </w:p>
        </w:tc>
        <w:tc>
          <w:tcPr>
            <w:tcW w:w="5427" w:type="dxa"/>
          </w:tcPr>
          <w:p w:rsidR="00D56EAE" w:rsidRPr="00407FEB" w:rsidRDefault="00D56EAE" w:rsidP="000974A6">
            <w:pPr>
              <w:tabs>
                <w:tab w:val="left" w:pos="216"/>
              </w:tabs>
              <w:spacing w:after="0" w:line="240" w:lineRule="auto"/>
              <w:ind w:left="74"/>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xml:space="preserve">доля выполненных мероприятий Муниципальной программы </w:t>
            </w:r>
            <w:proofErr w:type="gramStart"/>
            <w:r w:rsidRPr="00407FEB">
              <w:rPr>
                <w:rFonts w:ascii="Times New Roman" w:eastAsia="Calibri" w:hAnsi="Times New Roman" w:cs="Times New Roman"/>
                <w:sz w:val="28"/>
                <w:szCs w:val="28"/>
              </w:rPr>
              <w:t>от</w:t>
            </w:r>
            <w:proofErr w:type="gramEnd"/>
            <w:r w:rsidRPr="00407FEB">
              <w:rPr>
                <w:rFonts w:ascii="Times New Roman" w:eastAsia="Calibri" w:hAnsi="Times New Roman" w:cs="Times New Roman"/>
                <w:sz w:val="28"/>
                <w:szCs w:val="28"/>
              </w:rPr>
              <w:t xml:space="preserve"> планируемых</w:t>
            </w:r>
          </w:p>
        </w:tc>
      </w:tr>
      <w:tr w:rsidR="00D56EAE" w:rsidRPr="00407FEB" w:rsidTr="000974A6">
        <w:tc>
          <w:tcPr>
            <w:tcW w:w="4638" w:type="dxa"/>
          </w:tcPr>
          <w:p w:rsidR="00D56EAE" w:rsidRPr="00407FEB" w:rsidRDefault="00D56EAE" w:rsidP="000974A6">
            <w:pPr>
              <w:spacing w:after="0" w:line="240" w:lineRule="auto"/>
              <w:rPr>
                <w:rFonts w:ascii="Times New Roman" w:eastAsia="Calibri" w:hAnsi="Times New Roman" w:cs="Times New Roman"/>
                <w:sz w:val="28"/>
                <w:szCs w:val="28"/>
              </w:rPr>
            </w:pPr>
            <w:r w:rsidRPr="00407FEB">
              <w:rPr>
                <w:rFonts w:ascii="Times New Roman" w:eastAsia="Calibri" w:hAnsi="Times New Roman" w:cs="Times New Roman"/>
                <w:sz w:val="28"/>
                <w:szCs w:val="28"/>
              </w:rPr>
              <w:t>Сроки реализации подпрограммы</w:t>
            </w:r>
          </w:p>
        </w:tc>
        <w:tc>
          <w:tcPr>
            <w:tcW w:w="5427" w:type="dxa"/>
          </w:tcPr>
          <w:p w:rsidR="00D56EAE" w:rsidRPr="00407FEB" w:rsidRDefault="00D56EAE" w:rsidP="000974A6">
            <w:pPr>
              <w:tabs>
                <w:tab w:val="left" w:pos="216"/>
              </w:tabs>
              <w:spacing w:after="0" w:line="240" w:lineRule="auto"/>
              <w:ind w:left="74"/>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2014 - 2020 годы</w:t>
            </w:r>
          </w:p>
        </w:tc>
      </w:tr>
      <w:tr w:rsidR="00D56EAE" w:rsidRPr="00407FEB" w:rsidTr="000974A6">
        <w:tc>
          <w:tcPr>
            <w:tcW w:w="4638" w:type="dxa"/>
          </w:tcPr>
          <w:p w:rsidR="00D56EAE" w:rsidRPr="00407FEB" w:rsidRDefault="00D56EAE" w:rsidP="000974A6">
            <w:pPr>
              <w:spacing w:after="0" w:line="240" w:lineRule="auto"/>
              <w:rPr>
                <w:rFonts w:ascii="Times New Roman" w:eastAsia="Calibri" w:hAnsi="Times New Roman" w:cs="Times New Roman"/>
                <w:sz w:val="28"/>
                <w:szCs w:val="28"/>
              </w:rPr>
            </w:pPr>
            <w:r w:rsidRPr="00407FEB">
              <w:rPr>
                <w:rFonts w:ascii="Times New Roman" w:eastAsia="Calibri" w:hAnsi="Times New Roman" w:cs="Times New Roman"/>
                <w:sz w:val="28"/>
                <w:szCs w:val="28"/>
              </w:rPr>
              <w:t xml:space="preserve">Источники и объемы финансирования  подпрограммы </w:t>
            </w:r>
          </w:p>
        </w:tc>
        <w:tc>
          <w:tcPr>
            <w:tcW w:w="5427" w:type="dxa"/>
          </w:tcPr>
          <w:p w:rsidR="00D56EAE" w:rsidRPr="00407FEB" w:rsidRDefault="00D56EAE" w:rsidP="000974A6">
            <w:pPr>
              <w:spacing w:after="0" w:line="240" w:lineRule="auto"/>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xml:space="preserve">Объем финансирования  подпрограммы составляет  </w:t>
            </w:r>
            <w:r>
              <w:rPr>
                <w:rFonts w:ascii="Times New Roman" w:eastAsia="Calibri" w:hAnsi="Times New Roman" w:cs="Times New Roman"/>
                <w:b/>
                <w:sz w:val="28"/>
                <w:szCs w:val="28"/>
              </w:rPr>
              <w:t>92 438,589</w:t>
            </w:r>
            <w:r w:rsidRPr="00407FEB">
              <w:rPr>
                <w:rFonts w:ascii="Times New Roman" w:eastAsia="Calibri" w:hAnsi="Times New Roman" w:cs="Times New Roman"/>
                <w:b/>
                <w:sz w:val="28"/>
                <w:szCs w:val="28"/>
              </w:rPr>
              <w:t xml:space="preserve"> тыс</w:t>
            </w:r>
            <w:r w:rsidRPr="00407FEB">
              <w:rPr>
                <w:rFonts w:ascii="Times New Roman" w:eastAsia="Calibri" w:hAnsi="Times New Roman" w:cs="Times New Roman"/>
                <w:sz w:val="28"/>
                <w:szCs w:val="28"/>
              </w:rPr>
              <w:t xml:space="preserve">. рублей </w:t>
            </w:r>
            <w:r>
              <w:rPr>
                <w:rFonts w:ascii="Times New Roman" w:eastAsia="Calibri" w:hAnsi="Times New Roman" w:cs="Times New Roman"/>
                <w:sz w:val="28"/>
                <w:szCs w:val="28"/>
              </w:rPr>
              <w:t>76</w:t>
            </w:r>
            <w:r w:rsidRPr="00407FEB">
              <w:rPr>
                <w:rFonts w:ascii="Times New Roman" w:eastAsia="Calibri" w:hAnsi="Times New Roman" w:cs="Times New Roman"/>
                <w:sz w:val="28"/>
                <w:szCs w:val="28"/>
              </w:rPr>
              <w:t xml:space="preserve"> коп.,  в том числе: </w:t>
            </w:r>
            <w:r>
              <w:rPr>
                <w:rFonts w:ascii="Times New Roman" w:eastAsia="Calibri" w:hAnsi="Times New Roman" w:cs="Times New Roman"/>
                <w:sz w:val="28"/>
                <w:szCs w:val="28"/>
              </w:rPr>
              <w:t>71 225,828 тыс. рублей 83</w:t>
            </w:r>
            <w:r w:rsidRPr="00407FEB">
              <w:rPr>
                <w:rFonts w:ascii="Times New Roman" w:eastAsia="Calibri" w:hAnsi="Times New Roman" w:cs="Times New Roman"/>
                <w:sz w:val="28"/>
                <w:szCs w:val="28"/>
              </w:rPr>
              <w:t xml:space="preserve"> коп</w:t>
            </w:r>
            <w:proofErr w:type="gramStart"/>
            <w:r w:rsidRPr="00407FEB">
              <w:rPr>
                <w:rFonts w:ascii="Times New Roman" w:eastAsia="Calibri" w:hAnsi="Times New Roman" w:cs="Times New Roman"/>
                <w:sz w:val="28"/>
                <w:szCs w:val="28"/>
              </w:rPr>
              <w:t>.</w:t>
            </w:r>
            <w:proofErr w:type="gramEnd"/>
            <w:r w:rsidRPr="00407FEB">
              <w:rPr>
                <w:rFonts w:ascii="Times New Roman" w:eastAsia="Calibri" w:hAnsi="Times New Roman" w:cs="Times New Roman"/>
                <w:sz w:val="28"/>
                <w:szCs w:val="28"/>
              </w:rPr>
              <w:t xml:space="preserve"> – </w:t>
            </w:r>
            <w:proofErr w:type="gramStart"/>
            <w:r w:rsidRPr="00407FEB">
              <w:rPr>
                <w:rFonts w:ascii="Times New Roman" w:eastAsia="Calibri" w:hAnsi="Times New Roman" w:cs="Times New Roman"/>
                <w:sz w:val="28"/>
                <w:szCs w:val="28"/>
              </w:rPr>
              <w:t>о</w:t>
            </w:r>
            <w:proofErr w:type="gramEnd"/>
            <w:r w:rsidRPr="00407FEB">
              <w:rPr>
                <w:rFonts w:ascii="Times New Roman" w:eastAsia="Calibri" w:hAnsi="Times New Roman" w:cs="Times New Roman"/>
                <w:sz w:val="28"/>
                <w:szCs w:val="28"/>
              </w:rPr>
              <w:t xml:space="preserve">бластной бюджет, </w:t>
            </w:r>
            <w:r>
              <w:rPr>
                <w:rFonts w:ascii="Times New Roman" w:eastAsia="Calibri" w:hAnsi="Times New Roman" w:cs="Times New Roman"/>
                <w:sz w:val="28"/>
                <w:szCs w:val="28"/>
              </w:rPr>
              <w:t>21 212</w:t>
            </w:r>
            <w:r w:rsidRPr="00407FEB">
              <w:rPr>
                <w:rFonts w:ascii="Times New Roman" w:eastAsia="Calibri" w:hAnsi="Times New Roman" w:cs="Times New Roman"/>
                <w:sz w:val="28"/>
                <w:szCs w:val="28"/>
              </w:rPr>
              <w:t>,</w:t>
            </w:r>
            <w:r>
              <w:rPr>
                <w:rFonts w:ascii="Times New Roman" w:eastAsia="Calibri" w:hAnsi="Times New Roman" w:cs="Times New Roman"/>
                <w:sz w:val="28"/>
                <w:szCs w:val="28"/>
              </w:rPr>
              <w:t>760</w:t>
            </w:r>
            <w:r w:rsidRPr="00407FEB">
              <w:rPr>
                <w:rFonts w:ascii="Times New Roman" w:eastAsia="Calibri" w:hAnsi="Times New Roman" w:cs="Times New Roman"/>
                <w:sz w:val="28"/>
                <w:szCs w:val="28"/>
              </w:rPr>
              <w:t xml:space="preserve"> тыс. рублей</w:t>
            </w:r>
            <w:r>
              <w:rPr>
                <w:rFonts w:ascii="Times New Roman" w:eastAsia="Calibri" w:hAnsi="Times New Roman" w:cs="Times New Roman"/>
                <w:sz w:val="28"/>
                <w:szCs w:val="28"/>
              </w:rPr>
              <w:t xml:space="preserve"> 93 коп.</w:t>
            </w:r>
            <w:r w:rsidRPr="00407FEB">
              <w:rPr>
                <w:rFonts w:ascii="Times New Roman" w:eastAsia="Calibri" w:hAnsi="Times New Roman" w:cs="Times New Roman"/>
                <w:sz w:val="28"/>
                <w:szCs w:val="28"/>
              </w:rPr>
              <w:t xml:space="preserve"> – районный бюджет.</w:t>
            </w:r>
          </w:p>
          <w:p w:rsidR="00D56EAE" w:rsidRPr="00407FEB" w:rsidRDefault="00D56EAE" w:rsidP="000974A6">
            <w:pPr>
              <w:spacing w:after="0" w:line="240" w:lineRule="auto"/>
              <w:rPr>
                <w:rFonts w:ascii="Times New Roman" w:eastAsia="Calibri" w:hAnsi="Times New Roman" w:cs="Times New Roman"/>
                <w:sz w:val="28"/>
                <w:szCs w:val="28"/>
              </w:rPr>
            </w:pPr>
            <w:r w:rsidRPr="00407FEB">
              <w:rPr>
                <w:rFonts w:ascii="Times New Roman" w:eastAsia="Calibri" w:hAnsi="Times New Roman" w:cs="Times New Roman"/>
                <w:sz w:val="28"/>
                <w:szCs w:val="28"/>
              </w:rPr>
              <w:t>По  годам реализации:</w:t>
            </w:r>
          </w:p>
          <w:p w:rsidR="00D56EAE" w:rsidRPr="00407FEB" w:rsidRDefault="00D56EAE" w:rsidP="000974A6">
            <w:pPr>
              <w:spacing w:after="0" w:line="240" w:lineRule="auto"/>
              <w:jc w:val="both"/>
              <w:rPr>
                <w:rFonts w:ascii="Times New Roman" w:eastAsia="Calibri" w:hAnsi="Times New Roman" w:cs="Times New Roman"/>
                <w:sz w:val="28"/>
                <w:szCs w:val="28"/>
              </w:rPr>
            </w:pPr>
            <w:r w:rsidRPr="00DB7478">
              <w:rPr>
                <w:rFonts w:ascii="Times New Roman" w:eastAsia="Calibri" w:hAnsi="Times New Roman" w:cs="Times New Roman"/>
                <w:b/>
                <w:sz w:val="28"/>
                <w:szCs w:val="28"/>
              </w:rPr>
              <w:t>2014 год</w:t>
            </w:r>
            <w:r w:rsidRPr="00407FEB">
              <w:rPr>
                <w:rFonts w:ascii="Times New Roman" w:eastAsia="Calibri" w:hAnsi="Times New Roman" w:cs="Times New Roman"/>
                <w:sz w:val="28"/>
                <w:szCs w:val="28"/>
              </w:rPr>
              <w:t xml:space="preserve"> –     27 070,484 тыс. рублей 38 </w:t>
            </w:r>
            <w:r w:rsidRPr="00407FEB">
              <w:rPr>
                <w:rFonts w:ascii="Times New Roman" w:eastAsia="Calibri" w:hAnsi="Times New Roman" w:cs="Times New Roman"/>
                <w:sz w:val="28"/>
                <w:szCs w:val="28"/>
              </w:rPr>
              <w:lastRenderedPageBreak/>
              <w:t>коп., в том числе: 23 885,582 тыс. рублей 38 коп</w:t>
            </w:r>
            <w:proofErr w:type="gramStart"/>
            <w:r w:rsidRPr="00407FEB">
              <w:rPr>
                <w:rFonts w:ascii="Times New Roman" w:eastAsia="Calibri" w:hAnsi="Times New Roman" w:cs="Times New Roman"/>
                <w:sz w:val="28"/>
                <w:szCs w:val="28"/>
              </w:rPr>
              <w:t>.</w:t>
            </w:r>
            <w:proofErr w:type="gramEnd"/>
            <w:r w:rsidRPr="00407FEB">
              <w:rPr>
                <w:rFonts w:ascii="Times New Roman" w:eastAsia="Calibri" w:hAnsi="Times New Roman" w:cs="Times New Roman"/>
                <w:sz w:val="28"/>
                <w:szCs w:val="28"/>
              </w:rPr>
              <w:t xml:space="preserve"> – </w:t>
            </w:r>
            <w:proofErr w:type="gramStart"/>
            <w:r w:rsidRPr="00407FEB">
              <w:rPr>
                <w:rFonts w:ascii="Times New Roman" w:eastAsia="Calibri" w:hAnsi="Times New Roman" w:cs="Times New Roman"/>
                <w:sz w:val="28"/>
                <w:szCs w:val="28"/>
              </w:rPr>
              <w:t>о</w:t>
            </w:r>
            <w:proofErr w:type="gramEnd"/>
            <w:r w:rsidRPr="00407FEB">
              <w:rPr>
                <w:rFonts w:ascii="Times New Roman" w:eastAsia="Calibri" w:hAnsi="Times New Roman" w:cs="Times New Roman"/>
                <w:sz w:val="28"/>
                <w:szCs w:val="28"/>
              </w:rPr>
              <w:t>бластной бюджет, 3 184,902  тыс. рублей – районный бюджет;</w:t>
            </w:r>
          </w:p>
          <w:p w:rsidR="00D56EAE" w:rsidRPr="00407FEB" w:rsidRDefault="00D56EAE" w:rsidP="000974A6">
            <w:pPr>
              <w:spacing w:after="0" w:line="240" w:lineRule="auto"/>
              <w:jc w:val="both"/>
              <w:rPr>
                <w:rFonts w:ascii="Times New Roman" w:eastAsia="Calibri" w:hAnsi="Times New Roman" w:cs="Times New Roman"/>
                <w:sz w:val="28"/>
                <w:szCs w:val="28"/>
              </w:rPr>
            </w:pPr>
            <w:r w:rsidRPr="00DB7478">
              <w:rPr>
                <w:rFonts w:ascii="Times New Roman" w:eastAsia="Calibri" w:hAnsi="Times New Roman" w:cs="Times New Roman"/>
                <w:b/>
                <w:sz w:val="28"/>
                <w:szCs w:val="28"/>
              </w:rPr>
              <w:t>2015 год</w:t>
            </w:r>
            <w:r w:rsidRPr="00407FEB">
              <w:rPr>
                <w:rFonts w:ascii="Times New Roman" w:eastAsia="Calibri" w:hAnsi="Times New Roman" w:cs="Times New Roman"/>
                <w:sz w:val="28"/>
                <w:szCs w:val="28"/>
              </w:rPr>
              <w:t xml:space="preserve"> –  </w:t>
            </w:r>
            <w:r>
              <w:rPr>
                <w:rFonts w:ascii="Times New Roman" w:eastAsia="Calibri" w:hAnsi="Times New Roman" w:cs="Times New Roman"/>
                <w:sz w:val="28"/>
                <w:szCs w:val="28"/>
              </w:rPr>
              <w:t>29 519,155</w:t>
            </w:r>
            <w:r w:rsidRPr="00407FEB">
              <w:rPr>
                <w:rFonts w:ascii="Times New Roman" w:eastAsia="Calibri" w:hAnsi="Times New Roman" w:cs="Times New Roman"/>
                <w:sz w:val="28"/>
                <w:szCs w:val="28"/>
              </w:rPr>
              <w:t xml:space="preserve"> тыс. рублей</w:t>
            </w:r>
            <w:r>
              <w:rPr>
                <w:rFonts w:ascii="Times New Roman" w:eastAsia="Calibri" w:hAnsi="Times New Roman" w:cs="Times New Roman"/>
                <w:sz w:val="28"/>
                <w:szCs w:val="28"/>
              </w:rPr>
              <w:t xml:space="preserve"> 38 коп.</w:t>
            </w:r>
            <w:r w:rsidRPr="00407FEB">
              <w:rPr>
                <w:rFonts w:ascii="Times New Roman" w:eastAsia="Calibri" w:hAnsi="Times New Roman" w:cs="Times New Roman"/>
                <w:sz w:val="28"/>
                <w:szCs w:val="28"/>
              </w:rPr>
              <w:t xml:space="preserve">, в том числе: </w:t>
            </w:r>
            <w:r>
              <w:rPr>
                <w:rFonts w:ascii="Times New Roman" w:eastAsia="Calibri" w:hAnsi="Times New Roman" w:cs="Times New Roman"/>
                <w:sz w:val="28"/>
                <w:szCs w:val="28"/>
              </w:rPr>
              <w:t>26 597,046</w:t>
            </w:r>
            <w:r w:rsidRPr="00407FEB">
              <w:rPr>
                <w:rFonts w:ascii="Times New Roman" w:eastAsia="Calibri" w:hAnsi="Times New Roman" w:cs="Times New Roman"/>
                <w:sz w:val="28"/>
                <w:szCs w:val="28"/>
              </w:rPr>
              <w:t xml:space="preserve"> тыс. рублей</w:t>
            </w:r>
            <w:r>
              <w:rPr>
                <w:rFonts w:ascii="Times New Roman" w:eastAsia="Calibri" w:hAnsi="Times New Roman" w:cs="Times New Roman"/>
                <w:sz w:val="28"/>
                <w:szCs w:val="28"/>
              </w:rPr>
              <w:t xml:space="preserve"> 45 коп</w:t>
            </w:r>
            <w:proofErr w:type="gramStart"/>
            <w:r>
              <w:rPr>
                <w:rFonts w:ascii="Times New Roman" w:eastAsia="Calibri" w:hAnsi="Times New Roman" w:cs="Times New Roman"/>
                <w:sz w:val="28"/>
                <w:szCs w:val="28"/>
              </w:rPr>
              <w:t>.</w:t>
            </w:r>
            <w:proofErr w:type="gramEnd"/>
            <w:r w:rsidRPr="00407FEB">
              <w:rPr>
                <w:rFonts w:ascii="Times New Roman" w:eastAsia="Calibri" w:hAnsi="Times New Roman" w:cs="Times New Roman"/>
                <w:sz w:val="28"/>
                <w:szCs w:val="28"/>
              </w:rPr>
              <w:t xml:space="preserve"> – </w:t>
            </w:r>
            <w:proofErr w:type="gramStart"/>
            <w:r w:rsidRPr="00407FEB">
              <w:rPr>
                <w:rFonts w:ascii="Times New Roman" w:eastAsia="Calibri" w:hAnsi="Times New Roman" w:cs="Times New Roman"/>
                <w:sz w:val="28"/>
                <w:szCs w:val="28"/>
              </w:rPr>
              <w:t>о</w:t>
            </w:r>
            <w:proofErr w:type="gramEnd"/>
            <w:r w:rsidRPr="00407FEB">
              <w:rPr>
                <w:rFonts w:ascii="Times New Roman" w:eastAsia="Calibri" w:hAnsi="Times New Roman" w:cs="Times New Roman"/>
                <w:sz w:val="28"/>
                <w:szCs w:val="28"/>
              </w:rPr>
              <w:t>бластной бюджет, 2 </w:t>
            </w:r>
            <w:r>
              <w:rPr>
                <w:rFonts w:ascii="Times New Roman" w:eastAsia="Calibri" w:hAnsi="Times New Roman" w:cs="Times New Roman"/>
                <w:sz w:val="28"/>
                <w:szCs w:val="28"/>
              </w:rPr>
              <w:t>922</w:t>
            </w:r>
            <w:r w:rsidRPr="00407FEB">
              <w:rPr>
                <w:rFonts w:ascii="Times New Roman" w:eastAsia="Calibri" w:hAnsi="Times New Roman" w:cs="Times New Roman"/>
                <w:sz w:val="28"/>
                <w:szCs w:val="28"/>
              </w:rPr>
              <w:t>,</w:t>
            </w:r>
            <w:r>
              <w:rPr>
                <w:rFonts w:ascii="Times New Roman" w:eastAsia="Calibri" w:hAnsi="Times New Roman" w:cs="Times New Roman"/>
                <w:sz w:val="28"/>
                <w:szCs w:val="28"/>
              </w:rPr>
              <w:t>108</w:t>
            </w:r>
            <w:r w:rsidRPr="00407FEB">
              <w:rPr>
                <w:rFonts w:ascii="Times New Roman" w:eastAsia="Calibri" w:hAnsi="Times New Roman" w:cs="Times New Roman"/>
                <w:sz w:val="28"/>
                <w:szCs w:val="28"/>
              </w:rPr>
              <w:t xml:space="preserve">  тыс. рублей</w:t>
            </w:r>
            <w:r>
              <w:rPr>
                <w:rFonts w:ascii="Times New Roman" w:eastAsia="Calibri" w:hAnsi="Times New Roman" w:cs="Times New Roman"/>
                <w:sz w:val="28"/>
                <w:szCs w:val="28"/>
              </w:rPr>
              <w:t xml:space="preserve"> 93 коп.</w:t>
            </w:r>
            <w:r w:rsidRPr="00407FEB">
              <w:rPr>
                <w:rFonts w:ascii="Times New Roman" w:eastAsia="Calibri" w:hAnsi="Times New Roman" w:cs="Times New Roman"/>
                <w:sz w:val="28"/>
                <w:szCs w:val="28"/>
              </w:rPr>
              <w:t xml:space="preserve"> – районный бюджет;</w:t>
            </w:r>
          </w:p>
          <w:p w:rsidR="00D56EAE" w:rsidRPr="00407FEB" w:rsidRDefault="00D56EAE" w:rsidP="000974A6">
            <w:pPr>
              <w:spacing w:after="0" w:line="240" w:lineRule="atLeast"/>
              <w:jc w:val="both"/>
              <w:rPr>
                <w:rFonts w:ascii="Times New Roman" w:eastAsia="Calibri" w:hAnsi="Times New Roman" w:cs="Times New Roman"/>
                <w:sz w:val="28"/>
                <w:szCs w:val="28"/>
              </w:rPr>
            </w:pPr>
            <w:proofErr w:type="gramStart"/>
            <w:r w:rsidRPr="00DB7478">
              <w:rPr>
                <w:rFonts w:ascii="Times New Roman" w:eastAsia="Calibri" w:hAnsi="Times New Roman" w:cs="Times New Roman"/>
                <w:b/>
                <w:sz w:val="28"/>
                <w:szCs w:val="28"/>
              </w:rPr>
              <w:t>2016 год</w:t>
            </w:r>
            <w:r w:rsidRPr="00407FEB">
              <w:rPr>
                <w:rFonts w:ascii="Times New Roman" w:eastAsia="Calibri" w:hAnsi="Times New Roman" w:cs="Times New Roman"/>
                <w:sz w:val="28"/>
                <w:szCs w:val="28"/>
              </w:rPr>
              <w:t xml:space="preserve"> –  </w:t>
            </w:r>
            <w:r>
              <w:rPr>
                <w:rFonts w:ascii="Times New Roman" w:eastAsia="Calibri" w:hAnsi="Times New Roman" w:cs="Times New Roman"/>
                <w:sz w:val="28"/>
                <w:szCs w:val="28"/>
              </w:rPr>
              <w:t>23 764,350</w:t>
            </w:r>
            <w:r w:rsidRPr="00407FEB">
              <w:rPr>
                <w:rFonts w:ascii="Times New Roman" w:eastAsia="Calibri" w:hAnsi="Times New Roman" w:cs="Times New Roman"/>
                <w:sz w:val="28"/>
                <w:szCs w:val="28"/>
              </w:rPr>
              <w:t xml:space="preserve"> тыс.  рублей, в том числе: </w:t>
            </w:r>
            <w:r>
              <w:rPr>
                <w:rFonts w:ascii="Times New Roman" w:eastAsia="Calibri" w:hAnsi="Times New Roman" w:cs="Times New Roman"/>
                <w:sz w:val="28"/>
                <w:szCs w:val="28"/>
              </w:rPr>
              <w:t>20 743,200</w:t>
            </w:r>
            <w:r w:rsidRPr="00407FEB">
              <w:rPr>
                <w:rFonts w:ascii="Times New Roman" w:eastAsia="Calibri" w:hAnsi="Times New Roman" w:cs="Times New Roman"/>
                <w:sz w:val="28"/>
                <w:szCs w:val="28"/>
              </w:rPr>
              <w:t xml:space="preserve"> тыс. рублей – областной бюджет, </w:t>
            </w:r>
            <w:r>
              <w:rPr>
                <w:rFonts w:ascii="Times New Roman" w:eastAsia="Calibri" w:hAnsi="Times New Roman" w:cs="Times New Roman"/>
                <w:sz w:val="28"/>
                <w:szCs w:val="28"/>
              </w:rPr>
              <w:t>3 021,150</w:t>
            </w:r>
            <w:r w:rsidRPr="00407FEB">
              <w:rPr>
                <w:rFonts w:ascii="Times New Roman" w:eastAsia="Calibri" w:hAnsi="Times New Roman" w:cs="Times New Roman"/>
                <w:sz w:val="28"/>
                <w:szCs w:val="28"/>
              </w:rPr>
              <w:t xml:space="preserve"> тыс. рублей – районный бюджет;</w:t>
            </w:r>
            <w:proofErr w:type="gramEnd"/>
          </w:p>
          <w:p w:rsidR="00D56EAE" w:rsidRPr="00407FEB" w:rsidRDefault="00D56EAE" w:rsidP="000974A6">
            <w:pPr>
              <w:spacing w:after="0" w:line="240" w:lineRule="atLeast"/>
              <w:jc w:val="both"/>
              <w:rPr>
                <w:rFonts w:ascii="Times New Roman" w:eastAsia="Calibri" w:hAnsi="Times New Roman" w:cs="Times New Roman"/>
                <w:sz w:val="28"/>
                <w:szCs w:val="28"/>
              </w:rPr>
            </w:pPr>
            <w:proofErr w:type="gramStart"/>
            <w:r w:rsidRPr="00DB7478">
              <w:rPr>
                <w:rFonts w:ascii="Times New Roman" w:eastAsia="Calibri" w:hAnsi="Times New Roman" w:cs="Times New Roman"/>
                <w:b/>
                <w:sz w:val="28"/>
                <w:szCs w:val="28"/>
              </w:rPr>
              <w:t>2017 год</w:t>
            </w:r>
            <w:r w:rsidRPr="00407FEB">
              <w:rPr>
                <w:rFonts w:ascii="Times New Roman" w:eastAsia="Calibri" w:hAnsi="Times New Roman" w:cs="Times New Roman"/>
                <w:sz w:val="28"/>
                <w:szCs w:val="28"/>
              </w:rPr>
              <w:t xml:space="preserve"> –  </w:t>
            </w:r>
            <w:r w:rsidRPr="00DB7478">
              <w:rPr>
                <w:rFonts w:ascii="Times New Roman" w:eastAsia="Calibri" w:hAnsi="Times New Roman" w:cs="Times New Roman"/>
                <w:sz w:val="28"/>
                <w:szCs w:val="28"/>
              </w:rPr>
              <w:t xml:space="preserve">3 021,150 </w:t>
            </w:r>
            <w:r w:rsidRPr="00407FEB">
              <w:rPr>
                <w:rFonts w:ascii="Times New Roman" w:eastAsia="Calibri" w:hAnsi="Times New Roman" w:cs="Times New Roman"/>
                <w:sz w:val="28"/>
                <w:szCs w:val="28"/>
              </w:rPr>
              <w:t xml:space="preserve">тыс.  рублей, в том числе: </w:t>
            </w:r>
            <w:r>
              <w:rPr>
                <w:rFonts w:ascii="Times New Roman" w:eastAsia="Calibri" w:hAnsi="Times New Roman" w:cs="Times New Roman"/>
                <w:sz w:val="28"/>
                <w:szCs w:val="28"/>
              </w:rPr>
              <w:t>0,0</w:t>
            </w:r>
            <w:r w:rsidRPr="00407FEB">
              <w:rPr>
                <w:rFonts w:ascii="Times New Roman" w:eastAsia="Calibri" w:hAnsi="Times New Roman" w:cs="Times New Roman"/>
                <w:sz w:val="28"/>
                <w:szCs w:val="28"/>
              </w:rPr>
              <w:t xml:space="preserve"> тыс. рублей – областной бюджет, </w:t>
            </w:r>
            <w:r>
              <w:rPr>
                <w:rFonts w:ascii="Times New Roman" w:eastAsia="Calibri" w:hAnsi="Times New Roman" w:cs="Times New Roman"/>
                <w:sz w:val="28"/>
                <w:szCs w:val="28"/>
              </w:rPr>
              <w:t>3 021,150</w:t>
            </w:r>
            <w:r w:rsidRPr="00407FE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407FEB">
              <w:rPr>
                <w:rFonts w:ascii="Times New Roman" w:eastAsia="Calibri" w:hAnsi="Times New Roman" w:cs="Times New Roman"/>
                <w:sz w:val="28"/>
                <w:szCs w:val="28"/>
              </w:rPr>
              <w:t>тыс. рублей – районный бюджет;</w:t>
            </w:r>
            <w:proofErr w:type="gramEnd"/>
          </w:p>
          <w:p w:rsidR="00D56EAE" w:rsidRPr="00407FEB" w:rsidRDefault="00D56EAE" w:rsidP="000974A6">
            <w:pPr>
              <w:spacing w:after="0" w:line="240" w:lineRule="atLeast"/>
              <w:jc w:val="both"/>
              <w:rPr>
                <w:rFonts w:ascii="Times New Roman" w:eastAsia="Calibri" w:hAnsi="Times New Roman" w:cs="Times New Roman"/>
                <w:sz w:val="28"/>
                <w:szCs w:val="28"/>
              </w:rPr>
            </w:pPr>
            <w:proofErr w:type="gramStart"/>
            <w:r w:rsidRPr="00DB7478">
              <w:rPr>
                <w:rFonts w:ascii="Times New Roman" w:eastAsia="Calibri" w:hAnsi="Times New Roman" w:cs="Times New Roman"/>
                <w:b/>
                <w:sz w:val="28"/>
                <w:szCs w:val="28"/>
              </w:rPr>
              <w:t>2018 год</w:t>
            </w:r>
            <w:r w:rsidRPr="00407FEB">
              <w:rPr>
                <w:rFonts w:ascii="Times New Roman" w:eastAsia="Calibri" w:hAnsi="Times New Roman" w:cs="Times New Roman"/>
                <w:sz w:val="28"/>
                <w:szCs w:val="28"/>
              </w:rPr>
              <w:t xml:space="preserve"> –  </w:t>
            </w:r>
            <w:r>
              <w:rPr>
                <w:rFonts w:ascii="Times New Roman" w:eastAsia="Calibri" w:hAnsi="Times New Roman" w:cs="Times New Roman"/>
                <w:sz w:val="28"/>
                <w:szCs w:val="28"/>
              </w:rPr>
              <w:t>3 021,150</w:t>
            </w:r>
            <w:r w:rsidRPr="00407FEB">
              <w:rPr>
                <w:rFonts w:ascii="Times New Roman" w:eastAsia="Calibri" w:hAnsi="Times New Roman" w:cs="Times New Roman"/>
                <w:sz w:val="28"/>
                <w:szCs w:val="28"/>
              </w:rPr>
              <w:t xml:space="preserve"> тыс.  рублей, в том числе: </w:t>
            </w:r>
            <w:r>
              <w:rPr>
                <w:rFonts w:ascii="Times New Roman" w:eastAsia="Calibri" w:hAnsi="Times New Roman" w:cs="Times New Roman"/>
                <w:sz w:val="28"/>
                <w:szCs w:val="28"/>
              </w:rPr>
              <w:t>0,0</w:t>
            </w:r>
            <w:r w:rsidRPr="00407FEB">
              <w:rPr>
                <w:rFonts w:ascii="Times New Roman" w:eastAsia="Calibri" w:hAnsi="Times New Roman" w:cs="Times New Roman"/>
                <w:sz w:val="28"/>
                <w:szCs w:val="28"/>
              </w:rPr>
              <w:t xml:space="preserve"> тыс. рублей – областной бюджет, </w:t>
            </w:r>
            <w:r>
              <w:rPr>
                <w:rFonts w:ascii="Times New Roman" w:eastAsia="Calibri" w:hAnsi="Times New Roman" w:cs="Times New Roman"/>
                <w:sz w:val="28"/>
                <w:szCs w:val="28"/>
              </w:rPr>
              <w:t>3 021,150</w:t>
            </w:r>
            <w:r w:rsidRPr="00407FE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407FEB">
              <w:rPr>
                <w:rFonts w:ascii="Times New Roman" w:eastAsia="Calibri" w:hAnsi="Times New Roman" w:cs="Times New Roman"/>
                <w:sz w:val="28"/>
                <w:szCs w:val="28"/>
              </w:rPr>
              <w:t>тыс. рублей – районный бюджет;</w:t>
            </w:r>
            <w:proofErr w:type="gramEnd"/>
          </w:p>
          <w:p w:rsidR="00D56EAE" w:rsidRPr="00407FEB" w:rsidRDefault="00D56EAE" w:rsidP="000974A6">
            <w:pPr>
              <w:spacing w:after="0" w:line="240" w:lineRule="atLeast"/>
              <w:jc w:val="both"/>
              <w:rPr>
                <w:rFonts w:ascii="Times New Roman" w:eastAsia="Calibri" w:hAnsi="Times New Roman" w:cs="Times New Roman"/>
                <w:sz w:val="28"/>
                <w:szCs w:val="28"/>
              </w:rPr>
            </w:pPr>
            <w:proofErr w:type="gramStart"/>
            <w:r w:rsidRPr="00DB7478">
              <w:rPr>
                <w:rFonts w:ascii="Times New Roman" w:eastAsia="Calibri" w:hAnsi="Times New Roman" w:cs="Times New Roman"/>
                <w:b/>
                <w:sz w:val="28"/>
                <w:szCs w:val="28"/>
              </w:rPr>
              <w:t>2019 год</w:t>
            </w:r>
            <w:r w:rsidRPr="00407FEB">
              <w:rPr>
                <w:rFonts w:ascii="Times New Roman" w:eastAsia="Calibri" w:hAnsi="Times New Roman" w:cs="Times New Roman"/>
                <w:sz w:val="28"/>
                <w:szCs w:val="28"/>
              </w:rPr>
              <w:t xml:space="preserve"> –  </w:t>
            </w:r>
            <w:r>
              <w:rPr>
                <w:rFonts w:ascii="Times New Roman" w:eastAsia="Calibri" w:hAnsi="Times New Roman" w:cs="Times New Roman"/>
                <w:sz w:val="28"/>
                <w:szCs w:val="28"/>
              </w:rPr>
              <w:t>3 021,150</w:t>
            </w:r>
            <w:r w:rsidRPr="00407FEB">
              <w:rPr>
                <w:rFonts w:ascii="Times New Roman" w:eastAsia="Calibri" w:hAnsi="Times New Roman" w:cs="Times New Roman"/>
                <w:sz w:val="28"/>
                <w:szCs w:val="28"/>
              </w:rPr>
              <w:t xml:space="preserve"> тыс.  рублей, в том числе: </w:t>
            </w:r>
            <w:r>
              <w:rPr>
                <w:rFonts w:ascii="Times New Roman" w:eastAsia="Calibri" w:hAnsi="Times New Roman" w:cs="Times New Roman"/>
                <w:sz w:val="28"/>
                <w:szCs w:val="28"/>
              </w:rPr>
              <w:t>0,0</w:t>
            </w:r>
            <w:r w:rsidRPr="00407FEB">
              <w:rPr>
                <w:rFonts w:ascii="Times New Roman" w:eastAsia="Calibri" w:hAnsi="Times New Roman" w:cs="Times New Roman"/>
                <w:sz w:val="28"/>
                <w:szCs w:val="28"/>
              </w:rPr>
              <w:t xml:space="preserve"> тыс. рублей – областной бюджет, </w:t>
            </w:r>
            <w:r>
              <w:rPr>
                <w:rFonts w:ascii="Times New Roman" w:eastAsia="Calibri" w:hAnsi="Times New Roman" w:cs="Times New Roman"/>
                <w:sz w:val="28"/>
                <w:szCs w:val="28"/>
              </w:rPr>
              <w:t>3 021,150</w:t>
            </w:r>
            <w:r w:rsidRPr="00407FE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407FEB">
              <w:rPr>
                <w:rFonts w:ascii="Times New Roman" w:eastAsia="Calibri" w:hAnsi="Times New Roman" w:cs="Times New Roman"/>
                <w:sz w:val="28"/>
                <w:szCs w:val="28"/>
              </w:rPr>
              <w:t>тыс. рублей – районный бюджет;</w:t>
            </w:r>
            <w:proofErr w:type="gramEnd"/>
          </w:p>
          <w:p w:rsidR="00D56EAE" w:rsidRPr="00407FEB" w:rsidRDefault="00D56EAE" w:rsidP="000974A6">
            <w:pPr>
              <w:spacing w:after="0" w:line="240" w:lineRule="atLeast"/>
              <w:jc w:val="both"/>
              <w:rPr>
                <w:rFonts w:ascii="Times New Roman" w:eastAsia="Calibri" w:hAnsi="Times New Roman" w:cs="Times New Roman"/>
                <w:sz w:val="28"/>
                <w:szCs w:val="28"/>
              </w:rPr>
            </w:pPr>
            <w:proofErr w:type="gramStart"/>
            <w:r w:rsidRPr="00DB7478">
              <w:rPr>
                <w:rFonts w:ascii="Times New Roman" w:eastAsia="Calibri" w:hAnsi="Times New Roman" w:cs="Times New Roman"/>
                <w:b/>
                <w:sz w:val="28"/>
                <w:szCs w:val="28"/>
              </w:rPr>
              <w:t>2020 год</w:t>
            </w:r>
            <w:r w:rsidRPr="00407FEB">
              <w:rPr>
                <w:rFonts w:ascii="Times New Roman" w:eastAsia="Calibri" w:hAnsi="Times New Roman" w:cs="Times New Roman"/>
                <w:sz w:val="28"/>
                <w:szCs w:val="28"/>
              </w:rPr>
              <w:t xml:space="preserve"> –  </w:t>
            </w:r>
            <w:r>
              <w:rPr>
                <w:rFonts w:ascii="Times New Roman" w:eastAsia="Calibri" w:hAnsi="Times New Roman" w:cs="Times New Roman"/>
                <w:sz w:val="28"/>
                <w:szCs w:val="28"/>
              </w:rPr>
              <w:t>3 021,150</w:t>
            </w:r>
            <w:r w:rsidRPr="00407FEB">
              <w:rPr>
                <w:rFonts w:ascii="Times New Roman" w:eastAsia="Calibri" w:hAnsi="Times New Roman" w:cs="Times New Roman"/>
                <w:sz w:val="28"/>
                <w:szCs w:val="28"/>
              </w:rPr>
              <w:t xml:space="preserve"> тыс.  рублей, в том числе: </w:t>
            </w:r>
            <w:r>
              <w:rPr>
                <w:rFonts w:ascii="Times New Roman" w:eastAsia="Calibri" w:hAnsi="Times New Roman" w:cs="Times New Roman"/>
                <w:sz w:val="28"/>
                <w:szCs w:val="28"/>
              </w:rPr>
              <w:t>0,0</w:t>
            </w:r>
            <w:r w:rsidRPr="00407FEB">
              <w:rPr>
                <w:rFonts w:ascii="Times New Roman" w:eastAsia="Calibri" w:hAnsi="Times New Roman" w:cs="Times New Roman"/>
                <w:sz w:val="28"/>
                <w:szCs w:val="28"/>
              </w:rPr>
              <w:t xml:space="preserve"> тыс. рублей – областной бюджет, </w:t>
            </w:r>
            <w:r>
              <w:rPr>
                <w:rFonts w:ascii="Times New Roman" w:eastAsia="Calibri" w:hAnsi="Times New Roman" w:cs="Times New Roman"/>
                <w:sz w:val="28"/>
                <w:szCs w:val="28"/>
              </w:rPr>
              <w:t>3 021,150</w:t>
            </w:r>
            <w:r w:rsidRPr="00407FEB">
              <w:rPr>
                <w:rFonts w:ascii="Times New Roman" w:eastAsia="Calibri" w:hAnsi="Times New Roman" w:cs="Times New Roman"/>
                <w:sz w:val="28"/>
                <w:szCs w:val="28"/>
              </w:rPr>
              <w:t xml:space="preserve"> тыс. рублей – районный бюджет.</w:t>
            </w:r>
            <w:proofErr w:type="gramEnd"/>
          </w:p>
          <w:p w:rsidR="00D56EAE" w:rsidRPr="00407FEB" w:rsidRDefault="00D56EAE" w:rsidP="000974A6">
            <w:pPr>
              <w:spacing w:after="0" w:line="240" w:lineRule="atLeast"/>
              <w:rPr>
                <w:rFonts w:ascii="Times New Roman" w:eastAsia="Calibri" w:hAnsi="Times New Roman" w:cs="Times New Roman"/>
                <w:sz w:val="28"/>
                <w:szCs w:val="28"/>
              </w:rPr>
            </w:pPr>
            <w:r w:rsidRPr="00407FEB">
              <w:rPr>
                <w:rFonts w:ascii="Times New Roman" w:eastAsia="Calibri" w:hAnsi="Times New Roman" w:cs="Times New Roman"/>
                <w:sz w:val="28"/>
                <w:szCs w:val="28"/>
              </w:rPr>
              <w:t>Объем финансирования подпрограммы подлежит ежегодному уточнению</w:t>
            </w:r>
          </w:p>
        </w:tc>
      </w:tr>
    </w:tbl>
    <w:p w:rsidR="00D56EAE" w:rsidRPr="00407FEB" w:rsidRDefault="00D56EAE" w:rsidP="00D56EAE">
      <w:pPr>
        <w:tabs>
          <w:tab w:val="left" w:pos="993"/>
        </w:tabs>
        <w:spacing w:after="0" w:line="240" w:lineRule="auto"/>
        <w:jc w:val="center"/>
        <w:rPr>
          <w:rFonts w:ascii="Times New Roman" w:eastAsia="Times New Roman" w:hAnsi="Times New Roman" w:cs="Times New Roman"/>
          <w:b/>
          <w:sz w:val="28"/>
          <w:szCs w:val="28"/>
          <w:lang w:eastAsia="ru-RU"/>
        </w:rPr>
      </w:pPr>
    </w:p>
    <w:p w:rsidR="00D56EAE" w:rsidRPr="00407FEB" w:rsidRDefault="00D56EAE" w:rsidP="00D56EAE">
      <w:pPr>
        <w:tabs>
          <w:tab w:val="left" w:pos="993"/>
        </w:tabs>
        <w:spacing w:after="0" w:line="240" w:lineRule="auto"/>
        <w:jc w:val="center"/>
        <w:rPr>
          <w:rFonts w:ascii="Times New Roman" w:eastAsia="Times New Roman" w:hAnsi="Times New Roman" w:cs="Times New Roman"/>
          <w:b/>
          <w:sz w:val="28"/>
          <w:szCs w:val="28"/>
          <w:lang w:eastAsia="ru-RU"/>
        </w:rPr>
      </w:pPr>
    </w:p>
    <w:p w:rsidR="00D56EAE" w:rsidRPr="00407FEB" w:rsidRDefault="00D56EAE" w:rsidP="00D56EAE">
      <w:pPr>
        <w:tabs>
          <w:tab w:val="left" w:pos="993"/>
        </w:tabs>
        <w:spacing w:after="0" w:line="240" w:lineRule="auto"/>
        <w:jc w:val="center"/>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1. Содержание проблемы  и обоснование необходимости ее решения программно-целевым методом</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Обеспечивающая подпрограмма, предусматривающая материально-техническое обеспечение деятельности органов местного самоуправления на 2014 - 2020 годы, является частью муниципальной программы «Развитие образования и молодежной политики на территории муниципального образования «Кардымовский район» Смоленской области». </w:t>
      </w:r>
    </w:p>
    <w:p w:rsidR="00D56EAE" w:rsidRPr="00407FEB" w:rsidRDefault="00D56EAE" w:rsidP="00D56EAE">
      <w:pPr>
        <w:suppressAutoHyphens/>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Целью реализации обеспечивающей подпрограммы является создание условий для максимально эффективного управления деятельностью образовательных организаций  МО «Кардымовский район» Смоленской области при минимальных затратах.</w:t>
      </w:r>
    </w:p>
    <w:p w:rsidR="00D56EAE" w:rsidRPr="00407FEB" w:rsidRDefault="00D56EAE" w:rsidP="00D56EAE">
      <w:pPr>
        <w:suppressAutoHyphens/>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Ответственным исполнителем подпрограммы является Отдел образования Администрации муниципального образования «Кардымовский район» Смоленской области. </w:t>
      </w:r>
    </w:p>
    <w:p w:rsidR="00D56EAE" w:rsidRPr="00407FEB" w:rsidRDefault="00D56EAE" w:rsidP="00D56EAE">
      <w:pPr>
        <w:suppressAutoHyphens/>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lastRenderedPageBreak/>
        <w:t>Материально-техническое обеспечение включает в себя комплекс мер, необходимых  для финансирования расходов на обеспечение деятельности Отдела образования Администрации муниципального образования «Кардымовский район» Смоленской области по решению вопросов местного значения.</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Количественная потребность в материально-технических средствах определяется путем анализа деятельности за истекшие периоды с учетом поправочных коэффициентов, связанных с изменением условий, численности персонала и поставленными задачами, по имеющимся нормативам или на основе утвержденных лимитов потребления.</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В настоящее время основными статьями расходов для осуществления деятельности, являются:</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оплата труда и начисления на оплату труда;</w:t>
      </w:r>
    </w:p>
    <w:p w:rsidR="00D56EAE" w:rsidRPr="00407FEB" w:rsidRDefault="00D56EAE" w:rsidP="00D56EAE">
      <w:pPr>
        <w:suppressAutoHyphens/>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приобретение материальных ценностей (основные средства и материальные запасы);</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услуги связи;</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транспортные услуги;</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услуги по содержанию имущества;</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прочие услуги и расходы.</w:t>
      </w:r>
    </w:p>
    <w:p w:rsidR="00D56EAE" w:rsidRPr="00407FEB" w:rsidRDefault="00D56EAE" w:rsidP="00D56EAE">
      <w:pPr>
        <w:suppressAutoHyphens/>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Ритмичность, слаженность и высокая результативность работы Отдела образования во многом зависят от обеспеченности материально-техническими ресурсами. Для совершенствования работы Отдела образования в целях оптимального решения вопросов местного значения необходимо проводить работу по модернизации материально-технической базы.</w:t>
      </w:r>
    </w:p>
    <w:p w:rsidR="00D56EAE" w:rsidRPr="00407FEB" w:rsidRDefault="00D56EAE" w:rsidP="00D56EAE">
      <w:pPr>
        <w:suppressAutoHyphens/>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На сегодняшний день в эксплуатации находится компьютерная техника, приобретенная  в 2006 - 2009 годах, сроком полезного пользования от 3 до 5 лет. В связи с переходом на электронную форму документооборота и увеличением объема информации, которую необходимо использовать в работе, требуется наличие современной информационной системы и постоянно обновляющихся ресурсов, поддержание их в рабочем состоянии.</w:t>
      </w:r>
    </w:p>
    <w:p w:rsidR="00D56EAE" w:rsidRPr="00407FEB" w:rsidRDefault="00D56EAE" w:rsidP="00D56EAE">
      <w:pPr>
        <w:suppressAutoHyphens/>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В рамках организации эффективного функционирования  системы образования  осуществляется своевременное обеспечение канцелярскими товарами и расходными материалами. При этом необходимо соизмерять расходы на приобретенный товар с экономической эффективностью. Наличие средств материально-технического обеспечения подразумевает обязательность учета и контроля их сохранности и целевого расходования. </w:t>
      </w:r>
    </w:p>
    <w:p w:rsidR="00D56EAE" w:rsidRPr="00407FEB" w:rsidRDefault="00D56EAE" w:rsidP="00D56EAE">
      <w:pPr>
        <w:suppressAutoHyphens/>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Состояние здания Отдела образования  требует капитального ремонта.</w:t>
      </w:r>
    </w:p>
    <w:p w:rsidR="00D56EAE" w:rsidRPr="00407FEB" w:rsidRDefault="00D56EAE" w:rsidP="00D56EAE">
      <w:pPr>
        <w:suppressAutoHyphens/>
        <w:spacing w:after="0" w:line="240" w:lineRule="auto"/>
        <w:ind w:firstLine="851"/>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w:t>
      </w:r>
    </w:p>
    <w:p w:rsidR="00D56EAE" w:rsidRPr="00407FEB" w:rsidRDefault="00D56EAE" w:rsidP="00D56EAE">
      <w:pPr>
        <w:spacing w:after="0" w:line="240" w:lineRule="auto"/>
        <w:ind w:firstLine="851"/>
        <w:contextualSpacing/>
        <w:jc w:val="center"/>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2.  Цели, задачи и целевые показатели подпрограммы</w:t>
      </w:r>
    </w:p>
    <w:p w:rsidR="00D56EAE" w:rsidRPr="00407FEB" w:rsidRDefault="00D56EAE" w:rsidP="00D56EAE">
      <w:pPr>
        <w:autoSpaceDE w:val="0"/>
        <w:autoSpaceDN w:val="0"/>
        <w:adjustRightInd w:val="0"/>
        <w:spacing w:after="0" w:line="240" w:lineRule="auto"/>
        <w:ind w:firstLine="709"/>
        <w:jc w:val="both"/>
        <w:rPr>
          <w:rFonts w:ascii="Times New Roman" w:eastAsia="HiddenHorzOCR" w:hAnsi="Times New Roman" w:cs="Times New Roman"/>
          <w:sz w:val="28"/>
          <w:szCs w:val="28"/>
          <w:lang w:eastAsia="ru-RU"/>
        </w:rPr>
      </w:pPr>
      <w:r w:rsidRPr="00407FEB">
        <w:rPr>
          <w:rFonts w:ascii="Times New Roman" w:eastAsia="Times New Roman" w:hAnsi="Times New Roman" w:cs="Times New Roman"/>
          <w:bCs/>
          <w:sz w:val="28"/>
          <w:szCs w:val="28"/>
          <w:lang w:eastAsia="ru-RU"/>
        </w:rPr>
        <w:t xml:space="preserve">Целью обеспечивающей подпрограммы является </w:t>
      </w:r>
      <w:r w:rsidRPr="00407FEB">
        <w:rPr>
          <w:rFonts w:ascii="Times New Roman" w:eastAsia="HiddenHorzOCR" w:hAnsi="Times New Roman" w:cs="Times New Roman"/>
          <w:sz w:val="28"/>
          <w:szCs w:val="28"/>
          <w:lang w:eastAsia="ru-RU"/>
        </w:rPr>
        <w:t>обеспечение условий для реализации Муниципальной программы.</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bCs/>
          <w:sz w:val="28"/>
          <w:szCs w:val="28"/>
          <w:lang w:eastAsia="ru-RU"/>
        </w:rPr>
        <w:t>В результате реализации обеспечивающей подпрограммы будет обеспечено:</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07FEB">
        <w:rPr>
          <w:rFonts w:ascii="Times New Roman" w:eastAsia="Times New Roman" w:hAnsi="Times New Roman" w:cs="Times New Roman"/>
          <w:bCs/>
          <w:sz w:val="28"/>
          <w:szCs w:val="28"/>
          <w:lang w:eastAsia="ru-RU"/>
        </w:rPr>
        <w:t xml:space="preserve">-своевременное принятие нормативных правовых актов и подготовка методических рекомендаций, необходимых для реализации мероприятий </w:t>
      </w:r>
      <w:r w:rsidRPr="00407FEB">
        <w:rPr>
          <w:rFonts w:ascii="Times New Roman" w:eastAsia="Times New Roman" w:hAnsi="Times New Roman" w:cs="Times New Roman"/>
          <w:sz w:val="28"/>
          <w:szCs w:val="28"/>
          <w:lang w:eastAsia="ru-RU"/>
        </w:rPr>
        <w:t xml:space="preserve">Муниципальной </w:t>
      </w:r>
      <w:r w:rsidRPr="00407FEB">
        <w:rPr>
          <w:rFonts w:ascii="Times New Roman" w:eastAsia="Times New Roman" w:hAnsi="Times New Roman" w:cs="Times New Roman"/>
          <w:bCs/>
          <w:sz w:val="28"/>
          <w:szCs w:val="28"/>
          <w:lang w:eastAsia="ru-RU"/>
        </w:rPr>
        <w:t>программы;</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07FEB">
        <w:rPr>
          <w:rFonts w:ascii="Times New Roman" w:eastAsia="Times New Roman" w:hAnsi="Times New Roman" w:cs="Times New Roman"/>
          <w:bCs/>
          <w:sz w:val="28"/>
          <w:szCs w:val="28"/>
          <w:lang w:eastAsia="ru-RU"/>
        </w:rPr>
        <w:lastRenderedPageBreak/>
        <w:t>- наличие системы мониторинга и контроля реализации Муниципальной программы;</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07FEB">
        <w:rPr>
          <w:rFonts w:ascii="Times New Roman" w:eastAsia="Times New Roman" w:hAnsi="Times New Roman" w:cs="Times New Roman"/>
          <w:bCs/>
          <w:sz w:val="28"/>
          <w:szCs w:val="28"/>
          <w:lang w:eastAsia="ru-RU"/>
        </w:rPr>
        <w:t xml:space="preserve">- публикация аналитических материалов о ходе и результатах реализации </w:t>
      </w:r>
      <w:r w:rsidRPr="00407FEB">
        <w:rPr>
          <w:rFonts w:ascii="Times New Roman" w:eastAsia="Times New Roman" w:hAnsi="Times New Roman" w:cs="Times New Roman"/>
          <w:sz w:val="28"/>
          <w:szCs w:val="28"/>
          <w:lang w:eastAsia="ru-RU"/>
        </w:rPr>
        <w:t>Муниципальной</w:t>
      </w:r>
      <w:r w:rsidRPr="00407FEB">
        <w:rPr>
          <w:rFonts w:ascii="Times New Roman" w:eastAsia="Times New Roman" w:hAnsi="Times New Roman" w:cs="Times New Roman"/>
          <w:bCs/>
          <w:sz w:val="28"/>
          <w:szCs w:val="28"/>
          <w:lang w:eastAsia="ru-RU"/>
        </w:rPr>
        <w:t xml:space="preserve"> программы;</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07FEB">
        <w:rPr>
          <w:rFonts w:ascii="Times New Roman" w:eastAsia="Times New Roman" w:hAnsi="Times New Roman" w:cs="Times New Roman"/>
          <w:bCs/>
          <w:sz w:val="28"/>
          <w:szCs w:val="28"/>
          <w:lang w:eastAsia="ru-RU"/>
        </w:rPr>
        <w:t>- высокий уровень открытости информации о результатах развития системы образования муниципального образования «Кардымовский район» Смоленской области, в том числе через ежегодную публикацию ежегодного отчета;</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07FEB">
        <w:rPr>
          <w:rFonts w:ascii="Times New Roman" w:eastAsia="Times New Roman" w:hAnsi="Times New Roman" w:cs="Times New Roman"/>
          <w:bCs/>
          <w:sz w:val="28"/>
          <w:szCs w:val="28"/>
          <w:lang w:eastAsia="ru-RU"/>
        </w:rPr>
        <w:t xml:space="preserve">- общественная поддержка идей </w:t>
      </w:r>
      <w:r w:rsidRPr="00407FEB">
        <w:rPr>
          <w:rFonts w:ascii="Times New Roman" w:eastAsia="Times New Roman" w:hAnsi="Times New Roman" w:cs="Times New Roman"/>
          <w:sz w:val="28"/>
          <w:szCs w:val="28"/>
          <w:lang w:eastAsia="ru-RU"/>
        </w:rPr>
        <w:t>Муниципальной</w:t>
      </w:r>
      <w:r w:rsidRPr="00407FEB">
        <w:rPr>
          <w:rFonts w:ascii="Times New Roman" w:eastAsia="Times New Roman" w:hAnsi="Times New Roman" w:cs="Times New Roman"/>
          <w:bCs/>
          <w:sz w:val="28"/>
          <w:szCs w:val="28"/>
          <w:lang w:eastAsia="ru-RU"/>
        </w:rPr>
        <w:t xml:space="preserve"> программы.</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В ходе реализации подпрограммы ожидается достижение следующих целевых показателей, приведенных в таблице.</w:t>
      </w:r>
    </w:p>
    <w:p w:rsidR="00D56EAE" w:rsidRPr="00407FEB" w:rsidRDefault="00D56EAE" w:rsidP="00D56EAE">
      <w:pPr>
        <w:tabs>
          <w:tab w:val="left" w:pos="993"/>
        </w:tabs>
        <w:autoSpaceDE w:val="0"/>
        <w:autoSpaceDN w:val="0"/>
        <w:adjustRightInd w:val="0"/>
        <w:spacing w:after="0" w:line="240" w:lineRule="auto"/>
        <w:ind w:left="851"/>
        <w:contextualSpacing/>
        <w:jc w:val="both"/>
        <w:outlineLvl w:val="1"/>
        <w:rPr>
          <w:rFonts w:ascii="Times New Roman" w:eastAsia="Times New Roman" w:hAnsi="Times New Roman" w:cs="Times New Roman"/>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1276"/>
        <w:gridCol w:w="851"/>
        <w:gridCol w:w="850"/>
        <w:gridCol w:w="709"/>
        <w:gridCol w:w="709"/>
        <w:gridCol w:w="708"/>
        <w:gridCol w:w="709"/>
        <w:gridCol w:w="709"/>
      </w:tblGrid>
      <w:tr w:rsidR="00D56EAE" w:rsidRPr="00407FEB" w:rsidTr="000974A6">
        <w:tc>
          <w:tcPr>
            <w:tcW w:w="534" w:type="dxa"/>
            <w:shd w:val="clear" w:color="auto" w:fill="auto"/>
          </w:tcPr>
          <w:p w:rsidR="00D56EAE" w:rsidRPr="00407FEB" w:rsidRDefault="00D56EAE" w:rsidP="000974A6">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 xml:space="preserve">№ </w:t>
            </w:r>
            <w:proofErr w:type="spellStart"/>
            <w:proofErr w:type="gramStart"/>
            <w:r w:rsidRPr="00407FEB">
              <w:rPr>
                <w:rFonts w:ascii="Times New Roman" w:eastAsia="Times New Roman" w:hAnsi="Times New Roman" w:cs="Times New Roman"/>
                <w:b/>
                <w:sz w:val="24"/>
                <w:szCs w:val="24"/>
                <w:lang w:eastAsia="ru-RU"/>
              </w:rPr>
              <w:t>п</w:t>
            </w:r>
            <w:proofErr w:type="spellEnd"/>
            <w:proofErr w:type="gramEnd"/>
            <w:r w:rsidRPr="00407FEB">
              <w:rPr>
                <w:rFonts w:ascii="Times New Roman" w:eastAsia="Times New Roman" w:hAnsi="Times New Roman" w:cs="Times New Roman"/>
                <w:b/>
                <w:sz w:val="24"/>
                <w:szCs w:val="24"/>
                <w:lang w:eastAsia="ru-RU"/>
              </w:rPr>
              <w:t>/</w:t>
            </w:r>
            <w:proofErr w:type="spellStart"/>
            <w:r w:rsidRPr="00407FEB">
              <w:rPr>
                <w:rFonts w:ascii="Times New Roman" w:eastAsia="Times New Roman" w:hAnsi="Times New Roman" w:cs="Times New Roman"/>
                <w:b/>
                <w:sz w:val="24"/>
                <w:szCs w:val="24"/>
                <w:lang w:eastAsia="ru-RU"/>
              </w:rPr>
              <w:t>п</w:t>
            </w:r>
            <w:proofErr w:type="spellEnd"/>
          </w:p>
        </w:tc>
        <w:tc>
          <w:tcPr>
            <w:tcW w:w="2976" w:type="dxa"/>
            <w:shd w:val="clear" w:color="auto" w:fill="auto"/>
          </w:tcPr>
          <w:p w:rsidR="00D56EAE" w:rsidRPr="00407FEB" w:rsidRDefault="00D56EAE" w:rsidP="000974A6">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Наименование показателя</w:t>
            </w:r>
          </w:p>
        </w:tc>
        <w:tc>
          <w:tcPr>
            <w:tcW w:w="1276"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Единица измерения</w:t>
            </w:r>
          </w:p>
        </w:tc>
        <w:tc>
          <w:tcPr>
            <w:tcW w:w="851"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2014</w:t>
            </w:r>
          </w:p>
        </w:tc>
        <w:tc>
          <w:tcPr>
            <w:tcW w:w="850"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2015</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2016</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2017</w:t>
            </w:r>
          </w:p>
        </w:tc>
        <w:tc>
          <w:tcPr>
            <w:tcW w:w="708"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2018</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2019</w:t>
            </w:r>
          </w:p>
        </w:tc>
        <w:tc>
          <w:tcPr>
            <w:tcW w:w="709"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2020</w:t>
            </w:r>
          </w:p>
        </w:tc>
      </w:tr>
      <w:tr w:rsidR="00D56EAE" w:rsidRPr="00407FEB" w:rsidTr="000974A6">
        <w:trPr>
          <w:trHeight w:val="282"/>
        </w:trPr>
        <w:tc>
          <w:tcPr>
            <w:tcW w:w="534" w:type="dxa"/>
            <w:shd w:val="clear" w:color="auto" w:fill="auto"/>
          </w:tcPr>
          <w:p w:rsidR="00D56EAE" w:rsidRPr="00407FEB" w:rsidRDefault="00D56EAE" w:rsidP="000974A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1.</w:t>
            </w:r>
          </w:p>
        </w:tc>
        <w:tc>
          <w:tcPr>
            <w:tcW w:w="2976" w:type="dxa"/>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 xml:space="preserve">Доля выполненных мероприятий Муниципальной программы </w:t>
            </w:r>
            <w:proofErr w:type="gramStart"/>
            <w:r w:rsidRPr="00407FEB">
              <w:rPr>
                <w:rFonts w:ascii="Times New Roman" w:eastAsia="Times New Roman" w:hAnsi="Times New Roman" w:cs="Times New Roman"/>
                <w:sz w:val="24"/>
                <w:szCs w:val="24"/>
                <w:lang w:eastAsia="ru-RU"/>
              </w:rPr>
              <w:t>от</w:t>
            </w:r>
            <w:proofErr w:type="gramEnd"/>
            <w:r w:rsidRPr="00407FEB">
              <w:rPr>
                <w:rFonts w:ascii="Times New Roman" w:eastAsia="Times New Roman" w:hAnsi="Times New Roman" w:cs="Times New Roman"/>
                <w:sz w:val="24"/>
                <w:szCs w:val="24"/>
                <w:lang w:eastAsia="ru-RU"/>
              </w:rPr>
              <w:t xml:space="preserve"> планируемых</w:t>
            </w:r>
          </w:p>
        </w:tc>
        <w:tc>
          <w:tcPr>
            <w:tcW w:w="1276"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w:t>
            </w:r>
          </w:p>
        </w:tc>
        <w:tc>
          <w:tcPr>
            <w:tcW w:w="851"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95</w:t>
            </w:r>
          </w:p>
        </w:tc>
        <w:tc>
          <w:tcPr>
            <w:tcW w:w="850"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97</w:t>
            </w:r>
          </w:p>
        </w:tc>
        <w:tc>
          <w:tcPr>
            <w:tcW w:w="709"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100</w:t>
            </w:r>
          </w:p>
        </w:tc>
        <w:tc>
          <w:tcPr>
            <w:tcW w:w="709"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100</w:t>
            </w:r>
          </w:p>
        </w:tc>
        <w:tc>
          <w:tcPr>
            <w:tcW w:w="708"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100</w:t>
            </w:r>
          </w:p>
        </w:tc>
        <w:tc>
          <w:tcPr>
            <w:tcW w:w="709"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100</w:t>
            </w:r>
          </w:p>
        </w:tc>
        <w:tc>
          <w:tcPr>
            <w:tcW w:w="709" w:type="dxa"/>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100</w:t>
            </w:r>
          </w:p>
        </w:tc>
      </w:tr>
    </w:tbl>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56EAE" w:rsidRPr="00407FEB" w:rsidRDefault="00D56EAE" w:rsidP="00D56EAE">
      <w:pPr>
        <w:suppressAutoHyphens/>
        <w:spacing w:after="0" w:line="240" w:lineRule="auto"/>
        <w:ind w:firstLine="851"/>
        <w:jc w:val="both"/>
        <w:rPr>
          <w:rFonts w:ascii="Times New Roman" w:eastAsia="Times New Roman" w:hAnsi="Times New Roman" w:cs="Times New Roman"/>
          <w:sz w:val="28"/>
          <w:szCs w:val="28"/>
          <w:lang w:eastAsia="ru-RU"/>
        </w:rPr>
      </w:pPr>
    </w:p>
    <w:p w:rsidR="00D56EAE" w:rsidRPr="00407FEB" w:rsidRDefault="00D56EAE" w:rsidP="00D56EAE">
      <w:pPr>
        <w:spacing w:after="0" w:line="240" w:lineRule="auto"/>
        <w:ind w:firstLine="851"/>
        <w:jc w:val="center"/>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3. Перечень мероприятий подпрограммы</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Отдел образования:</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3.1.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3.2.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Смоленской области).</w:t>
      </w:r>
    </w:p>
    <w:p w:rsidR="00D56EAE" w:rsidRPr="00407FEB" w:rsidRDefault="00D56EAE" w:rsidP="00D56EAE">
      <w:pPr>
        <w:shd w:val="clear" w:color="auto" w:fill="FFFFFF"/>
        <w:tabs>
          <w:tab w:val="left" w:pos="828"/>
        </w:tabs>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Создает условия для осуществления присмотра и ухода за детьми, содержания детей в муниципальных образовательных организациях. Создает условия для реализации региональных компонентов федеральных государственных образовательных стандартов.</w:t>
      </w:r>
    </w:p>
    <w:p w:rsidR="00D56EAE" w:rsidRPr="00407FEB" w:rsidRDefault="00D56EAE" w:rsidP="00D56EAE">
      <w:pPr>
        <w:shd w:val="clear" w:color="auto" w:fill="FFFFFF"/>
        <w:tabs>
          <w:tab w:val="left" w:pos="828"/>
        </w:tabs>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3.3. Создает условия для реализации региональных компонентов федеральных государственных образовательных стандартов.</w:t>
      </w:r>
    </w:p>
    <w:p w:rsidR="00D56EAE" w:rsidRPr="00407FEB" w:rsidRDefault="00D56EAE" w:rsidP="00D56EAE">
      <w:pPr>
        <w:shd w:val="clear" w:color="auto" w:fill="FFFFFF"/>
        <w:tabs>
          <w:tab w:val="left" w:pos="828"/>
        </w:tabs>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3.4. Поддерживает инновационную деятельность в муниципальных образовательных организациях.</w:t>
      </w:r>
    </w:p>
    <w:p w:rsidR="00D56EAE" w:rsidRPr="00407FEB" w:rsidRDefault="00D56EAE" w:rsidP="00D56EAE">
      <w:pPr>
        <w:tabs>
          <w:tab w:val="left" w:pos="0"/>
        </w:tabs>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3.5. Участвует в организации летнего отдыха, досуга и занятости детей и подростков.</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3.6. Участвует, в пределах своей компетенции, в реализации приоритетного национального проекта «Образование».</w:t>
      </w:r>
    </w:p>
    <w:p w:rsidR="00D56EAE" w:rsidRPr="00407FEB" w:rsidRDefault="00D56EAE" w:rsidP="00D56EAE">
      <w:pPr>
        <w:shd w:val="clear" w:color="auto" w:fill="FFFFFF"/>
        <w:tabs>
          <w:tab w:val="left" w:pos="828"/>
        </w:tabs>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lastRenderedPageBreak/>
        <w:t>3.7. Согласовывает планы финансово-хозяйственной деятельности муниципальных образовательных организаций.</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3.8. В рамках своей компетенции осуществляет информационно-методическое обеспечение и обеспечение экзаменационной документацией, бланками строгой отчетности муниципальных образовательных организаций.</w:t>
      </w:r>
    </w:p>
    <w:p w:rsidR="00D56EAE" w:rsidRPr="00407FEB" w:rsidRDefault="00D56EAE" w:rsidP="00D56EAE">
      <w:pPr>
        <w:shd w:val="clear" w:color="auto" w:fill="FFFFFF"/>
        <w:tabs>
          <w:tab w:val="left" w:pos="986"/>
        </w:tabs>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3.9. Организует подготовку, переподготовку, повышение квалификации работников муниципальных образовательных организаций.</w:t>
      </w:r>
    </w:p>
    <w:p w:rsidR="00D56EAE" w:rsidRPr="00407FEB" w:rsidRDefault="00D56EAE" w:rsidP="00D56EAE">
      <w:pPr>
        <w:shd w:val="clear" w:color="auto" w:fill="FFFFFF"/>
        <w:tabs>
          <w:tab w:val="left" w:pos="986"/>
        </w:tabs>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3.10. Представляет в установленном порядке работников муниципальных образовательных организаций и иных учреждений сферы образования к государственным, ведомственным и другим наградам, почетным званиям. Осуществляет награждение Почетной грамотой Отдела.</w:t>
      </w:r>
    </w:p>
    <w:p w:rsidR="00D56EAE" w:rsidRPr="00407FEB" w:rsidRDefault="00D56EAE" w:rsidP="00D56EAE">
      <w:pPr>
        <w:shd w:val="clear" w:color="auto" w:fill="FFFFFF"/>
        <w:tabs>
          <w:tab w:val="left" w:pos="828"/>
        </w:tabs>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3.11. Проводит аттестацию руководителей муниципальных образовательных организаций на соответствие занимаемой должности.</w:t>
      </w:r>
    </w:p>
    <w:p w:rsidR="00D56EAE" w:rsidRPr="00407FEB" w:rsidRDefault="00D56EAE" w:rsidP="00D56EAE">
      <w:pPr>
        <w:shd w:val="clear" w:color="auto" w:fill="FFFFFF"/>
        <w:tabs>
          <w:tab w:val="left" w:pos="828"/>
        </w:tabs>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3.12. Является главным распорядителем бюджетных средств бюджета муниципального образования «Кардымовский район» Смоленской области.</w:t>
      </w:r>
    </w:p>
    <w:p w:rsidR="00D56EAE" w:rsidRPr="00407FEB" w:rsidRDefault="00D56EAE" w:rsidP="00D56EAE">
      <w:pPr>
        <w:shd w:val="clear" w:color="auto" w:fill="FFFFFF"/>
        <w:tabs>
          <w:tab w:val="left" w:pos="986"/>
        </w:tabs>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3.13. Осуществляет функции муниципального заказчика на поставку товаров (работ, услуг).</w:t>
      </w:r>
    </w:p>
    <w:p w:rsidR="00D56EAE" w:rsidRPr="00407FEB" w:rsidRDefault="00D56EAE" w:rsidP="00D56EAE">
      <w:pPr>
        <w:shd w:val="clear" w:color="auto" w:fill="FFFFFF"/>
        <w:tabs>
          <w:tab w:val="left" w:pos="986"/>
        </w:tabs>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3.14. Организует работу органов опеки и попечительства в соответствии с федеральным и областным законодательством.</w:t>
      </w:r>
    </w:p>
    <w:p w:rsidR="00D56EAE" w:rsidRPr="00407FEB" w:rsidRDefault="00D56EAE" w:rsidP="00D56EAE">
      <w:pPr>
        <w:shd w:val="clear" w:color="auto" w:fill="FFFFFF"/>
        <w:tabs>
          <w:tab w:val="left" w:pos="828"/>
        </w:tabs>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3.15. Устанавливает объем педагогической работы, надбавки и доплаты из </w:t>
      </w:r>
      <w:proofErr w:type="spellStart"/>
      <w:r w:rsidRPr="00407FEB">
        <w:rPr>
          <w:rFonts w:ascii="Times New Roman" w:eastAsia="Times New Roman" w:hAnsi="Times New Roman" w:cs="Times New Roman"/>
          <w:sz w:val="28"/>
          <w:szCs w:val="28"/>
          <w:lang w:eastAsia="ru-RU"/>
        </w:rPr>
        <w:t>надтарифного</w:t>
      </w:r>
      <w:proofErr w:type="spellEnd"/>
      <w:r w:rsidRPr="00407FEB">
        <w:rPr>
          <w:rFonts w:ascii="Times New Roman" w:eastAsia="Times New Roman" w:hAnsi="Times New Roman" w:cs="Times New Roman"/>
          <w:sz w:val="28"/>
          <w:szCs w:val="28"/>
          <w:lang w:eastAsia="ru-RU"/>
        </w:rPr>
        <w:t xml:space="preserve"> фонда, другие стимулирующие и прочие выплаты руководителям муниципальных образовательных организаций.</w:t>
      </w:r>
    </w:p>
    <w:p w:rsidR="00D56EAE" w:rsidRPr="00407FEB" w:rsidRDefault="00D56EAE" w:rsidP="00D56EAE">
      <w:pPr>
        <w:shd w:val="clear" w:color="auto" w:fill="FFFFFF"/>
        <w:tabs>
          <w:tab w:val="left" w:pos="970"/>
        </w:tabs>
        <w:spacing w:after="0" w:line="240" w:lineRule="auto"/>
        <w:ind w:left="43"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3.16. Осуществляет в установленном порядке сбор, обработку, анализ и представление государственной статистической отчетности в сфере образования, обеспечивает ее достоверность.</w:t>
      </w:r>
    </w:p>
    <w:p w:rsidR="00D56EAE" w:rsidRPr="00407FEB" w:rsidRDefault="00D56EAE" w:rsidP="00D56EAE">
      <w:pPr>
        <w:shd w:val="clear" w:color="auto" w:fill="FFFFFF"/>
        <w:tabs>
          <w:tab w:val="left" w:pos="970"/>
        </w:tabs>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3.17. Представляет в Департамент Смоленской области по образованию, науке и делам молодежи в установленном порядке оперативную отчетность и информацию.</w:t>
      </w:r>
    </w:p>
    <w:p w:rsidR="00D56EAE" w:rsidRPr="00407FEB" w:rsidRDefault="00D56EAE" w:rsidP="00D56EAE">
      <w:pPr>
        <w:shd w:val="clear" w:color="auto" w:fill="FFFFFF"/>
        <w:tabs>
          <w:tab w:val="left" w:pos="828"/>
        </w:tabs>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3.18. Осуществляет ведомственный (учредительный) </w:t>
      </w:r>
      <w:proofErr w:type="gramStart"/>
      <w:r w:rsidRPr="00407FEB">
        <w:rPr>
          <w:rFonts w:ascii="Times New Roman" w:eastAsia="Times New Roman" w:hAnsi="Times New Roman" w:cs="Times New Roman"/>
          <w:sz w:val="28"/>
          <w:szCs w:val="28"/>
          <w:lang w:eastAsia="ru-RU"/>
        </w:rPr>
        <w:t>контроль за</w:t>
      </w:r>
      <w:proofErr w:type="gramEnd"/>
      <w:r w:rsidRPr="00407FEB">
        <w:rPr>
          <w:rFonts w:ascii="Times New Roman" w:eastAsia="Times New Roman" w:hAnsi="Times New Roman" w:cs="Times New Roman"/>
          <w:sz w:val="28"/>
          <w:szCs w:val="28"/>
          <w:lang w:eastAsia="ru-RU"/>
        </w:rPr>
        <w:t xml:space="preserve"> деятельностью муниципальных образовательных организаций  в части предоставления ими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детям.</w:t>
      </w:r>
    </w:p>
    <w:p w:rsidR="00D56EAE" w:rsidRPr="00407FEB" w:rsidRDefault="00D56EAE" w:rsidP="00D56EAE">
      <w:pPr>
        <w:shd w:val="clear" w:color="auto" w:fill="FFFFFF"/>
        <w:tabs>
          <w:tab w:val="left" w:pos="970"/>
        </w:tabs>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3.19. Рассматривает в установленном порядке письма, обращения и предложения руководителей муниципальных образовательных организаций  и других организаций, а также заявления, обращения и жалобы граждан.</w:t>
      </w:r>
    </w:p>
    <w:p w:rsidR="00D56EAE" w:rsidRPr="00407FEB" w:rsidRDefault="00D56EAE" w:rsidP="00D56EAE">
      <w:pPr>
        <w:shd w:val="clear" w:color="auto" w:fill="FFFFFF"/>
        <w:tabs>
          <w:tab w:val="left" w:pos="970"/>
        </w:tabs>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3.20. Организует профилактическую работу по предупреждению безнадзорности, беспризорности и правонарушений среди несовершеннолетних, противодействию распространения в подростковой и молодежной среде наркотических и психотропных веществ.</w:t>
      </w:r>
    </w:p>
    <w:p w:rsidR="00D56EAE" w:rsidRPr="00407FEB" w:rsidRDefault="00D56EAE" w:rsidP="00D56EAE">
      <w:pPr>
        <w:shd w:val="clear" w:color="auto" w:fill="FFFFFF"/>
        <w:tabs>
          <w:tab w:val="left" w:pos="970"/>
        </w:tabs>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3.21. Совместно с органами и учреждениями системы профилактики  безнадзорности и правонарушений среди несовершеннолетних участвует в разработке и осуществлении мероприятий по предуп</w:t>
      </w:r>
      <w:r w:rsidRPr="00407FEB">
        <w:rPr>
          <w:rFonts w:ascii="Times New Roman" w:eastAsia="Times New Roman" w:hAnsi="Times New Roman" w:cs="Times New Roman"/>
          <w:sz w:val="28"/>
          <w:szCs w:val="28"/>
          <w:lang w:eastAsia="ru-RU"/>
        </w:rPr>
        <w:softHyphen/>
        <w:t>реждению безнадзорности несовершеннолетних и защите их прав и законных интересов.</w:t>
      </w:r>
    </w:p>
    <w:p w:rsidR="00D56EAE" w:rsidRPr="00407FEB" w:rsidRDefault="00D56EAE" w:rsidP="00D56EAE">
      <w:pPr>
        <w:shd w:val="clear" w:color="auto" w:fill="FFFFFF"/>
        <w:tabs>
          <w:tab w:val="left" w:pos="970"/>
        </w:tabs>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3.22. Организует работу муниципальной методической службы.</w:t>
      </w:r>
    </w:p>
    <w:p w:rsidR="00D56EAE" w:rsidRPr="00407FEB" w:rsidRDefault="00D56EAE" w:rsidP="00D56EAE">
      <w:pPr>
        <w:shd w:val="clear" w:color="auto" w:fill="FFFFFF"/>
        <w:tabs>
          <w:tab w:val="left" w:pos="977"/>
        </w:tabs>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lastRenderedPageBreak/>
        <w:t>3.23. Вносит на рассмотрение Администрации муниципального образования «Кардымовский район» Смоленской области предложения о создании, реорганизации и ликвидации муниципальных учреждений образования.</w:t>
      </w:r>
    </w:p>
    <w:p w:rsidR="00D56EAE" w:rsidRPr="00407FEB" w:rsidRDefault="00D56EAE" w:rsidP="00D56EAE">
      <w:pPr>
        <w:spacing w:after="0" w:line="240" w:lineRule="auto"/>
        <w:ind w:left="-284"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   3.24. Согласовывает программы развития муниципальных образовательных организаций.</w:t>
      </w:r>
    </w:p>
    <w:p w:rsidR="00D56EAE" w:rsidRPr="00407FEB" w:rsidRDefault="00D56EAE" w:rsidP="00D56EAE">
      <w:pPr>
        <w:spacing w:after="0" w:line="240" w:lineRule="auto"/>
        <w:rPr>
          <w:rFonts w:ascii="Times New Roman" w:eastAsia="Times New Roman" w:hAnsi="Times New Roman" w:cs="Times New Roman"/>
          <w:sz w:val="28"/>
          <w:szCs w:val="28"/>
          <w:lang w:eastAsia="ru-RU"/>
        </w:rPr>
      </w:pPr>
    </w:p>
    <w:p w:rsidR="00D56EAE" w:rsidRPr="00407FEB" w:rsidRDefault="00D56EAE" w:rsidP="00D56EAE">
      <w:pPr>
        <w:spacing w:after="0" w:line="240" w:lineRule="auto"/>
        <w:jc w:val="center"/>
        <w:rPr>
          <w:rFonts w:ascii="Times New Roman" w:eastAsia="Times New Roman" w:hAnsi="Times New Roman" w:cs="Times New Roman"/>
          <w:sz w:val="28"/>
          <w:szCs w:val="28"/>
          <w:lang w:eastAsia="ru-RU"/>
        </w:rPr>
      </w:pPr>
      <w:r w:rsidRPr="00407FEB">
        <w:rPr>
          <w:rFonts w:ascii="Times New Roman" w:eastAsia="Times New Roman" w:hAnsi="Times New Roman" w:cs="Times New Roman"/>
          <w:b/>
          <w:sz w:val="28"/>
          <w:szCs w:val="28"/>
          <w:lang w:eastAsia="ru-RU"/>
        </w:rPr>
        <w:t>4.Обоснование ресурсного обеспечения подпрограммы</w:t>
      </w:r>
      <w:r w:rsidRPr="00407FEB">
        <w:rPr>
          <w:rFonts w:ascii="Times New Roman" w:eastAsia="Times New Roman" w:hAnsi="Times New Roman" w:cs="Times New Roman"/>
          <w:sz w:val="28"/>
          <w:szCs w:val="28"/>
          <w:lang w:eastAsia="ru-RU"/>
        </w:rPr>
        <w:t>.</w:t>
      </w:r>
    </w:p>
    <w:p w:rsidR="00D56EAE" w:rsidRPr="00407FEB" w:rsidRDefault="00D56EAE" w:rsidP="00D56E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Ресурсное обеспечение подпрограммы осуществляется за счет средств районного и областного бюджетов.</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Общий объем ассигнований  подпрограммы составит  </w:t>
      </w:r>
      <w:r w:rsidRPr="00407FE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92 438,589</w:t>
      </w:r>
      <w:r w:rsidRPr="00407FEB">
        <w:rPr>
          <w:rFonts w:ascii="Times New Roman" w:eastAsia="Times New Roman" w:hAnsi="Times New Roman" w:cs="Times New Roman"/>
          <w:b/>
          <w:sz w:val="28"/>
          <w:szCs w:val="28"/>
          <w:lang w:eastAsia="ru-RU"/>
        </w:rPr>
        <w:t xml:space="preserve">  тыс</w:t>
      </w:r>
      <w:r w:rsidRPr="00407FEB">
        <w:rPr>
          <w:rFonts w:ascii="Times New Roman" w:eastAsia="Times New Roman" w:hAnsi="Times New Roman" w:cs="Times New Roman"/>
          <w:sz w:val="28"/>
          <w:szCs w:val="28"/>
          <w:lang w:eastAsia="ru-RU"/>
        </w:rPr>
        <w:t xml:space="preserve">. рублей </w:t>
      </w:r>
      <w:r>
        <w:rPr>
          <w:rFonts w:ascii="Times New Roman" w:eastAsia="Times New Roman" w:hAnsi="Times New Roman" w:cs="Times New Roman"/>
          <w:sz w:val="28"/>
          <w:szCs w:val="28"/>
          <w:lang w:eastAsia="ru-RU"/>
        </w:rPr>
        <w:t>76</w:t>
      </w:r>
      <w:r w:rsidRPr="00407FEB">
        <w:rPr>
          <w:rFonts w:ascii="Times New Roman" w:eastAsia="Times New Roman" w:hAnsi="Times New Roman" w:cs="Times New Roman"/>
          <w:sz w:val="28"/>
          <w:szCs w:val="28"/>
          <w:lang w:eastAsia="ru-RU"/>
        </w:rPr>
        <w:t xml:space="preserve"> коп</w:t>
      </w:r>
      <w:proofErr w:type="gramStart"/>
      <w:r w:rsidRPr="00407FEB">
        <w:rPr>
          <w:rFonts w:ascii="Times New Roman" w:eastAsia="Times New Roman" w:hAnsi="Times New Roman" w:cs="Times New Roman"/>
          <w:sz w:val="28"/>
          <w:szCs w:val="28"/>
          <w:lang w:eastAsia="ru-RU"/>
        </w:rPr>
        <w:t xml:space="preserve">., </w:t>
      </w:r>
      <w:proofErr w:type="gramEnd"/>
      <w:r w:rsidRPr="00407FEB">
        <w:rPr>
          <w:rFonts w:ascii="Times New Roman" w:eastAsia="Times New Roman" w:hAnsi="Times New Roman" w:cs="Times New Roman"/>
          <w:sz w:val="28"/>
          <w:szCs w:val="28"/>
          <w:lang w:eastAsia="ru-RU"/>
        </w:rPr>
        <w:t xml:space="preserve">в том числе за счет средств районного бюджета  </w:t>
      </w:r>
      <w:r>
        <w:rPr>
          <w:rFonts w:ascii="Times New Roman" w:eastAsia="Times New Roman" w:hAnsi="Times New Roman" w:cs="Times New Roman"/>
          <w:b/>
          <w:sz w:val="28"/>
          <w:szCs w:val="28"/>
          <w:lang w:eastAsia="ru-RU"/>
        </w:rPr>
        <w:t>21 212,760</w:t>
      </w:r>
      <w:r w:rsidRPr="00407FEB">
        <w:rPr>
          <w:rFonts w:ascii="Times New Roman" w:eastAsia="Times New Roman" w:hAnsi="Times New Roman" w:cs="Times New Roman"/>
          <w:b/>
          <w:sz w:val="28"/>
          <w:szCs w:val="28"/>
          <w:lang w:eastAsia="ru-RU"/>
        </w:rPr>
        <w:t xml:space="preserve"> тыс</w:t>
      </w:r>
      <w:r w:rsidRPr="00407FEB">
        <w:rPr>
          <w:rFonts w:ascii="Times New Roman" w:eastAsia="Times New Roman" w:hAnsi="Times New Roman" w:cs="Times New Roman"/>
          <w:sz w:val="28"/>
          <w:szCs w:val="28"/>
          <w:lang w:eastAsia="ru-RU"/>
        </w:rPr>
        <w:t>. рублей</w:t>
      </w:r>
      <w:r>
        <w:rPr>
          <w:rFonts w:ascii="Times New Roman" w:eastAsia="Times New Roman" w:hAnsi="Times New Roman" w:cs="Times New Roman"/>
          <w:sz w:val="28"/>
          <w:szCs w:val="28"/>
          <w:lang w:eastAsia="ru-RU"/>
        </w:rPr>
        <w:t xml:space="preserve"> 93 коп.</w:t>
      </w:r>
      <w:r w:rsidRPr="00407FEB">
        <w:rPr>
          <w:rFonts w:ascii="Times New Roman" w:eastAsia="Times New Roman" w:hAnsi="Times New Roman" w:cs="Times New Roman"/>
          <w:sz w:val="28"/>
          <w:szCs w:val="28"/>
          <w:lang w:eastAsia="ru-RU"/>
        </w:rPr>
        <w:t xml:space="preserve">, за счет областного бюджета – </w:t>
      </w:r>
      <w:r>
        <w:rPr>
          <w:rFonts w:ascii="Times New Roman" w:eastAsia="Times New Roman" w:hAnsi="Times New Roman" w:cs="Times New Roman"/>
          <w:b/>
          <w:sz w:val="28"/>
          <w:szCs w:val="28"/>
          <w:lang w:eastAsia="ru-RU"/>
        </w:rPr>
        <w:t>71 225,828</w:t>
      </w:r>
      <w:r w:rsidRPr="00407FEB">
        <w:rPr>
          <w:rFonts w:ascii="Times New Roman" w:eastAsia="Times New Roman" w:hAnsi="Times New Roman" w:cs="Times New Roman"/>
          <w:sz w:val="28"/>
          <w:szCs w:val="28"/>
          <w:lang w:eastAsia="ru-RU"/>
        </w:rPr>
        <w:t xml:space="preserve"> тыс. рублей </w:t>
      </w:r>
      <w:r>
        <w:rPr>
          <w:rFonts w:ascii="Times New Roman" w:eastAsia="Times New Roman" w:hAnsi="Times New Roman" w:cs="Times New Roman"/>
          <w:sz w:val="28"/>
          <w:szCs w:val="28"/>
          <w:lang w:eastAsia="ru-RU"/>
        </w:rPr>
        <w:t>83</w:t>
      </w:r>
      <w:r w:rsidRPr="00407FEB">
        <w:rPr>
          <w:rFonts w:ascii="Times New Roman" w:eastAsia="Times New Roman" w:hAnsi="Times New Roman" w:cs="Times New Roman"/>
          <w:sz w:val="28"/>
          <w:szCs w:val="28"/>
          <w:lang w:eastAsia="ru-RU"/>
        </w:rPr>
        <w:t xml:space="preserve"> коп.</w:t>
      </w:r>
    </w:p>
    <w:p w:rsidR="00D56EAE" w:rsidRPr="00407FEB" w:rsidRDefault="00D56EAE" w:rsidP="00D56EAE">
      <w:pPr>
        <w:widowControl w:val="0"/>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По годам реализации:</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2014 год – </w:t>
      </w:r>
      <w:r w:rsidRPr="00407FEB">
        <w:rPr>
          <w:rFonts w:ascii="Times New Roman" w:eastAsia="Times New Roman" w:hAnsi="Times New Roman" w:cs="Times New Roman"/>
          <w:b/>
          <w:sz w:val="28"/>
          <w:szCs w:val="28"/>
          <w:lang w:eastAsia="ru-RU"/>
        </w:rPr>
        <w:t xml:space="preserve">27 070,484  тыс. </w:t>
      </w:r>
      <w:r w:rsidRPr="00407FEB">
        <w:rPr>
          <w:rFonts w:ascii="Times New Roman" w:eastAsia="Times New Roman" w:hAnsi="Times New Roman" w:cs="Times New Roman"/>
          <w:sz w:val="28"/>
          <w:szCs w:val="28"/>
          <w:lang w:eastAsia="ru-RU"/>
        </w:rPr>
        <w:t xml:space="preserve"> рублей 38 коп</w:t>
      </w:r>
      <w:proofErr w:type="gramStart"/>
      <w:r w:rsidRPr="00407FEB">
        <w:rPr>
          <w:rFonts w:ascii="Times New Roman" w:eastAsia="Times New Roman" w:hAnsi="Times New Roman" w:cs="Times New Roman"/>
          <w:sz w:val="28"/>
          <w:szCs w:val="28"/>
          <w:lang w:eastAsia="ru-RU"/>
        </w:rPr>
        <w:t xml:space="preserve">., </w:t>
      </w:r>
      <w:proofErr w:type="gramEnd"/>
      <w:r w:rsidRPr="00407FEB">
        <w:rPr>
          <w:rFonts w:ascii="Times New Roman" w:eastAsia="Times New Roman" w:hAnsi="Times New Roman" w:cs="Times New Roman"/>
          <w:sz w:val="28"/>
          <w:szCs w:val="28"/>
          <w:lang w:eastAsia="ru-RU"/>
        </w:rPr>
        <w:t>из них районный бюджет – 3 184,902 тыс. рублей; областной бюджет – 23 885,582 тыс. рублей 38 коп.;</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2015 год –  </w:t>
      </w:r>
      <w:r>
        <w:rPr>
          <w:rFonts w:ascii="Times New Roman" w:eastAsia="Times New Roman" w:hAnsi="Times New Roman" w:cs="Times New Roman"/>
          <w:b/>
          <w:sz w:val="28"/>
          <w:szCs w:val="28"/>
          <w:lang w:eastAsia="ru-RU"/>
        </w:rPr>
        <w:t>29 519</w:t>
      </w:r>
      <w:r w:rsidRPr="00407FE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155</w:t>
      </w:r>
      <w:r w:rsidRPr="00407FEB">
        <w:rPr>
          <w:rFonts w:ascii="Times New Roman" w:eastAsia="Times New Roman" w:hAnsi="Times New Roman" w:cs="Times New Roman"/>
          <w:b/>
          <w:sz w:val="28"/>
          <w:szCs w:val="28"/>
          <w:lang w:eastAsia="ru-RU"/>
        </w:rPr>
        <w:t xml:space="preserve"> тыс</w:t>
      </w:r>
      <w:r w:rsidRPr="00407FEB">
        <w:rPr>
          <w:rFonts w:ascii="Times New Roman" w:eastAsia="Times New Roman" w:hAnsi="Times New Roman" w:cs="Times New Roman"/>
          <w:sz w:val="28"/>
          <w:szCs w:val="28"/>
          <w:lang w:eastAsia="ru-RU"/>
        </w:rPr>
        <w:t>. рублей</w:t>
      </w:r>
      <w:r>
        <w:rPr>
          <w:rFonts w:ascii="Times New Roman" w:eastAsia="Times New Roman" w:hAnsi="Times New Roman" w:cs="Times New Roman"/>
          <w:sz w:val="28"/>
          <w:szCs w:val="28"/>
          <w:lang w:eastAsia="ru-RU"/>
        </w:rPr>
        <w:t xml:space="preserve"> 38 коп</w:t>
      </w:r>
      <w:proofErr w:type="gramStart"/>
      <w:r>
        <w:rPr>
          <w:rFonts w:ascii="Times New Roman" w:eastAsia="Times New Roman" w:hAnsi="Times New Roman" w:cs="Times New Roman"/>
          <w:sz w:val="28"/>
          <w:szCs w:val="28"/>
          <w:lang w:eastAsia="ru-RU"/>
        </w:rPr>
        <w:t>.</w:t>
      </w:r>
      <w:r w:rsidRPr="00407FEB">
        <w:rPr>
          <w:rFonts w:ascii="Times New Roman" w:eastAsia="Times New Roman" w:hAnsi="Times New Roman" w:cs="Times New Roman"/>
          <w:sz w:val="28"/>
          <w:szCs w:val="28"/>
          <w:lang w:eastAsia="ru-RU"/>
        </w:rPr>
        <w:t xml:space="preserve">,  </w:t>
      </w:r>
      <w:proofErr w:type="gramEnd"/>
      <w:r w:rsidRPr="00407FEB">
        <w:rPr>
          <w:rFonts w:ascii="Times New Roman" w:eastAsia="Times New Roman" w:hAnsi="Times New Roman" w:cs="Times New Roman"/>
          <w:sz w:val="28"/>
          <w:szCs w:val="28"/>
          <w:lang w:eastAsia="ru-RU"/>
        </w:rPr>
        <w:t>из них районный бюджет – 2 </w:t>
      </w:r>
      <w:r>
        <w:rPr>
          <w:rFonts w:ascii="Times New Roman" w:eastAsia="Times New Roman" w:hAnsi="Times New Roman" w:cs="Times New Roman"/>
          <w:sz w:val="28"/>
          <w:szCs w:val="28"/>
          <w:lang w:eastAsia="ru-RU"/>
        </w:rPr>
        <w:t>922</w:t>
      </w: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108</w:t>
      </w:r>
      <w:r w:rsidRPr="00407FEB">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 xml:space="preserve"> 93 коп.</w:t>
      </w:r>
      <w:r w:rsidRPr="00407FEB">
        <w:rPr>
          <w:rFonts w:ascii="Times New Roman" w:eastAsia="Times New Roman" w:hAnsi="Times New Roman" w:cs="Times New Roman"/>
          <w:sz w:val="28"/>
          <w:szCs w:val="28"/>
          <w:lang w:eastAsia="ru-RU"/>
        </w:rPr>
        <w:t>, областной бюджет – 2</w:t>
      </w:r>
      <w:r>
        <w:rPr>
          <w:rFonts w:ascii="Times New Roman" w:eastAsia="Times New Roman" w:hAnsi="Times New Roman" w:cs="Times New Roman"/>
          <w:sz w:val="28"/>
          <w:szCs w:val="28"/>
          <w:lang w:eastAsia="ru-RU"/>
        </w:rPr>
        <w:t>6</w:t>
      </w:r>
      <w:r w:rsidRPr="00407FE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597</w:t>
      </w: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046</w:t>
      </w:r>
      <w:r w:rsidRPr="00407FEB">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 xml:space="preserve"> 45 коп.</w:t>
      </w:r>
      <w:r w:rsidRPr="00407FEB">
        <w:rPr>
          <w:rFonts w:ascii="Times New Roman" w:eastAsia="Times New Roman" w:hAnsi="Times New Roman" w:cs="Times New Roman"/>
          <w:sz w:val="28"/>
          <w:szCs w:val="28"/>
          <w:lang w:eastAsia="ru-RU"/>
        </w:rPr>
        <w:t>;</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 xml:space="preserve">2016 год – </w:t>
      </w:r>
      <w:r>
        <w:rPr>
          <w:rFonts w:ascii="Times New Roman" w:eastAsia="Times New Roman" w:hAnsi="Times New Roman" w:cs="Times New Roman"/>
          <w:b/>
          <w:sz w:val="28"/>
          <w:szCs w:val="28"/>
          <w:lang w:eastAsia="ru-RU"/>
        </w:rPr>
        <w:t>23 764,350</w:t>
      </w:r>
      <w:r w:rsidRPr="00407FEB">
        <w:rPr>
          <w:rFonts w:ascii="Times New Roman" w:eastAsia="Times New Roman" w:hAnsi="Times New Roman" w:cs="Times New Roman"/>
          <w:b/>
          <w:sz w:val="28"/>
          <w:szCs w:val="28"/>
          <w:lang w:eastAsia="ru-RU"/>
        </w:rPr>
        <w:t xml:space="preserve"> тыс</w:t>
      </w:r>
      <w:r w:rsidRPr="00407FEB">
        <w:rPr>
          <w:rFonts w:ascii="Times New Roman" w:eastAsia="Times New Roman" w:hAnsi="Times New Roman" w:cs="Times New Roman"/>
          <w:sz w:val="28"/>
          <w:szCs w:val="28"/>
          <w:lang w:eastAsia="ru-RU"/>
        </w:rPr>
        <w:t xml:space="preserve">. рублей, из них  районный бюджет – </w:t>
      </w:r>
      <w:r>
        <w:rPr>
          <w:rFonts w:ascii="Times New Roman" w:eastAsia="Times New Roman" w:hAnsi="Times New Roman" w:cs="Times New Roman"/>
          <w:sz w:val="28"/>
          <w:szCs w:val="28"/>
          <w:lang w:eastAsia="ru-RU"/>
        </w:rPr>
        <w:t>3</w:t>
      </w:r>
      <w:r w:rsidRPr="00407FE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021</w:t>
      </w: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150</w:t>
      </w:r>
      <w:r w:rsidRPr="00407FEB">
        <w:rPr>
          <w:rFonts w:ascii="Times New Roman" w:eastAsia="Times New Roman" w:hAnsi="Times New Roman" w:cs="Times New Roman"/>
          <w:sz w:val="28"/>
          <w:szCs w:val="28"/>
          <w:lang w:eastAsia="ru-RU"/>
        </w:rPr>
        <w:t xml:space="preserve"> тыс. рублей, областной бюджет – </w:t>
      </w:r>
      <w:r>
        <w:rPr>
          <w:rFonts w:ascii="Times New Roman" w:eastAsia="Times New Roman" w:hAnsi="Times New Roman" w:cs="Times New Roman"/>
          <w:sz w:val="28"/>
          <w:szCs w:val="28"/>
          <w:lang w:eastAsia="ru-RU"/>
        </w:rPr>
        <w:t>2</w:t>
      </w:r>
      <w:r w:rsidRPr="00407FEB">
        <w:rPr>
          <w:rFonts w:ascii="Times New Roman" w:eastAsia="Times New Roman" w:hAnsi="Times New Roman" w:cs="Times New Roman"/>
          <w:sz w:val="28"/>
          <w:szCs w:val="28"/>
          <w:lang w:eastAsia="ru-RU"/>
        </w:rPr>
        <w:t>0 </w:t>
      </w:r>
      <w:r>
        <w:rPr>
          <w:rFonts w:ascii="Times New Roman" w:eastAsia="Times New Roman" w:hAnsi="Times New Roman" w:cs="Times New Roman"/>
          <w:sz w:val="28"/>
          <w:szCs w:val="28"/>
          <w:lang w:eastAsia="ru-RU"/>
        </w:rPr>
        <w:t>743</w:t>
      </w:r>
      <w:r w:rsidRPr="00407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407FEB">
        <w:rPr>
          <w:rFonts w:ascii="Times New Roman" w:eastAsia="Times New Roman" w:hAnsi="Times New Roman" w:cs="Times New Roman"/>
          <w:sz w:val="28"/>
          <w:szCs w:val="28"/>
          <w:lang w:eastAsia="ru-RU"/>
        </w:rPr>
        <w:t>00 тыс. рублей;</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2017 год – </w:t>
      </w:r>
      <w:r>
        <w:rPr>
          <w:rFonts w:ascii="Times New Roman" w:eastAsia="Times New Roman" w:hAnsi="Times New Roman" w:cs="Times New Roman"/>
          <w:b/>
          <w:sz w:val="28"/>
          <w:szCs w:val="28"/>
          <w:lang w:eastAsia="ru-RU"/>
        </w:rPr>
        <w:t>3 021,150</w:t>
      </w:r>
      <w:r w:rsidRPr="00407FEB">
        <w:rPr>
          <w:rFonts w:ascii="Times New Roman" w:eastAsia="Times New Roman" w:hAnsi="Times New Roman" w:cs="Times New Roman"/>
          <w:b/>
          <w:sz w:val="28"/>
          <w:szCs w:val="28"/>
          <w:lang w:eastAsia="ru-RU"/>
        </w:rPr>
        <w:t xml:space="preserve"> тыс</w:t>
      </w:r>
      <w:r w:rsidRPr="00407FEB">
        <w:rPr>
          <w:rFonts w:ascii="Times New Roman" w:eastAsia="Times New Roman" w:hAnsi="Times New Roman" w:cs="Times New Roman"/>
          <w:sz w:val="28"/>
          <w:szCs w:val="28"/>
          <w:lang w:eastAsia="ru-RU"/>
        </w:rPr>
        <w:t xml:space="preserve">. рублей, из них  районный бюджет – </w:t>
      </w:r>
      <w:r w:rsidRPr="000F4B7A">
        <w:rPr>
          <w:rFonts w:ascii="Times New Roman" w:eastAsia="Times New Roman" w:hAnsi="Times New Roman" w:cs="Times New Roman"/>
          <w:sz w:val="28"/>
          <w:szCs w:val="28"/>
          <w:lang w:eastAsia="ru-RU"/>
        </w:rPr>
        <w:t>3 021,150</w:t>
      </w:r>
      <w:r w:rsidRPr="00407FEB">
        <w:rPr>
          <w:rFonts w:ascii="Times New Roman" w:eastAsia="Times New Roman" w:hAnsi="Times New Roman" w:cs="Times New Roman"/>
          <w:b/>
          <w:sz w:val="28"/>
          <w:szCs w:val="28"/>
          <w:lang w:eastAsia="ru-RU"/>
        </w:rPr>
        <w:t xml:space="preserve"> </w:t>
      </w:r>
      <w:r w:rsidRPr="00407FEB">
        <w:rPr>
          <w:rFonts w:ascii="Times New Roman" w:eastAsia="Times New Roman" w:hAnsi="Times New Roman" w:cs="Times New Roman"/>
          <w:sz w:val="28"/>
          <w:szCs w:val="28"/>
          <w:lang w:eastAsia="ru-RU"/>
        </w:rPr>
        <w:t xml:space="preserve">тыс. рублей, областной бюджет – </w:t>
      </w:r>
      <w:r>
        <w:rPr>
          <w:rFonts w:ascii="Times New Roman" w:eastAsia="Times New Roman" w:hAnsi="Times New Roman" w:cs="Times New Roman"/>
          <w:sz w:val="28"/>
          <w:szCs w:val="28"/>
          <w:lang w:eastAsia="ru-RU"/>
        </w:rPr>
        <w:t>0,0</w:t>
      </w:r>
      <w:r w:rsidRPr="00407FEB">
        <w:rPr>
          <w:rFonts w:ascii="Times New Roman" w:eastAsia="Times New Roman" w:hAnsi="Times New Roman" w:cs="Times New Roman"/>
          <w:sz w:val="28"/>
          <w:szCs w:val="28"/>
          <w:lang w:eastAsia="ru-RU"/>
        </w:rPr>
        <w:t xml:space="preserve"> 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b/>
          <w:sz w:val="28"/>
          <w:szCs w:val="28"/>
          <w:lang w:eastAsia="ru-RU"/>
        </w:rPr>
        <w:t>3 021,150</w:t>
      </w:r>
      <w:r w:rsidRPr="00407FEB">
        <w:rPr>
          <w:rFonts w:ascii="Times New Roman" w:eastAsia="Times New Roman" w:hAnsi="Times New Roman" w:cs="Times New Roman"/>
          <w:b/>
          <w:sz w:val="28"/>
          <w:szCs w:val="28"/>
          <w:lang w:eastAsia="ru-RU"/>
        </w:rPr>
        <w:t xml:space="preserve"> тыс</w:t>
      </w:r>
      <w:r w:rsidRPr="00407FEB">
        <w:rPr>
          <w:rFonts w:ascii="Times New Roman" w:eastAsia="Times New Roman" w:hAnsi="Times New Roman" w:cs="Times New Roman"/>
          <w:sz w:val="28"/>
          <w:szCs w:val="28"/>
          <w:lang w:eastAsia="ru-RU"/>
        </w:rPr>
        <w:t xml:space="preserve">. рублей, из них  районный бюджет – </w:t>
      </w:r>
      <w:r w:rsidRPr="000F4B7A">
        <w:rPr>
          <w:rFonts w:ascii="Times New Roman" w:eastAsia="Times New Roman" w:hAnsi="Times New Roman" w:cs="Times New Roman"/>
          <w:sz w:val="28"/>
          <w:szCs w:val="28"/>
          <w:lang w:eastAsia="ru-RU"/>
        </w:rPr>
        <w:t xml:space="preserve">3 021,150 </w:t>
      </w:r>
      <w:r w:rsidRPr="00407FEB">
        <w:rPr>
          <w:rFonts w:ascii="Times New Roman" w:eastAsia="Times New Roman" w:hAnsi="Times New Roman" w:cs="Times New Roman"/>
          <w:sz w:val="28"/>
          <w:szCs w:val="28"/>
          <w:lang w:eastAsia="ru-RU"/>
        </w:rPr>
        <w:t>тыс. рублей, областной бюджет – 0,0 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b/>
          <w:sz w:val="28"/>
          <w:szCs w:val="28"/>
          <w:lang w:eastAsia="ru-RU"/>
        </w:rPr>
        <w:t>3 021,150</w:t>
      </w:r>
      <w:r w:rsidRPr="00407FEB">
        <w:rPr>
          <w:rFonts w:ascii="Times New Roman" w:eastAsia="Times New Roman" w:hAnsi="Times New Roman" w:cs="Times New Roman"/>
          <w:b/>
          <w:sz w:val="28"/>
          <w:szCs w:val="28"/>
          <w:lang w:eastAsia="ru-RU"/>
        </w:rPr>
        <w:t xml:space="preserve">  тыс</w:t>
      </w:r>
      <w:r w:rsidRPr="00407FEB">
        <w:rPr>
          <w:rFonts w:ascii="Times New Roman" w:eastAsia="Times New Roman" w:hAnsi="Times New Roman" w:cs="Times New Roman"/>
          <w:sz w:val="28"/>
          <w:szCs w:val="28"/>
          <w:lang w:eastAsia="ru-RU"/>
        </w:rPr>
        <w:t xml:space="preserve">. рублей, из них  районный бюджет – </w:t>
      </w:r>
      <w:r w:rsidRPr="000F4B7A">
        <w:rPr>
          <w:rFonts w:ascii="Times New Roman" w:eastAsia="Times New Roman" w:hAnsi="Times New Roman" w:cs="Times New Roman"/>
          <w:sz w:val="28"/>
          <w:szCs w:val="28"/>
          <w:lang w:eastAsia="ru-RU"/>
        </w:rPr>
        <w:t>3 021,150</w:t>
      </w:r>
      <w:r w:rsidRPr="00407FEB">
        <w:rPr>
          <w:rFonts w:ascii="Times New Roman" w:eastAsia="Times New Roman" w:hAnsi="Times New Roman" w:cs="Times New Roman"/>
          <w:b/>
          <w:sz w:val="28"/>
          <w:szCs w:val="28"/>
          <w:lang w:eastAsia="ru-RU"/>
        </w:rPr>
        <w:t xml:space="preserve"> </w:t>
      </w:r>
      <w:r w:rsidRPr="00407FEB">
        <w:rPr>
          <w:rFonts w:ascii="Times New Roman" w:eastAsia="Times New Roman" w:hAnsi="Times New Roman" w:cs="Times New Roman"/>
          <w:sz w:val="28"/>
          <w:szCs w:val="28"/>
          <w:lang w:eastAsia="ru-RU"/>
        </w:rPr>
        <w:t>тыс. рублей, областной бюджет – 0,0 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roofErr w:type="gramStart"/>
      <w:r w:rsidRPr="00407FEB">
        <w:rPr>
          <w:rFonts w:ascii="Times New Roman" w:eastAsia="Times New Roman" w:hAnsi="Times New Roman" w:cs="Times New Roman"/>
          <w:sz w:val="28"/>
          <w:szCs w:val="28"/>
          <w:lang w:eastAsia="ru-RU"/>
        </w:rPr>
        <w:t xml:space="preserve">2020 год – </w:t>
      </w:r>
      <w:r>
        <w:rPr>
          <w:rFonts w:ascii="Times New Roman" w:eastAsia="Times New Roman" w:hAnsi="Times New Roman" w:cs="Times New Roman"/>
          <w:b/>
          <w:sz w:val="28"/>
          <w:szCs w:val="28"/>
          <w:lang w:eastAsia="ru-RU"/>
        </w:rPr>
        <w:t>3 021,150</w:t>
      </w:r>
      <w:r w:rsidRPr="00407FEB">
        <w:rPr>
          <w:rFonts w:ascii="Times New Roman" w:eastAsia="Times New Roman" w:hAnsi="Times New Roman" w:cs="Times New Roman"/>
          <w:b/>
          <w:sz w:val="28"/>
          <w:szCs w:val="28"/>
          <w:lang w:eastAsia="ru-RU"/>
        </w:rPr>
        <w:t xml:space="preserve">  тыс</w:t>
      </w:r>
      <w:r w:rsidRPr="00407FEB">
        <w:rPr>
          <w:rFonts w:ascii="Times New Roman" w:eastAsia="Times New Roman" w:hAnsi="Times New Roman" w:cs="Times New Roman"/>
          <w:sz w:val="28"/>
          <w:szCs w:val="28"/>
          <w:lang w:eastAsia="ru-RU"/>
        </w:rPr>
        <w:t xml:space="preserve">. рублей, из них  районный бюджет – </w:t>
      </w:r>
      <w:r w:rsidRPr="000F4B7A">
        <w:rPr>
          <w:rFonts w:ascii="Times New Roman" w:eastAsia="Times New Roman" w:hAnsi="Times New Roman" w:cs="Times New Roman"/>
          <w:sz w:val="28"/>
          <w:szCs w:val="28"/>
          <w:lang w:eastAsia="ru-RU"/>
        </w:rPr>
        <w:t>3 021,150</w:t>
      </w:r>
      <w:r w:rsidRPr="00407FEB">
        <w:rPr>
          <w:rFonts w:ascii="Times New Roman" w:eastAsia="Times New Roman" w:hAnsi="Times New Roman" w:cs="Times New Roman"/>
          <w:b/>
          <w:sz w:val="28"/>
          <w:szCs w:val="28"/>
          <w:lang w:eastAsia="ru-RU"/>
        </w:rPr>
        <w:t xml:space="preserve"> </w:t>
      </w:r>
      <w:r w:rsidRPr="00407FEB">
        <w:rPr>
          <w:rFonts w:ascii="Times New Roman" w:eastAsia="Times New Roman" w:hAnsi="Times New Roman" w:cs="Times New Roman"/>
          <w:sz w:val="28"/>
          <w:szCs w:val="28"/>
          <w:lang w:eastAsia="ru-RU"/>
        </w:rPr>
        <w:t xml:space="preserve"> тыс. рублей, областной бюджет – 0,0 тыс. рублей.</w:t>
      </w:r>
      <w:proofErr w:type="gramEnd"/>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r w:rsidRPr="00407FEB">
        <w:rPr>
          <w:rFonts w:ascii="Times New Roman" w:eastAsia="Times New Roman" w:hAnsi="Times New Roman" w:cs="Times New Roman"/>
          <w:sz w:val="28"/>
          <w:szCs w:val="28"/>
          <w:lang w:eastAsia="ru-RU"/>
        </w:rPr>
        <w:t>Объем финансирования подпрограммы подлежит ежегодному уточнению исходя из реальных возможностей районного бюджета.</w:t>
      </w: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
    <w:p w:rsidR="00D56EAE" w:rsidRPr="00407FEB" w:rsidRDefault="00D56EAE" w:rsidP="00D56EAE">
      <w:pPr>
        <w:spacing w:after="0" w:line="240" w:lineRule="auto"/>
        <w:ind w:firstLine="709"/>
        <w:jc w:val="both"/>
        <w:rPr>
          <w:rFonts w:ascii="Times New Roman" w:eastAsia="Times New Roman" w:hAnsi="Times New Roman" w:cs="Times New Roman"/>
          <w:sz w:val="28"/>
          <w:szCs w:val="28"/>
          <w:lang w:eastAsia="ru-RU"/>
        </w:rPr>
      </w:pPr>
    </w:p>
    <w:p w:rsidR="00D56EAE" w:rsidRPr="00407FEB" w:rsidRDefault="00D56EAE" w:rsidP="00D56EAE">
      <w:pPr>
        <w:spacing w:after="0" w:line="240" w:lineRule="auto"/>
        <w:ind w:firstLine="851"/>
        <w:jc w:val="center"/>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5.Механизм реализации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Механизм реализации подпрограммы – это система скоординированных по срокам и объему финансирования мероприятий, обеспечивающих достижение намеченных результатов.</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color w:val="000000"/>
          <w:sz w:val="28"/>
          <w:szCs w:val="28"/>
        </w:rPr>
        <w:t>Управление подпрограммой осуществляет заказчик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Заказчик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обеспечивает реализацию подпрограммы и её финансирование;</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осуществляет координацию деятельности её исполнителей и участников;</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представляет в установленном порядке предложения по уточнению перечня мероприятий подпрограммы на очередной финансовый год;</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корректирует мероприятия, сроки их реализации и их ресурсное обеспечение в ходе реализации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осуществляет мониторинг результатов реализации мероприятий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lastRenderedPageBreak/>
        <w:t>- осуществляет формирование аналитической информации о реализации мероприятий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контролирует целевое и эффективное использование выделенных бюджетных средств;</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осуществляет подготовку и предоставление ежегодных отчетов о реализации подпрограммы;</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xml:space="preserve">Организацию управления процессом реализации подпрограммы осуществляет ответственный специалист Отдела образования Администрации муниципального образования «Кардымовский район»  Смоленской области. </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 xml:space="preserve">Исполнителями подпрограммы являются Отдел образования и образовательные учреждения Администрации муниципального образования «Кардымовский район» Смоленской области. </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color w:val="000000"/>
          <w:sz w:val="28"/>
          <w:szCs w:val="28"/>
        </w:rPr>
        <w:t>Исполнители подпрограммы несут ответственность за качественное</w:t>
      </w:r>
      <w:r w:rsidRPr="00407FEB">
        <w:rPr>
          <w:rFonts w:ascii="Times New Roman" w:eastAsia="Calibri" w:hAnsi="Times New Roman" w:cs="Times New Roman"/>
          <w:sz w:val="28"/>
          <w:szCs w:val="28"/>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D56EAE" w:rsidRPr="00407FEB" w:rsidRDefault="00D56EAE" w:rsidP="00D56EAE">
      <w:pPr>
        <w:spacing w:after="0" w:line="240" w:lineRule="auto"/>
        <w:ind w:firstLine="709"/>
        <w:jc w:val="both"/>
        <w:rPr>
          <w:rFonts w:ascii="Times New Roman" w:eastAsia="Calibri" w:hAnsi="Times New Roman" w:cs="Times New Roman"/>
          <w:sz w:val="28"/>
          <w:szCs w:val="28"/>
        </w:rPr>
      </w:pPr>
      <w:r w:rsidRPr="00407FEB">
        <w:rPr>
          <w:rFonts w:ascii="Times New Roman" w:eastAsia="Calibri" w:hAnsi="Times New Roman" w:cs="Times New Roman"/>
          <w:sz w:val="28"/>
          <w:szCs w:val="28"/>
        </w:rPr>
        <w:t>Порядок финансирования мероприятий подпрограммы из средств районного бюджета осуществляется путем выделения сре</w:t>
      </w:r>
      <w:proofErr w:type="gramStart"/>
      <w:r w:rsidRPr="00407FEB">
        <w:rPr>
          <w:rFonts w:ascii="Times New Roman" w:eastAsia="Calibri" w:hAnsi="Times New Roman" w:cs="Times New Roman"/>
          <w:sz w:val="28"/>
          <w:szCs w:val="28"/>
        </w:rPr>
        <w:t>дств с п</w:t>
      </w:r>
      <w:proofErr w:type="gramEnd"/>
      <w:r w:rsidRPr="00407FEB">
        <w:rPr>
          <w:rFonts w:ascii="Times New Roman" w:eastAsia="Calibri" w:hAnsi="Times New Roman" w:cs="Times New Roman"/>
          <w:sz w:val="28"/>
          <w:szCs w:val="28"/>
        </w:rPr>
        <w:t>оследующим перечислением исполнителям конкретных мероприятий  в установленном законом порядке.</w:t>
      </w:r>
    </w:p>
    <w:p w:rsidR="00D56EAE" w:rsidRPr="00407FEB" w:rsidRDefault="00D56EAE" w:rsidP="00D56EAE">
      <w:pPr>
        <w:spacing w:after="0" w:line="240" w:lineRule="auto"/>
        <w:ind w:firstLine="709"/>
        <w:jc w:val="both"/>
        <w:rPr>
          <w:rFonts w:ascii="Times New Roman" w:eastAsia="Calibri" w:hAnsi="Times New Roman" w:cs="Times New Roman"/>
          <w:color w:val="000000"/>
          <w:sz w:val="28"/>
          <w:szCs w:val="28"/>
        </w:rPr>
      </w:pPr>
      <w:r w:rsidRPr="00407FEB">
        <w:rPr>
          <w:rFonts w:ascii="Times New Roman" w:eastAsia="Calibri" w:hAnsi="Times New Roman" w:cs="Times New Roman"/>
          <w:color w:val="000000"/>
          <w:sz w:val="28"/>
          <w:szCs w:val="28"/>
        </w:rPr>
        <w:t>Корректировка подпрограммных мероприятий и их ресурсного обеспечения в ходе реализации подпрограммы осуществляется путем внесения изменений в подпрограмму и оформляется Постановлением Администрации муниципального образования «Кардымовский район».</w:t>
      </w:r>
    </w:p>
    <w:p w:rsidR="00D56EAE" w:rsidRPr="00407FEB" w:rsidRDefault="00D56EAE" w:rsidP="00D56EAE">
      <w:pPr>
        <w:spacing w:after="0" w:line="240" w:lineRule="auto"/>
        <w:ind w:firstLine="709"/>
        <w:jc w:val="both"/>
        <w:rPr>
          <w:rFonts w:ascii="Times New Roman" w:eastAsia="Times New Roman" w:hAnsi="Times New Roman" w:cs="Times New Roman"/>
          <w:b/>
          <w:sz w:val="28"/>
          <w:szCs w:val="28"/>
          <w:lang w:eastAsia="ru-RU"/>
        </w:rPr>
      </w:pPr>
      <w:proofErr w:type="gramStart"/>
      <w:r w:rsidRPr="00407FEB">
        <w:rPr>
          <w:rFonts w:ascii="Times New Roman" w:eastAsia="Calibri" w:hAnsi="Times New Roman" w:cs="Times New Roman"/>
          <w:color w:val="000000"/>
          <w:sz w:val="28"/>
          <w:szCs w:val="28"/>
        </w:rPr>
        <w:t>Контроль за</w:t>
      </w:r>
      <w:proofErr w:type="gramEnd"/>
      <w:r w:rsidRPr="00407FEB">
        <w:rPr>
          <w:rFonts w:ascii="Times New Roman" w:eastAsia="Calibri" w:hAnsi="Times New Roman" w:cs="Times New Roman"/>
          <w:color w:val="000000"/>
          <w:sz w:val="28"/>
          <w:szCs w:val="28"/>
        </w:rPr>
        <w:t xml:space="preserve"> реализацией подпрограммы</w:t>
      </w:r>
      <w:r w:rsidRPr="00407FEB">
        <w:rPr>
          <w:rFonts w:ascii="Times New Roman" w:eastAsia="Calibri" w:hAnsi="Times New Roman" w:cs="Times New Roman"/>
          <w:sz w:val="28"/>
          <w:szCs w:val="28"/>
        </w:rPr>
        <w:t xml:space="preserve"> осуществляется начальником Отдела образования Администрации муниципального образования «Кардымовский район» Смоленской области.</w:t>
      </w:r>
    </w:p>
    <w:p w:rsidR="00D56EAE" w:rsidRPr="00407FEB" w:rsidRDefault="00D56EAE" w:rsidP="00D56EAE">
      <w:r w:rsidRPr="00407FEB">
        <w:br w:type="page"/>
      </w:r>
    </w:p>
    <w:p w:rsidR="00D56EAE" w:rsidRPr="00407FEB" w:rsidRDefault="00D56EAE" w:rsidP="00D56EAE">
      <w:pPr>
        <w:sectPr w:rsidR="00D56EAE" w:rsidRPr="00407FEB" w:rsidSect="00D56EAE">
          <w:footerReference w:type="default" r:id="rId27"/>
          <w:pgSz w:w="11906" w:h="16838"/>
          <w:pgMar w:top="1134" w:right="566" w:bottom="568" w:left="1134" w:header="708" w:footer="708" w:gutter="0"/>
          <w:cols w:space="708"/>
          <w:docGrid w:linePitch="360"/>
        </w:sectPr>
      </w:pPr>
    </w:p>
    <w:tbl>
      <w:tblPr>
        <w:tblStyle w:val="af3"/>
        <w:tblW w:w="0" w:type="auto"/>
        <w:tblLook w:val="04A0"/>
      </w:tblPr>
      <w:tblGrid>
        <w:gridCol w:w="2924"/>
        <w:gridCol w:w="11862"/>
      </w:tblGrid>
      <w:tr w:rsidR="00D56EAE" w:rsidRPr="00407FEB" w:rsidTr="000974A6">
        <w:tc>
          <w:tcPr>
            <w:tcW w:w="10314" w:type="dxa"/>
            <w:tcBorders>
              <w:top w:val="nil"/>
              <w:left w:val="nil"/>
              <w:bottom w:val="nil"/>
              <w:right w:val="nil"/>
            </w:tcBorders>
          </w:tcPr>
          <w:p w:rsidR="00D56EAE" w:rsidRPr="00407FEB" w:rsidRDefault="00D56EAE" w:rsidP="000974A6">
            <w:pPr>
              <w:autoSpaceDE w:val="0"/>
              <w:autoSpaceDN w:val="0"/>
              <w:adjustRightInd w:val="0"/>
              <w:jc w:val="center"/>
              <w:rPr>
                <w:rFonts w:ascii="Times New Roman" w:eastAsia="Times New Roman" w:hAnsi="Times New Roman" w:cs="Times New Roman"/>
                <w:b/>
                <w:sz w:val="28"/>
                <w:szCs w:val="28"/>
                <w:lang w:eastAsia="ru-RU"/>
              </w:rPr>
            </w:pPr>
          </w:p>
        </w:tc>
        <w:tc>
          <w:tcPr>
            <w:tcW w:w="4275" w:type="dxa"/>
            <w:tcBorders>
              <w:top w:val="nil"/>
              <w:left w:val="nil"/>
              <w:bottom w:val="nil"/>
              <w:right w:val="nil"/>
            </w:tcBorders>
          </w:tcPr>
          <w:p w:rsidR="00D56EAE" w:rsidRPr="00407FEB" w:rsidRDefault="00D56EAE" w:rsidP="000974A6">
            <w:pPr>
              <w:widowControl w:val="0"/>
              <w:autoSpaceDE w:val="0"/>
              <w:autoSpaceDN w:val="0"/>
              <w:adjustRightInd w:val="0"/>
              <w:ind w:left="10348"/>
              <w:contextualSpacing/>
              <w:jc w:val="right"/>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 xml:space="preserve">Приложение </w:t>
            </w:r>
          </w:p>
          <w:p w:rsidR="00D56EAE" w:rsidRPr="00407FEB" w:rsidRDefault="00D56EAE" w:rsidP="000974A6">
            <w:pPr>
              <w:widowControl w:val="0"/>
              <w:autoSpaceDE w:val="0"/>
              <w:autoSpaceDN w:val="0"/>
              <w:adjustRightInd w:val="0"/>
              <w:ind w:left="7701" w:firstLine="7"/>
              <w:contextualSpacing/>
              <w:jc w:val="both"/>
              <w:rPr>
                <w:rFonts w:ascii="Times New Roman" w:eastAsia="Times New Roman" w:hAnsi="Times New Roman" w:cs="Times New Roman"/>
                <w:sz w:val="24"/>
                <w:szCs w:val="24"/>
                <w:lang w:eastAsia="ru-RU"/>
              </w:rPr>
            </w:pPr>
            <w:r w:rsidRPr="00407FEB">
              <w:rPr>
                <w:rFonts w:ascii="Times New Roman" w:eastAsia="Times New Roman" w:hAnsi="Times New Roman" w:cs="Times New Roman"/>
                <w:sz w:val="24"/>
                <w:szCs w:val="24"/>
                <w:lang w:eastAsia="ru-RU"/>
              </w:rPr>
              <w:t>к муниципальной программе «Развитие образования и молодежной политики на территории муниципального образования «Кардымовский район» Смоленской области» на 2014-2020 годы</w:t>
            </w:r>
          </w:p>
          <w:p w:rsidR="00D56EAE" w:rsidRPr="00407FEB" w:rsidRDefault="00D56EAE" w:rsidP="000974A6">
            <w:pPr>
              <w:autoSpaceDE w:val="0"/>
              <w:autoSpaceDN w:val="0"/>
              <w:adjustRightInd w:val="0"/>
              <w:jc w:val="center"/>
              <w:rPr>
                <w:rFonts w:ascii="Times New Roman" w:eastAsia="Times New Roman" w:hAnsi="Times New Roman" w:cs="Times New Roman"/>
                <w:b/>
                <w:sz w:val="28"/>
                <w:szCs w:val="28"/>
                <w:lang w:eastAsia="ru-RU"/>
              </w:rPr>
            </w:pPr>
          </w:p>
        </w:tc>
      </w:tr>
    </w:tbl>
    <w:p w:rsidR="00D56EAE" w:rsidRPr="00407FEB" w:rsidRDefault="00D56EAE" w:rsidP="00D56EA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ПЕРЕЧЕНЬ</w:t>
      </w:r>
    </w:p>
    <w:p w:rsidR="00D56EAE" w:rsidRPr="00407FEB" w:rsidRDefault="00D56EAE" w:rsidP="00D56EA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 xml:space="preserve">программных мероприятий </w:t>
      </w:r>
      <w:r>
        <w:rPr>
          <w:rFonts w:ascii="Times New Roman" w:eastAsia="Times New Roman" w:hAnsi="Times New Roman" w:cs="Times New Roman"/>
          <w:b/>
          <w:sz w:val="28"/>
          <w:szCs w:val="28"/>
          <w:lang w:eastAsia="ru-RU"/>
        </w:rPr>
        <w:t>на 2014 -2015 годы</w:t>
      </w:r>
    </w:p>
    <w:p w:rsidR="00D56EAE" w:rsidRPr="00407FEB" w:rsidRDefault="00D56EAE" w:rsidP="00D56EAE">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1"/>
        <w:gridCol w:w="6"/>
        <w:gridCol w:w="6"/>
        <w:gridCol w:w="6"/>
        <w:gridCol w:w="6"/>
        <w:gridCol w:w="24"/>
        <w:gridCol w:w="3235"/>
        <w:gridCol w:w="10"/>
        <w:gridCol w:w="26"/>
        <w:gridCol w:w="10"/>
        <w:gridCol w:w="6"/>
        <w:gridCol w:w="17"/>
        <w:gridCol w:w="25"/>
        <w:gridCol w:w="36"/>
        <w:gridCol w:w="1148"/>
        <w:gridCol w:w="9"/>
        <w:gridCol w:w="16"/>
        <w:gridCol w:w="12"/>
        <w:gridCol w:w="12"/>
        <w:gridCol w:w="10"/>
        <w:gridCol w:w="13"/>
        <w:gridCol w:w="15"/>
        <w:gridCol w:w="14"/>
        <w:gridCol w:w="32"/>
        <w:gridCol w:w="1442"/>
        <w:gridCol w:w="40"/>
        <w:gridCol w:w="10"/>
        <w:gridCol w:w="13"/>
        <w:gridCol w:w="33"/>
        <w:gridCol w:w="29"/>
        <w:gridCol w:w="9"/>
        <w:gridCol w:w="16"/>
        <w:gridCol w:w="8"/>
        <w:gridCol w:w="34"/>
        <w:gridCol w:w="1716"/>
        <w:gridCol w:w="13"/>
        <w:gridCol w:w="8"/>
        <w:gridCol w:w="24"/>
        <w:gridCol w:w="7"/>
        <w:gridCol w:w="15"/>
        <w:gridCol w:w="18"/>
        <w:gridCol w:w="8"/>
        <w:gridCol w:w="2690"/>
        <w:gridCol w:w="47"/>
        <w:gridCol w:w="13"/>
        <w:gridCol w:w="9"/>
        <w:gridCol w:w="41"/>
        <w:gridCol w:w="7"/>
        <w:gridCol w:w="19"/>
        <w:gridCol w:w="2439"/>
        <w:gridCol w:w="31"/>
        <w:gridCol w:w="8"/>
        <w:gridCol w:w="54"/>
        <w:gridCol w:w="26"/>
        <w:gridCol w:w="1420"/>
      </w:tblGrid>
      <w:tr w:rsidR="00D56EAE" w:rsidRPr="00407FEB" w:rsidTr="000974A6">
        <w:tc>
          <w:tcPr>
            <w:tcW w:w="511" w:type="dxa"/>
            <w:vMerge w:val="restart"/>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proofErr w:type="spellStart"/>
            <w:proofErr w:type="gramStart"/>
            <w:r w:rsidRPr="00407FEB">
              <w:rPr>
                <w:rFonts w:ascii="Times New Roman" w:eastAsia="Times New Roman" w:hAnsi="Times New Roman" w:cs="Times New Roman"/>
                <w:b/>
                <w:sz w:val="20"/>
                <w:szCs w:val="20"/>
                <w:lang w:eastAsia="ru-RU"/>
              </w:rPr>
              <w:t>п</w:t>
            </w:r>
            <w:proofErr w:type="spellEnd"/>
            <w:proofErr w:type="gramEnd"/>
            <w:r w:rsidRPr="00407FEB">
              <w:rPr>
                <w:rFonts w:ascii="Times New Roman" w:eastAsia="Times New Roman" w:hAnsi="Times New Roman" w:cs="Times New Roman"/>
                <w:b/>
                <w:sz w:val="20"/>
                <w:szCs w:val="20"/>
                <w:lang w:eastAsia="ru-RU"/>
              </w:rPr>
              <w:t>/</w:t>
            </w:r>
            <w:proofErr w:type="spellStart"/>
            <w:r w:rsidRPr="00407FEB">
              <w:rPr>
                <w:rFonts w:ascii="Times New Roman" w:eastAsia="Times New Roman" w:hAnsi="Times New Roman" w:cs="Times New Roman"/>
                <w:b/>
                <w:sz w:val="20"/>
                <w:szCs w:val="20"/>
                <w:lang w:eastAsia="ru-RU"/>
              </w:rPr>
              <w:t>п</w:t>
            </w:r>
            <w:proofErr w:type="spellEnd"/>
          </w:p>
        </w:tc>
        <w:tc>
          <w:tcPr>
            <w:tcW w:w="3283" w:type="dxa"/>
            <w:gridSpan w:val="6"/>
            <w:vMerge w:val="restart"/>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 xml:space="preserve">Наименование </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мероприятия</w:t>
            </w:r>
          </w:p>
        </w:tc>
        <w:tc>
          <w:tcPr>
            <w:tcW w:w="1278" w:type="dxa"/>
            <w:gridSpan w:val="8"/>
            <w:vMerge w:val="restart"/>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 xml:space="preserve">Срок </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реализации</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w:t>
            </w:r>
            <w:proofErr w:type="gramStart"/>
            <w:r w:rsidRPr="00407FEB">
              <w:rPr>
                <w:rFonts w:ascii="Times New Roman" w:eastAsia="Times New Roman" w:hAnsi="Times New Roman" w:cs="Times New Roman"/>
                <w:b/>
                <w:sz w:val="20"/>
                <w:szCs w:val="20"/>
                <w:lang w:eastAsia="ru-RU"/>
              </w:rPr>
              <w:t>г</w:t>
            </w:r>
            <w:proofErr w:type="gramEnd"/>
            <w:r w:rsidRPr="00407FEB">
              <w:rPr>
                <w:rFonts w:ascii="Times New Roman" w:eastAsia="Times New Roman" w:hAnsi="Times New Roman" w:cs="Times New Roman"/>
                <w:b/>
                <w:sz w:val="20"/>
                <w:szCs w:val="20"/>
                <w:lang w:eastAsia="ru-RU"/>
              </w:rPr>
              <w:t>.г.)</w:t>
            </w:r>
          </w:p>
        </w:tc>
        <w:tc>
          <w:tcPr>
            <w:tcW w:w="1575" w:type="dxa"/>
            <w:gridSpan w:val="10"/>
            <w:vMerge w:val="restart"/>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Исполнитель</w:t>
            </w:r>
          </w:p>
        </w:tc>
        <w:tc>
          <w:tcPr>
            <w:tcW w:w="7266" w:type="dxa"/>
            <w:gridSpan w:val="25"/>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 xml:space="preserve">Объем финансирования </w:t>
            </w:r>
            <w:proofErr w:type="gramStart"/>
            <w:r w:rsidRPr="00407FEB">
              <w:rPr>
                <w:rFonts w:ascii="Times New Roman" w:eastAsia="Times New Roman" w:hAnsi="Times New Roman" w:cs="Times New Roman"/>
                <w:b/>
                <w:sz w:val="20"/>
                <w:szCs w:val="20"/>
                <w:lang w:eastAsia="ru-RU"/>
              </w:rPr>
              <w:t xml:space="preserve">( </w:t>
            </w:r>
            <w:proofErr w:type="gramEnd"/>
            <w:r w:rsidRPr="00407FEB">
              <w:rPr>
                <w:rFonts w:ascii="Times New Roman" w:eastAsia="Times New Roman" w:hAnsi="Times New Roman" w:cs="Times New Roman"/>
                <w:b/>
                <w:sz w:val="20"/>
                <w:szCs w:val="20"/>
                <w:lang w:eastAsia="ru-RU"/>
              </w:rPr>
              <w:t>руб.)</w:t>
            </w:r>
          </w:p>
        </w:tc>
        <w:tc>
          <w:tcPr>
            <w:tcW w:w="1539" w:type="dxa"/>
            <w:gridSpan w:val="5"/>
            <w:vMerge w:val="restart"/>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 xml:space="preserve">Источник </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proofErr w:type="spellStart"/>
            <w:r w:rsidRPr="00407FEB">
              <w:rPr>
                <w:rFonts w:ascii="Times New Roman" w:eastAsia="Times New Roman" w:hAnsi="Times New Roman" w:cs="Times New Roman"/>
                <w:b/>
                <w:sz w:val="20"/>
                <w:szCs w:val="20"/>
                <w:lang w:eastAsia="ru-RU"/>
              </w:rPr>
              <w:t>финансиро</w:t>
            </w:r>
            <w:proofErr w:type="spellEnd"/>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proofErr w:type="spellStart"/>
            <w:r w:rsidRPr="00407FEB">
              <w:rPr>
                <w:rFonts w:ascii="Times New Roman" w:eastAsia="Times New Roman" w:hAnsi="Times New Roman" w:cs="Times New Roman"/>
                <w:b/>
                <w:sz w:val="20"/>
                <w:szCs w:val="20"/>
                <w:lang w:eastAsia="ru-RU"/>
              </w:rPr>
              <w:t>вания</w:t>
            </w:r>
            <w:proofErr w:type="spellEnd"/>
          </w:p>
        </w:tc>
      </w:tr>
      <w:tr w:rsidR="00D56EAE" w:rsidRPr="00407FEB" w:rsidTr="000974A6">
        <w:tc>
          <w:tcPr>
            <w:tcW w:w="511" w:type="dxa"/>
            <w:vMerge/>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283" w:type="dxa"/>
            <w:gridSpan w:val="6"/>
            <w:vMerge/>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8" w:type="dxa"/>
            <w:gridSpan w:val="8"/>
            <w:vMerge/>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75" w:type="dxa"/>
            <w:gridSpan w:val="10"/>
            <w:vMerge/>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08" w:type="dxa"/>
            <w:gridSpan w:val="10"/>
            <w:vMerge w:val="restart"/>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всего</w:t>
            </w:r>
          </w:p>
        </w:tc>
        <w:tc>
          <w:tcPr>
            <w:tcW w:w="5358" w:type="dxa"/>
            <w:gridSpan w:val="15"/>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в том числе по годам</w:t>
            </w:r>
          </w:p>
        </w:tc>
        <w:tc>
          <w:tcPr>
            <w:tcW w:w="1539" w:type="dxa"/>
            <w:gridSpan w:val="5"/>
            <w:vMerge/>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D56EAE" w:rsidRPr="00407FEB" w:rsidTr="000974A6">
        <w:tc>
          <w:tcPr>
            <w:tcW w:w="511" w:type="dxa"/>
            <w:vMerge/>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283" w:type="dxa"/>
            <w:gridSpan w:val="6"/>
            <w:vMerge/>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8" w:type="dxa"/>
            <w:gridSpan w:val="8"/>
            <w:vMerge/>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75" w:type="dxa"/>
            <w:gridSpan w:val="10"/>
            <w:vMerge/>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08" w:type="dxa"/>
            <w:gridSpan w:val="10"/>
            <w:vMerge/>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830" w:type="dxa"/>
            <w:gridSpan w:val="9"/>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2014</w:t>
            </w:r>
          </w:p>
        </w:tc>
        <w:tc>
          <w:tcPr>
            <w:tcW w:w="2559" w:type="dxa"/>
            <w:gridSpan w:val="7"/>
            <w:tcBorders>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2015</w:t>
            </w:r>
          </w:p>
        </w:tc>
        <w:tc>
          <w:tcPr>
            <w:tcW w:w="1508" w:type="dxa"/>
            <w:gridSpan w:val="4"/>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D56EAE" w:rsidRPr="00407FEB" w:rsidTr="000974A6">
        <w:tc>
          <w:tcPr>
            <w:tcW w:w="511" w:type="dxa"/>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1</w:t>
            </w:r>
          </w:p>
        </w:tc>
        <w:tc>
          <w:tcPr>
            <w:tcW w:w="3283" w:type="dxa"/>
            <w:gridSpan w:val="6"/>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w:t>
            </w:r>
          </w:p>
        </w:tc>
        <w:tc>
          <w:tcPr>
            <w:tcW w:w="1278" w:type="dxa"/>
            <w:gridSpan w:val="8"/>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3</w:t>
            </w:r>
          </w:p>
        </w:tc>
        <w:tc>
          <w:tcPr>
            <w:tcW w:w="1575" w:type="dxa"/>
            <w:gridSpan w:val="10"/>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4</w:t>
            </w:r>
          </w:p>
        </w:tc>
        <w:tc>
          <w:tcPr>
            <w:tcW w:w="1908" w:type="dxa"/>
            <w:gridSpan w:val="10"/>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5</w:t>
            </w:r>
          </w:p>
        </w:tc>
        <w:tc>
          <w:tcPr>
            <w:tcW w:w="2830" w:type="dxa"/>
            <w:gridSpan w:val="9"/>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6</w:t>
            </w:r>
          </w:p>
        </w:tc>
        <w:tc>
          <w:tcPr>
            <w:tcW w:w="2559" w:type="dxa"/>
            <w:gridSpan w:val="7"/>
            <w:tcBorders>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7</w:t>
            </w:r>
          </w:p>
        </w:tc>
        <w:tc>
          <w:tcPr>
            <w:tcW w:w="1508" w:type="dxa"/>
            <w:gridSpan w:val="4"/>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13</w:t>
            </w:r>
          </w:p>
        </w:tc>
      </w:tr>
      <w:tr w:rsidR="00D56EAE" w:rsidRPr="00407FEB" w:rsidTr="000974A6">
        <w:tc>
          <w:tcPr>
            <w:tcW w:w="15452" w:type="dxa"/>
            <w:gridSpan w:val="55"/>
            <w:shd w:val="clear" w:color="auto" w:fill="auto"/>
          </w:tcPr>
          <w:p w:rsidR="00D56EAE" w:rsidRPr="00407FEB" w:rsidRDefault="00D56EAE" w:rsidP="000974A6">
            <w:pPr>
              <w:autoSpaceDE w:val="0"/>
              <w:autoSpaceDN w:val="0"/>
              <w:adjustRightInd w:val="0"/>
              <w:spacing w:after="0" w:line="240" w:lineRule="auto"/>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подпрограмма «Развитие дошкольного образования»</w:t>
            </w:r>
          </w:p>
        </w:tc>
      </w:tr>
      <w:tr w:rsidR="00D56EAE" w:rsidRPr="00407FEB" w:rsidTr="000974A6">
        <w:tc>
          <w:tcPr>
            <w:tcW w:w="511" w:type="dxa"/>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1.</w:t>
            </w:r>
          </w:p>
        </w:tc>
        <w:tc>
          <w:tcPr>
            <w:tcW w:w="3293" w:type="dxa"/>
            <w:gridSpan w:val="7"/>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Субсидии на уплату налогов</w:t>
            </w:r>
          </w:p>
        </w:tc>
        <w:tc>
          <w:tcPr>
            <w:tcW w:w="1277" w:type="dxa"/>
            <w:gridSpan w:val="8"/>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2014-2020</w:t>
            </w:r>
          </w:p>
        </w:tc>
        <w:tc>
          <w:tcPr>
            <w:tcW w:w="1566" w:type="dxa"/>
            <w:gridSpan w:val="9"/>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Отдел образования,</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образовательные учреждения</w:t>
            </w:r>
          </w:p>
        </w:tc>
        <w:tc>
          <w:tcPr>
            <w:tcW w:w="1908" w:type="dxa"/>
            <w:gridSpan w:val="10"/>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366 692,76</w:t>
            </w:r>
          </w:p>
        </w:tc>
        <w:tc>
          <w:tcPr>
            <w:tcW w:w="2830" w:type="dxa"/>
            <w:gridSpan w:val="9"/>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185 725,37</w:t>
            </w:r>
          </w:p>
        </w:tc>
        <w:tc>
          <w:tcPr>
            <w:tcW w:w="2559" w:type="dxa"/>
            <w:gridSpan w:val="7"/>
            <w:tcBorders>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80 967,39</w:t>
            </w:r>
          </w:p>
        </w:tc>
        <w:tc>
          <w:tcPr>
            <w:tcW w:w="1508" w:type="dxa"/>
            <w:gridSpan w:val="4"/>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Районный</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бюджет</w:t>
            </w:r>
          </w:p>
        </w:tc>
      </w:tr>
      <w:tr w:rsidR="00D56EAE" w:rsidRPr="00407FEB" w:rsidTr="000974A6">
        <w:tc>
          <w:tcPr>
            <w:tcW w:w="511" w:type="dxa"/>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2.</w:t>
            </w:r>
          </w:p>
        </w:tc>
        <w:tc>
          <w:tcPr>
            <w:tcW w:w="3293" w:type="dxa"/>
            <w:gridSpan w:val="7"/>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Субсидии на оплату коммунальных услуг</w:t>
            </w:r>
          </w:p>
        </w:tc>
        <w:tc>
          <w:tcPr>
            <w:tcW w:w="1277" w:type="dxa"/>
            <w:gridSpan w:val="8"/>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2014-2020</w:t>
            </w:r>
          </w:p>
        </w:tc>
        <w:tc>
          <w:tcPr>
            <w:tcW w:w="1566" w:type="dxa"/>
            <w:gridSpan w:val="9"/>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Отдел образования,</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образовательные учреждения</w:t>
            </w:r>
          </w:p>
        </w:tc>
        <w:tc>
          <w:tcPr>
            <w:tcW w:w="1908" w:type="dxa"/>
            <w:gridSpan w:val="10"/>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6 407 002</w:t>
            </w:r>
          </w:p>
        </w:tc>
        <w:tc>
          <w:tcPr>
            <w:tcW w:w="2830" w:type="dxa"/>
            <w:gridSpan w:val="9"/>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3 107 899</w:t>
            </w:r>
          </w:p>
        </w:tc>
        <w:tc>
          <w:tcPr>
            <w:tcW w:w="2559" w:type="dxa"/>
            <w:gridSpan w:val="7"/>
            <w:tcBorders>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 xml:space="preserve">3 </w:t>
            </w:r>
            <w:r>
              <w:rPr>
                <w:rFonts w:ascii="Times New Roman" w:eastAsia="Times New Roman" w:hAnsi="Times New Roman" w:cs="Times New Roman"/>
                <w:b/>
                <w:sz w:val="20"/>
                <w:szCs w:val="20"/>
                <w:lang w:eastAsia="ru-RU"/>
              </w:rPr>
              <w:t>299</w:t>
            </w:r>
            <w:r w:rsidRPr="00C57F3F">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103</w:t>
            </w:r>
          </w:p>
        </w:tc>
        <w:tc>
          <w:tcPr>
            <w:tcW w:w="1508" w:type="dxa"/>
            <w:gridSpan w:val="4"/>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Районный бюджет</w:t>
            </w:r>
          </w:p>
        </w:tc>
      </w:tr>
      <w:tr w:rsidR="00D56EAE" w:rsidRPr="00407FEB" w:rsidTr="000974A6">
        <w:trPr>
          <w:trHeight w:val="315"/>
        </w:trPr>
        <w:tc>
          <w:tcPr>
            <w:tcW w:w="511" w:type="dxa"/>
            <w:vMerge w:val="restart"/>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3.</w:t>
            </w:r>
          </w:p>
        </w:tc>
        <w:tc>
          <w:tcPr>
            <w:tcW w:w="3293" w:type="dxa"/>
            <w:gridSpan w:val="7"/>
            <w:vMerge w:val="restart"/>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Субсидии на финансовое обеспечение исполнения муниципального задания</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7" w:type="dxa"/>
            <w:gridSpan w:val="8"/>
            <w:vMerge w:val="restart"/>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2014-2020</w:t>
            </w:r>
          </w:p>
        </w:tc>
        <w:tc>
          <w:tcPr>
            <w:tcW w:w="1566" w:type="dxa"/>
            <w:gridSpan w:val="9"/>
            <w:vMerge w:val="restart"/>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Отдел образования,</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 xml:space="preserve">образовательные </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учреждения</w:t>
            </w:r>
          </w:p>
        </w:tc>
        <w:tc>
          <w:tcPr>
            <w:tcW w:w="1908" w:type="dxa"/>
            <w:gridSpan w:val="10"/>
            <w:tcBorders>
              <w:bottom w:val="nil"/>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19 497 135,66</w:t>
            </w:r>
          </w:p>
        </w:tc>
        <w:tc>
          <w:tcPr>
            <w:tcW w:w="2830" w:type="dxa"/>
            <w:gridSpan w:val="9"/>
            <w:tcBorders>
              <w:left w:val="single" w:sz="4" w:space="0" w:color="auto"/>
              <w:bottom w:val="nil"/>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8 957 236, 80</w:t>
            </w:r>
          </w:p>
        </w:tc>
        <w:tc>
          <w:tcPr>
            <w:tcW w:w="2559" w:type="dxa"/>
            <w:gridSpan w:val="7"/>
            <w:tcBorders>
              <w:bottom w:val="nil"/>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10</w:t>
            </w:r>
            <w:r>
              <w:rPr>
                <w:rFonts w:ascii="Times New Roman" w:eastAsia="Times New Roman" w:hAnsi="Times New Roman" w:cs="Times New Roman"/>
                <w:b/>
                <w:sz w:val="20"/>
                <w:szCs w:val="20"/>
                <w:lang w:eastAsia="ru-RU"/>
              </w:rPr>
              <w:t xml:space="preserve"> 539 898,86</w:t>
            </w:r>
          </w:p>
        </w:tc>
        <w:tc>
          <w:tcPr>
            <w:tcW w:w="1508" w:type="dxa"/>
            <w:gridSpan w:val="4"/>
            <w:vMerge w:val="restart"/>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Районный бюджет</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Иные источники</w:t>
            </w:r>
          </w:p>
        </w:tc>
      </w:tr>
      <w:tr w:rsidR="00D56EAE" w:rsidRPr="00407FEB" w:rsidTr="000974A6">
        <w:trPr>
          <w:trHeight w:val="907"/>
        </w:trPr>
        <w:tc>
          <w:tcPr>
            <w:tcW w:w="511" w:type="dxa"/>
            <w:vMerge/>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93" w:type="dxa"/>
            <w:gridSpan w:val="7"/>
            <w:vMerge/>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7" w:type="dxa"/>
            <w:gridSpan w:val="8"/>
            <w:vMerge/>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66" w:type="dxa"/>
            <w:gridSpan w:val="9"/>
            <w:vMerge/>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08" w:type="dxa"/>
            <w:gridSpan w:val="10"/>
            <w:tcBorders>
              <w:top w:val="nil"/>
              <w:bottom w:val="nil"/>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30" w:type="dxa"/>
            <w:gridSpan w:val="9"/>
            <w:tcBorders>
              <w:top w:val="nil"/>
              <w:left w:val="single" w:sz="4" w:space="0" w:color="auto"/>
              <w:bottom w:val="nil"/>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59" w:type="dxa"/>
            <w:gridSpan w:val="7"/>
            <w:tcBorders>
              <w:top w:val="nil"/>
              <w:left w:val="single" w:sz="4" w:space="0" w:color="auto"/>
              <w:bottom w:val="nil"/>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08" w:type="dxa"/>
            <w:gridSpan w:val="4"/>
            <w:vMerge/>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D56EAE" w:rsidRPr="00407FEB" w:rsidTr="000974A6">
        <w:trPr>
          <w:trHeight w:val="70"/>
        </w:trPr>
        <w:tc>
          <w:tcPr>
            <w:tcW w:w="511" w:type="dxa"/>
            <w:vMerge/>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93" w:type="dxa"/>
            <w:gridSpan w:val="7"/>
            <w:vMerge/>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7" w:type="dxa"/>
            <w:gridSpan w:val="8"/>
            <w:vMerge/>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66" w:type="dxa"/>
            <w:gridSpan w:val="9"/>
            <w:vMerge/>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08" w:type="dxa"/>
            <w:gridSpan w:val="10"/>
            <w:tcBorders>
              <w:top w:val="nil"/>
              <w:right w:val="single" w:sz="4" w:space="0" w:color="auto"/>
            </w:tcBorders>
            <w:shd w:val="clear" w:color="auto" w:fill="auto"/>
          </w:tcPr>
          <w:p w:rsidR="00D56EAE" w:rsidRPr="00407FEB" w:rsidRDefault="00D56EAE" w:rsidP="000974A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30" w:type="dxa"/>
            <w:gridSpan w:val="9"/>
            <w:tcBorders>
              <w:top w:val="nil"/>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9" w:type="dxa"/>
            <w:gridSpan w:val="7"/>
            <w:tcBorders>
              <w:top w:val="nil"/>
              <w:left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rPr>
                <w:rFonts w:ascii="Times New Roman" w:eastAsia="Times New Roman" w:hAnsi="Times New Roman" w:cs="Times New Roman"/>
                <w:sz w:val="20"/>
                <w:szCs w:val="20"/>
                <w:lang w:eastAsia="ru-RU"/>
              </w:rPr>
            </w:pPr>
          </w:p>
          <w:p w:rsidR="00D56EAE" w:rsidRPr="00407FEB" w:rsidRDefault="00D56EAE" w:rsidP="000974A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08" w:type="dxa"/>
            <w:gridSpan w:val="4"/>
            <w:vMerge/>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D56EAE" w:rsidRPr="00407FEB" w:rsidTr="000974A6">
        <w:tc>
          <w:tcPr>
            <w:tcW w:w="511" w:type="dxa"/>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4.</w:t>
            </w:r>
          </w:p>
        </w:tc>
        <w:tc>
          <w:tcPr>
            <w:tcW w:w="3293" w:type="dxa"/>
            <w:gridSpan w:val="7"/>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w:t>
            </w:r>
          </w:p>
        </w:tc>
        <w:tc>
          <w:tcPr>
            <w:tcW w:w="1277" w:type="dxa"/>
            <w:gridSpan w:val="8"/>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2014 - 2020</w:t>
            </w:r>
          </w:p>
        </w:tc>
        <w:tc>
          <w:tcPr>
            <w:tcW w:w="1566" w:type="dxa"/>
            <w:gridSpan w:val="9"/>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Отдел образования,</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образовательные учреждения</w:t>
            </w:r>
          </w:p>
        </w:tc>
        <w:tc>
          <w:tcPr>
            <w:tcW w:w="1908" w:type="dxa"/>
            <w:gridSpan w:val="10"/>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2830" w:type="dxa"/>
            <w:gridSpan w:val="9"/>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0</w:t>
            </w:r>
          </w:p>
        </w:tc>
        <w:tc>
          <w:tcPr>
            <w:tcW w:w="2559" w:type="dxa"/>
            <w:gridSpan w:val="7"/>
            <w:tcBorders>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0</w:t>
            </w:r>
          </w:p>
        </w:tc>
        <w:tc>
          <w:tcPr>
            <w:tcW w:w="1508" w:type="dxa"/>
            <w:gridSpan w:val="4"/>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Областной бюджет</w:t>
            </w:r>
          </w:p>
        </w:tc>
      </w:tr>
      <w:tr w:rsidR="00D56EAE" w:rsidRPr="00407FEB" w:rsidTr="000974A6">
        <w:tc>
          <w:tcPr>
            <w:tcW w:w="511" w:type="dxa"/>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5.</w:t>
            </w:r>
          </w:p>
        </w:tc>
        <w:tc>
          <w:tcPr>
            <w:tcW w:w="3293" w:type="dxa"/>
            <w:gridSpan w:val="7"/>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Модернизация региональных систем дошкольного образования</w:t>
            </w:r>
          </w:p>
        </w:tc>
        <w:tc>
          <w:tcPr>
            <w:tcW w:w="1277" w:type="dxa"/>
            <w:gridSpan w:val="8"/>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2014 - 2020</w:t>
            </w:r>
          </w:p>
        </w:tc>
        <w:tc>
          <w:tcPr>
            <w:tcW w:w="1566" w:type="dxa"/>
            <w:gridSpan w:val="9"/>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Отдел образования,</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образовательн</w:t>
            </w:r>
            <w:r w:rsidRPr="00C57F3F">
              <w:rPr>
                <w:rFonts w:ascii="Times New Roman" w:eastAsia="Times New Roman" w:hAnsi="Times New Roman" w:cs="Times New Roman"/>
                <w:sz w:val="20"/>
                <w:szCs w:val="20"/>
                <w:lang w:eastAsia="ru-RU"/>
              </w:rPr>
              <w:lastRenderedPageBreak/>
              <w:t>ые учреждения</w:t>
            </w:r>
          </w:p>
        </w:tc>
        <w:tc>
          <w:tcPr>
            <w:tcW w:w="1908" w:type="dxa"/>
            <w:gridSpan w:val="10"/>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lastRenderedPageBreak/>
              <w:t>2 027 200</w:t>
            </w:r>
          </w:p>
        </w:tc>
        <w:tc>
          <w:tcPr>
            <w:tcW w:w="2830" w:type="dxa"/>
            <w:gridSpan w:val="9"/>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2 027 200</w:t>
            </w:r>
          </w:p>
        </w:tc>
        <w:tc>
          <w:tcPr>
            <w:tcW w:w="2559" w:type="dxa"/>
            <w:gridSpan w:val="7"/>
            <w:tcBorders>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0</w:t>
            </w:r>
          </w:p>
        </w:tc>
        <w:tc>
          <w:tcPr>
            <w:tcW w:w="1508" w:type="dxa"/>
            <w:gridSpan w:val="4"/>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Федеральный бюджет</w:t>
            </w:r>
          </w:p>
        </w:tc>
      </w:tr>
      <w:tr w:rsidR="00D56EAE" w:rsidRPr="00407FEB" w:rsidTr="000974A6">
        <w:tc>
          <w:tcPr>
            <w:tcW w:w="511" w:type="dxa"/>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lastRenderedPageBreak/>
              <w:t>6.</w:t>
            </w:r>
          </w:p>
        </w:tc>
        <w:tc>
          <w:tcPr>
            <w:tcW w:w="3293" w:type="dxa"/>
            <w:gridSpan w:val="7"/>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Субсидии бюджетным учреждениям на иные цели</w:t>
            </w:r>
          </w:p>
        </w:tc>
        <w:tc>
          <w:tcPr>
            <w:tcW w:w="1277" w:type="dxa"/>
            <w:gridSpan w:val="8"/>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2014 - 2020</w:t>
            </w:r>
          </w:p>
        </w:tc>
        <w:tc>
          <w:tcPr>
            <w:tcW w:w="1566" w:type="dxa"/>
            <w:gridSpan w:val="9"/>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Отдел образования,</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образовательные учреждения</w:t>
            </w:r>
          </w:p>
        </w:tc>
        <w:tc>
          <w:tcPr>
            <w:tcW w:w="1908" w:type="dxa"/>
            <w:gridSpan w:val="10"/>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184 765,83</w:t>
            </w:r>
          </w:p>
        </w:tc>
        <w:tc>
          <w:tcPr>
            <w:tcW w:w="2830" w:type="dxa"/>
            <w:gridSpan w:val="9"/>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14 188,83</w:t>
            </w:r>
          </w:p>
        </w:tc>
        <w:tc>
          <w:tcPr>
            <w:tcW w:w="2559" w:type="dxa"/>
            <w:gridSpan w:val="7"/>
            <w:tcBorders>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70</w:t>
            </w:r>
            <w:r w:rsidRPr="00C57F3F">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57</w:t>
            </w:r>
            <w:r w:rsidRPr="00C57F3F">
              <w:rPr>
                <w:rFonts w:ascii="Times New Roman" w:eastAsia="Times New Roman" w:hAnsi="Times New Roman" w:cs="Times New Roman"/>
                <w:b/>
                <w:sz w:val="20"/>
                <w:szCs w:val="20"/>
                <w:lang w:eastAsia="ru-RU"/>
              </w:rPr>
              <w:t>7</w:t>
            </w:r>
          </w:p>
        </w:tc>
        <w:tc>
          <w:tcPr>
            <w:tcW w:w="1508" w:type="dxa"/>
            <w:gridSpan w:val="4"/>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Районный бюджет</w:t>
            </w:r>
          </w:p>
        </w:tc>
      </w:tr>
      <w:tr w:rsidR="00D56EAE" w:rsidRPr="00407FEB" w:rsidTr="000974A6">
        <w:trPr>
          <w:trHeight w:val="615"/>
        </w:trPr>
        <w:tc>
          <w:tcPr>
            <w:tcW w:w="6647" w:type="dxa"/>
            <w:gridSpan w:val="25"/>
            <w:vMerge w:val="restart"/>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Всего по подпрограмме:</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в том числе:</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 xml:space="preserve"> по источникам финансирования</w:t>
            </w:r>
          </w:p>
        </w:tc>
        <w:tc>
          <w:tcPr>
            <w:tcW w:w="1908" w:type="dxa"/>
            <w:gridSpan w:val="10"/>
            <w:tcBorders>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28 482 796,25</w:t>
            </w:r>
          </w:p>
        </w:tc>
        <w:tc>
          <w:tcPr>
            <w:tcW w:w="2830" w:type="dxa"/>
            <w:gridSpan w:val="9"/>
            <w:tcBorders>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14 292 250</w:t>
            </w:r>
          </w:p>
        </w:tc>
        <w:tc>
          <w:tcPr>
            <w:tcW w:w="2559" w:type="dxa"/>
            <w:gridSpan w:val="7"/>
            <w:tcBorders>
              <w:bottom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14 190 546,25</w:t>
            </w:r>
          </w:p>
        </w:tc>
        <w:tc>
          <w:tcPr>
            <w:tcW w:w="1508" w:type="dxa"/>
            <w:gridSpan w:val="4"/>
            <w:tcBorders>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D56EAE" w:rsidRPr="00407FEB" w:rsidTr="000974A6">
        <w:trPr>
          <w:trHeight w:val="615"/>
        </w:trPr>
        <w:tc>
          <w:tcPr>
            <w:tcW w:w="6647" w:type="dxa"/>
            <w:gridSpan w:val="25"/>
            <w:vMerge/>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08" w:type="dxa"/>
            <w:gridSpan w:val="10"/>
            <w:tcBorders>
              <w:bottom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2 027 200</w:t>
            </w:r>
          </w:p>
        </w:tc>
        <w:tc>
          <w:tcPr>
            <w:tcW w:w="2830" w:type="dxa"/>
            <w:gridSpan w:val="9"/>
            <w:tcBorders>
              <w:bottom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sz w:val="20"/>
                <w:szCs w:val="20"/>
                <w:lang w:eastAsia="ru-RU"/>
              </w:rPr>
              <w:t>2 027 200</w:t>
            </w:r>
          </w:p>
        </w:tc>
        <w:tc>
          <w:tcPr>
            <w:tcW w:w="2559" w:type="dxa"/>
            <w:gridSpan w:val="7"/>
            <w:tcBorders>
              <w:bottom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1508" w:type="dxa"/>
            <w:gridSpan w:val="4"/>
            <w:tcBorders>
              <w:bottom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Федеральный бюджет</w:t>
            </w:r>
          </w:p>
        </w:tc>
      </w:tr>
      <w:tr w:rsidR="00D56EAE" w:rsidRPr="00407FEB" w:rsidTr="000974A6">
        <w:trPr>
          <w:trHeight w:val="615"/>
        </w:trPr>
        <w:tc>
          <w:tcPr>
            <w:tcW w:w="6647" w:type="dxa"/>
            <w:gridSpan w:val="25"/>
            <w:vMerge/>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08" w:type="dxa"/>
            <w:gridSpan w:val="10"/>
            <w:tcBorders>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2830" w:type="dxa"/>
            <w:gridSpan w:val="9"/>
            <w:tcBorders>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2559" w:type="dxa"/>
            <w:gridSpan w:val="7"/>
            <w:tcBorders>
              <w:bottom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08" w:type="dxa"/>
            <w:gridSpan w:val="4"/>
            <w:tcBorders>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Областной бюджет</w:t>
            </w:r>
          </w:p>
        </w:tc>
      </w:tr>
      <w:tr w:rsidR="00D56EAE" w:rsidRPr="00407FEB" w:rsidTr="000974A6">
        <w:trPr>
          <w:trHeight w:val="615"/>
        </w:trPr>
        <w:tc>
          <w:tcPr>
            <w:tcW w:w="6647" w:type="dxa"/>
            <w:gridSpan w:val="25"/>
            <w:vMerge/>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08" w:type="dxa"/>
            <w:gridSpan w:val="10"/>
            <w:tcBorders>
              <w:top w:val="single" w:sz="4" w:space="0" w:color="auto"/>
              <w:bottom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16 952 029,25</w:t>
            </w:r>
          </w:p>
        </w:tc>
        <w:tc>
          <w:tcPr>
            <w:tcW w:w="2830" w:type="dxa"/>
            <w:gridSpan w:val="9"/>
            <w:tcBorders>
              <w:top w:val="single" w:sz="4" w:space="0" w:color="auto"/>
              <w:bottom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8 060 224</w:t>
            </w:r>
          </w:p>
        </w:tc>
        <w:tc>
          <w:tcPr>
            <w:tcW w:w="2559" w:type="dxa"/>
            <w:gridSpan w:val="7"/>
            <w:tcBorders>
              <w:top w:val="single" w:sz="4" w:space="0" w:color="auto"/>
              <w:bottom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8 891 805,25</w:t>
            </w:r>
          </w:p>
        </w:tc>
        <w:tc>
          <w:tcPr>
            <w:tcW w:w="1508" w:type="dxa"/>
            <w:gridSpan w:val="4"/>
            <w:tcBorders>
              <w:top w:val="single" w:sz="4" w:space="0" w:color="auto"/>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Районный</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бюджет</w:t>
            </w:r>
          </w:p>
        </w:tc>
      </w:tr>
      <w:tr w:rsidR="00D56EAE" w:rsidRPr="00407FEB" w:rsidTr="000974A6">
        <w:trPr>
          <w:trHeight w:val="570"/>
        </w:trPr>
        <w:tc>
          <w:tcPr>
            <w:tcW w:w="6647" w:type="dxa"/>
            <w:gridSpan w:val="25"/>
            <w:vMerge/>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08" w:type="dxa"/>
            <w:gridSpan w:val="10"/>
            <w:tcBorders>
              <w:top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9 503 567</w:t>
            </w:r>
          </w:p>
        </w:tc>
        <w:tc>
          <w:tcPr>
            <w:tcW w:w="2830" w:type="dxa"/>
            <w:gridSpan w:val="9"/>
            <w:tcBorders>
              <w:top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4 204 826</w:t>
            </w:r>
          </w:p>
        </w:tc>
        <w:tc>
          <w:tcPr>
            <w:tcW w:w="2559" w:type="dxa"/>
            <w:gridSpan w:val="7"/>
            <w:tcBorders>
              <w:top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5 298 741</w:t>
            </w:r>
          </w:p>
        </w:tc>
        <w:tc>
          <w:tcPr>
            <w:tcW w:w="1508" w:type="dxa"/>
            <w:gridSpan w:val="4"/>
            <w:tcBorders>
              <w:top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Иные источники</w:t>
            </w:r>
          </w:p>
        </w:tc>
      </w:tr>
      <w:tr w:rsidR="00D56EAE" w:rsidRPr="00407FEB" w:rsidTr="000974A6">
        <w:tc>
          <w:tcPr>
            <w:tcW w:w="15452" w:type="dxa"/>
            <w:gridSpan w:val="55"/>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FEB">
              <w:rPr>
                <w:rFonts w:ascii="Times New Roman" w:eastAsia="Times New Roman" w:hAnsi="Times New Roman" w:cs="Times New Roman"/>
                <w:b/>
                <w:sz w:val="24"/>
                <w:szCs w:val="24"/>
                <w:lang w:eastAsia="ru-RU"/>
              </w:rPr>
              <w:t>подпрограмма «Развитие общего образования»</w:t>
            </w:r>
          </w:p>
        </w:tc>
      </w:tr>
      <w:tr w:rsidR="00D56EAE" w:rsidRPr="00407FEB" w:rsidTr="000974A6">
        <w:tc>
          <w:tcPr>
            <w:tcW w:w="517" w:type="dxa"/>
            <w:gridSpan w:val="2"/>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1.</w:t>
            </w:r>
          </w:p>
        </w:tc>
        <w:tc>
          <w:tcPr>
            <w:tcW w:w="3323" w:type="dxa"/>
            <w:gridSpan w:val="8"/>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Субсидии на уплату налогов</w:t>
            </w:r>
          </w:p>
        </w:tc>
        <w:tc>
          <w:tcPr>
            <w:tcW w:w="1281" w:type="dxa"/>
            <w:gridSpan w:val="9"/>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2014-2020</w:t>
            </w:r>
          </w:p>
        </w:tc>
        <w:tc>
          <w:tcPr>
            <w:tcW w:w="1566" w:type="dxa"/>
            <w:gridSpan w:val="7"/>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Отдел образования,</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образовательные учреждения</w:t>
            </w:r>
          </w:p>
        </w:tc>
        <w:tc>
          <w:tcPr>
            <w:tcW w:w="1868" w:type="dxa"/>
            <w:gridSpan w:val="9"/>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1 455 500</w:t>
            </w:r>
          </w:p>
        </w:tc>
        <w:tc>
          <w:tcPr>
            <w:tcW w:w="2830" w:type="dxa"/>
            <w:gridSpan w:val="9"/>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615 164</w:t>
            </w:r>
          </w:p>
        </w:tc>
        <w:tc>
          <w:tcPr>
            <w:tcW w:w="2559" w:type="dxa"/>
            <w:gridSpan w:val="7"/>
            <w:tcBorders>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8</w:t>
            </w:r>
            <w:r>
              <w:rPr>
                <w:rFonts w:ascii="Times New Roman" w:eastAsia="Times New Roman" w:hAnsi="Times New Roman" w:cs="Times New Roman"/>
                <w:b/>
                <w:sz w:val="20"/>
                <w:szCs w:val="20"/>
                <w:lang w:eastAsia="ru-RU"/>
              </w:rPr>
              <w:t>40</w:t>
            </w:r>
            <w:r w:rsidRPr="00C57F3F">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336</w:t>
            </w:r>
          </w:p>
        </w:tc>
        <w:tc>
          <w:tcPr>
            <w:tcW w:w="1508" w:type="dxa"/>
            <w:gridSpan w:val="4"/>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Районный бюджет</w:t>
            </w:r>
          </w:p>
        </w:tc>
      </w:tr>
      <w:tr w:rsidR="00D56EAE" w:rsidRPr="00407FEB" w:rsidTr="000974A6">
        <w:tc>
          <w:tcPr>
            <w:tcW w:w="517" w:type="dxa"/>
            <w:gridSpan w:val="2"/>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2.</w:t>
            </w:r>
          </w:p>
        </w:tc>
        <w:tc>
          <w:tcPr>
            <w:tcW w:w="3323" w:type="dxa"/>
            <w:gridSpan w:val="8"/>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Субсидии на оплату коммунальных услуг</w:t>
            </w:r>
          </w:p>
        </w:tc>
        <w:tc>
          <w:tcPr>
            <w:tcW w:w="1281" w:type="dxa"/>
            <w:gridSpan w:val="9"/>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2014 -2020</w:t>
            </w:r>
          </w:p>
        </w:tc>
        <w:tc>
          <w:tcPr>
            <w:tcW w:w="1566" w:type="dxa"/>
            <w:gridSpan w:val="7"/>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 xml:space="preserve">Отдел образования, </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 xml:space="preserve">образовательные </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учреждения</w:t>
            </w:r>
          </w:p>
        </w:tc>
        <w:tc>
          <w:tcPr>
            <w:tcW w:w="1868" w:type="dxa"/>
            <w:gridSpan w:val="9"/>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30 151 418 </w:t>
            </w:r>
          </w:p>
        </w:tc>
        <w:tc>
          <w:tcPr>
            <w:tcW w:w="2830" w:type="dxa"/>
            <w:gridSpan w:val="9"/>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14 631 470</w:t>
            </w:r>
          </w:p>
        </w:tc>
        <w:tc>
          <w:tcPr>
            <w:tcW w:w="2559" w:type="dxa"/>
            <w:gridSpan w:val="7"/>
            <w:tcBorders>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15 519</w:t>
            </w:r>
            <w:r w:rsidRPr="00C57F3F">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948</w:t>
            </w:r>
          </w:p>
        </w:tc>
        <w:tc>
          <w:tcPr>
            <w:tcW w:w="1508" w:type="dxa"/>
            <w:gridSpan w:val="4"/>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Районный бюджет</w:t>
            </w:r>
          </w:p>
        </w:tc>
      </w:tr>
      <w:tr w:rsidR="00D56EAE" w:rsidRPr="00407FEB" w:rsidTr="000974A6">
        <w:trPr>
          <w:trHeight w:val="615"/>
        </w:trPr>
        <w:tc>
          <w:tcPr>
            <w:tcW w:w="517" w:type="dxa"/>
            <w:gridSpan w:val="2"/>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3.</w:t>
            </w:r>
          </w:p>
        </w:tc>
        <w:tc>
          <w:tcPr>
            <w:tcW w:w="3323" w:type="dxa"/>
            <w:gridSpan w:val="8"/>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Субсидии на финансовое обеспечение исполнения муниципального задания</w:t>
            </w:r>
          </w:p>
        </w:tc>
        <w:tc>
          <w:tcPr>
            <w:tcW w:w="1281" w:type="dxa"/>
            <w:gridSpan w:val="9"/>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 xml:space="preserve">2014 </w:t>
            </w:r>
            <w:r>
              <w:rPr>
                <w:rFonts w:ascii="Times New Roman" w:eastAsia="Times New Roman" w:hAnsi="Times New Roman" w:cs="Times New Roman"/>
                <w:sz w:val="20"/>
                <w:szCs w:val="20"/>
                <w:lang w:eastAsia="ru-RU"/>
              </w:rPr>
              <w:t>–</w:t>
            </w:r>
            <w:r w:rsidRPr="00C57F3F">
              <w:rPr>
                <w:rFonts w:ascii="Times New Roman" w:eastAsia="Times New Roman" w:hAnsi="Times New Roman" w:cs="Times New Roman"/>
                <w:sz w:val="20"/>
                <w:szCs w:val="20"/>
                <w:lang w:eastAsia="ru-RU"/>
              </w:rPr>
              <w:t xml:space="preserve"> 2020</w:t>
            </w:r>
          </w:p>
        </w:tc>
        <w:tc>
          <w:tcPr>
            <w:tcW w:w="1566" w:type="dxa"/>
            <w:gridSpan w:val="7"/>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Отдел образования,</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образовательные учреждения</w:t>
            </w:r>
          </w:p>
        </w:tc>
        <w:tc>
          <w:tcPr>
            <w:tcW w:w="1868" w:type="dxa"/>
            <w:gridSpan w:val="9"/>
            <w:tcBorders>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67 491 368,56</w:t>
            </w:r>
          </w:p>
        </w:tc>
        <w:tc>
          <w:tcPr>
            <w:tcW w:w="2830" w:type="dxa"/>
            <w:gridSpan w:val="9"/>
            <w:tcBorders>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63 359 027.42</w:t>
            </w:r>
          </w:p>
        </w:tc>
        <w:tc>
          <w:tcPr>
            <w:tcW w:w="2559" w:type="dxa"/>
            <w:gridSpan w:val="7"/>
            <w:tcBorders>
              <w:bottom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4 132 341,14</w:t>
            </w:r>
          </w:p>
        </w:tc>
        <w:tc>
          <w:tcPr>
            <w:tcW w:w="1508" w:type="dxa"/>
            <w:gridSpan w:val="4"/>
            <w:tcBorders>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Районный</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бюджет</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 xml:space="preserve">Областной </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Бюджет</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 xml:space="preserve">Иные </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источники</w:t>
            </w:r>
          </w:p>
        </w:tc>
      </w:tr>
      <w:tr w:rsidR="00D56EAE" w:rsidRPr="00407FEB" w:rsidTr="000974A6">
        <w:trPr>
          <w:trHeight w:val="165"/>
        </w:trPr>
        <w:tc>
          <w:tcPr>
            <w:tcW w:w="517" w:type="dxa"/>
            <w:gridSpan w:val="2"/>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4.</w:t>
            </w:r>
          </w:p>
        </w:tc>
        <w:tc>
          <w:tcPr>
            <w:tcW w:w="3323" w:type="dxa"/>
            <w:gridSpan w:val="8"/>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Субсидии бюджетным учреждениям на иные цели</w:t>
            </w:r>
          </w:p>
        </w:tc>
        <w:tc>
          <w:tcPr>
            <w:tcW w:w="1281" w:type="dxa"/>
            <w:gridSpan w:val="9"/>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2014 -2020</w:t>
            </w:r>
          </w:p>
        </w:tc>
        <w:tc>
          <w:tcPr>
            <w:tcW w:w="1566" w:type="dxa"/>
            <w:gridSpan w:val="7"/>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Отдел образования,</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образовательные учреждения</w:t>
            </w:r>
          </w:p>
        </w:tc>
        <w:tc>
          <w:tcPr>
            <w:tcW w:w="1868" w:type="dxa"/>
            <w:gridSpan w:val="9"/>
            <w:tcBorders>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3 826 703,92</w:t>
            </w:r>
          </w:p>
        </w:tc>
        <w:tc>
          <w:tcPr>
            <w:tcW w:w="2830" w:type="dxa"/>
            <w:gridSpan w:val="9"/>
            <w:tcBorders>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1 579 386</w:t>
            </w:r>
          </w:p>
        </w:tc>
        <w:tc>
          <w:tcPr>
            <w:tcW w:w="2559" w:type="dxa"/>
            <w:gridSpan w:val="7"/>
            <w:tcBorders>
              <w:bottom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2 </w:t>
            </w:r>
            <w:r>
              <w:rPr>
                <w:rFonts w:ascii="Times New Roman" w:eastAsia="Times New Roman" w:hAnsi="Times New Roman" w:cs="Times New Roman"/>
                <w:b/>
                <w:sz w:val="20"/>
                <w:szCs w:val="20"/>
                <w:lang w:eastAsia="ru-RU"/>
              </w:rPr>
              <w:t>247</w:t>
            </w:r>
            <w:r w:rsidRPr="00C57F3F">
              <w:rPr>
                <w:rFonts w:ascii="Times New Roman" w:eastAsia="Times New Roman" w:hAnsi="Times New Roman" w:cs="Times New Roman"/>
                <w:b/>
                <w:sz w:val="20"/>
                <w:szCs w:val="20"/>
                <w:lang w:eastAsia="ru-RU"/>
              </w:rPr>
              <w:t> </w:t>
            </w:r>
            <w:r>
              <w:rPr>
                <w:rFonts w:ascii="Times New Roman" w:eastAsia="Times New Roman" w:hAnsi="Times New Roman" w:cs="Times New Roman"/>
                <w:b/>
                <w:sz w:val="20"/>
                <w:szCs w:val="20"/>
                <w:lang w:eastAsia="ru-RU"/>
              </w:rPr>
              <w:t>317</w:t>
            </w:r>
            <w:r w:rsidRPr="00C57F3F">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eastAsia="ru-RU"/>
              </w:rPr>
              <w:t>92</w:t>
            </w:r>
          </w:p>
        </w:tc>
        <w:tc>
          <w:tcPr>
            <w:tcW w:w="1508" w:type="dxa"/>
            <w:gridSpan w:val="4"/>
            <w:tcBorders>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Районный бюджет</w:t>
            </w:r>
          </w:p>
        </w:tc>
      </w:tr>
      <w:tr w:rsidR="00D56EAE" w:rsidRPr="00407FEB" w:rsidTr="000974A6">
        <w:tc>
          <w:tcPr>
            <w:tcW w:w="517" w:type="dxa"/>
            <w:gridSpan w:val="2"/>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5.</w:t>
            </w:r>
          </w:p>
        </w:tc>
        <w:tc>
          <w:tcPr>
            <w:tcW w:w="3323" w:type="dxa"/>
            <w:gridSpan w:val="8"/>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 xml:space="preserve">Субсидии на организацию отдыха детей в лагерях дневного пребывания в каникулярное время на территории муниципального образования «Кардымовский </w:t>
            </w:r>
            <w:r w:rsidRPr="00C57F3F">
              <w:rPr>
                <w:rFonts w:ascii="Times New Roman" w:eastAsia="Times New Roman" w:hAnsi="Times New Roman" w:cs="Times New Roman"/>
                <w:sz w:val="20"/>
                <w:szCs w:val="20"/>
                <w:lang w:eastAsia="ru-RU"/>
              </w:rPr>
              <w:lastRenderedPageBreak/>
              <w:t>район» Смоленской области</w:t>
            </w:r>
          </w:p>
        </w:tc>
        <w:tc>
          <w:tcPr>
            <w:tcW w:w="1281" w:type="dxa"/>
            <w:gridSpan w:val="9"/>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lastRenderedPageBreak/>
              <w:t>2014-2020</w:t>
            </w:r>
          </w:p>
        </w:tc>
        <w:tc>
          <w:tcPr>
            <w:tcW w:w="1566" w:type="dxa"/>
            <w:gridSpan w:val="7"/>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Отдел образования, образовательные учреждения</w:t>
            </w:r>
          </w:p>
        </w:tc>
        <w:tc>
          <w:tcPr>
            <w:tcW w:w="1868" w:type="dxa"/>
            <w:gridSpan w:val="9"/>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596 428</w:t>
            </w:r>
          </w:p>
        </w:tc>
        <w:tc>
          <w:tcPr>
            <w:tcW w:w="2830" w:type="dxa"/>
            <w:gridSpan w:val="9"/>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295 055</w:t>
            </w:r>
          </w:p>
        </w:tc>
        <w:tc>
          <w:tcPr>
            <w:tcW w:w="2559" w:type="dxa"/>
            <w:gridSpan w:val="7"/>
            <w:tcBorders>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301 373</w:t>
            </w:r>
          </w:p>
        </w:tc>
        <w:tc>
          <w:tcPr>
            <w:tcW w:w="1508" w:type="dxa"/>
            <w:gridSpan w:val="4"/>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Областной бюджет</w:t>
            </w:r>
          </w:p>
        </w:tc>
      </w:tr>
      <w:tr w:rsidR="00D56EAE" w:rsidRPr="00407FEB" w:rsidTr="000974A6">
        <w:tc>
          <w:tcPr>
            <w:tcW w:w="517" w:type="dxa"/>
            <w:gridSpan w:val="2"/>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lastRenderedPageBreak/>
              <w:t>6.</w:t>
            </w:r>
          </w:p>
        </w:tc>
        <w:tc>
          <w:tcPr>
            <w:tcW w:w="3323" w:type="dxa"/>
            <w:gridSpan w:val="8"/>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Субсидии на модернизацию региональных систем общего образования</w:t>
            </w:r>
          </w:p>
        </w:tc>
        <w:tc>
          <w:tcPr>
            <w:tcW w:w="1281" w:type="dxa"/>
            <w:gridSpan w:val="9"/>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2014-2020</w:t>
            </w:r>
          </w:p>
        </w:tc>
        <w:tc>
          <w:tcPr>
            <w:tcW w:w="1566" w:type="dxa"/>
            <w:gridSpan w:val="7"/>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Отдел образования, образовательные учреждения</w:t>
            </w:r>
          </w:p>
        </w:tc>
        <w:tc>
          <w:tcPr>
            <w:tcW w:w="1868" w:type="dxa"/>
            <w:gridSpan w:val="9"/>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161 500</w:t>
            </w:r>
          </w:p>
        </w:tc>
        <w:tc>
          <w:tcPr>
            <w:tcW w:w="2830" w:type="dxa"/>
            <w:gridSpan w:val="9"/>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161 500</w:t>
            </w:r>
          </w:p>
        </w:tc>
        <w:tc>
          <w:tcPr>
            <w:tcW w:w="2559" w:type="dxa"/>
            <w:gridSpan w:val="7"/>
            <w:tcBorders>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0</w:t>
            </w:r>
          </w:p>
        </w:tc>
        <w:tc>
          <w:tcPr>
            <w:tcW w:w="1508" w:type="dxa"/>
            <w:gridSpan w:val="4"/>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Федеральный бюджет</w:t>
            </w:r>
          </w:p>
        </w:tc>
      </w:tr>
      <w:tr w:rsidR="00D56EAE" w:rsidRPr="00407FEB" w:rsidTr="000974A6">
        <w:tc>
          <w:tcPr>
            <w:tcW w:w="517" w:type="dxa"/>
            <w:gridSpan w:val="2"/>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7.</w:t>
            </w:r>
          </w:p>
        </w:tc>
        <w:tc>
          <w:tcPr>
            <w:tcW w:w="3323" w:type="dxa"/>
            <w:gridSpan w:val="8"/>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281" w:type="dxa"/>
            <w:gridSpan w:val="9"/>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2014-2020</w:t>
            </w:r>
          </w:p>
        </w:tc>
        <w:tc>
          <w:tcPr>
            <w:tcW w:w="1566" w:type="dxa"/>
            <w:gridSpan w:val="7"/>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 xml:space="preserve">Отдел образования, </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 xml:space="preserve">образовательные </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учреждения</w:t>
            </w:r>
          </w:p>
        </w:tc>
        <w:tc>
          <w:tcPr>
            <w:tcW w:w="1868" w:type="dxa"/>
            <w:gridSpan w:val="9"/>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66 840 700</w:t>
            </w:r>
          </w:p>
        </w:tc>
        <w:tc>
          <w:tcPr>
            <w:tcW w:w="2830" w:type="dxa"/>
            <w:gridSpan w:val="9"/>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0</w:t>
            </w:r>
          </w:p>
        </w:tc>
        <w:tc>
          <w:tcPr>
            <w:tcW w:w="2559" w:type="dxa"/>
            <w:gridSpan w:val="7"/>
            <w:tcBorders>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color w:val="FF0000"/>
                <w:sz w:val="20"/>
                <w:szCs w:val="20"/>
                <w:lang w:eastAsia="ru-RU"/>
              </w:rPr>
            </w:pPr>
            <w:r>
              <w:rPr>
                <w:rFonts w:ascii="Times New Roman" w:eastAsia="Times New Roman" w:hAnsi="Times New Roman" w:cs="Times New Roman"/>
                <w:b/>
                <w:sz w:val="20"/>
                <w:szCs w:val="20"/>
                <w:lang w:eastAsia="ru-RU"/>
              </w:rPr>
              <w:t>66 840 700</w:t>
            </w:r>
          </w:p>
        </w:tc>
        <w:tc>
          <w:tcPr>
            <w:tcW w:w="1508" w:type="dxa"/>
            <w:gridSpan w:val="4"/>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Областной бюджет</w:t>
            </w:r>
          </w:p>
        </w:tc>
      </w:tr>
      <w:tr w:rsidR="00D56EAE" w:rsidRPr="00407FEB" w:rsidTr="000974A6">
        <w:tc>
          <w:tcPr>
            <w:tcW w:w="517" w:type="dxa"/>
            <w:gridSpan w:val="2"/>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8.</w:t>
            </w:r>
          </w:p>
        </w:tc>
        <w:tc>
          <w:tcPr>
            <w:tcW w:w="3323" w:type="dxa"/>
            <w:gridSpan w:val="8"/>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Проведение мероприятий по формированию сети базовых общеобразовательных организаций, в которых созданы условия для инклюзивного образования детей-инвалидов</w:t>
            </w:r>
          </w:p>
        </w:tc>
        <w:tc>
          <w:tcPr>
            <w:tcW w:w="1281" w:type="dxa"/>
            <w:gridSpan w:val="9"/>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2015</w:t>
            </w:r>
          </w:p>
        </w:tc>
        <w:tc>
          <w:tcPr>
            <w:tcW w:w="1566" w:type="dxa"/>
            <w:gridSpan w:val="7"/>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 xml:space="preserve">Отдел образования, </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 xml:space="preserve">образовательные </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учреждения</w:t>
            </w:r>
          </w:p>
        </w:tc>
        <w:tc>
          <w:tcPr>
            <w:tcW w:w="1868" w:type="dxa"/>
            <w:gridSpan w:val="9"/>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422 078</w:t>
            </w:r>
          </w:p>
        </w:tc>
        <w:tc>
          <w:tcPr>
            <w:tcW w:w="2830" w:type="dxa"/>
            <w:gridSpan w:val="9"/>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0</w:t>
            </w:r>
          </w:p>
        </w:tc>
        <w:tc>
          <w:tcPr>
            <w:tcW w:w="2559" w:type="dxa"/>
            <w:gridSpan w:val="7"/>
            <w:tcBorders>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422 078</w:t>
            </w:r>
          </w:p>
        </w:tc>
        <w:tc>
          <w:tcPr>
            <w:tcW w:w="1508" w:type="dxa"/>
            <w:gridSpan w:val="4"/>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Областной бюджет</w:t>
            </w:r>
          </w:p>
        </w:tc>
      </w:tr>
      <w:tr w:rsidR="00D56EAE" w:rsidRPr="00407FEB" w:rsidTr="000974A6">
        <w:tc>
          <w:tcPr>
            <w:tcW w:w="517" w:type="dxa"/>
            <w:gridSpan w:val="2"/>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9.</w:t>
            </w:r>
          </w:p>
        </w:tc>
        <w:tc>
          <w:tcPr>
            <w:tcW w:w="3323" w:type="dxa"/>
            <w:gridSpan w:val="8"/>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 xml:space="preserve">Субсидии на мероприятия государственной программы Российской Федерации «Доступная среда» на 2011-2015 годы </w:t>
            </w:r>
          </w:p>
        </w:tc>
        <w:tc>
          <w:tcPr>
            <w:tcW w:w="1281" w:type="dxa"/>
            <w:gridSpan w:val="9"/>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2015</w:t>
            </w:r>
          </w:p>
        </w:tc>
        <w:tc>
          <w:tcPr>
            <w:tcW w:w="1566" w:type="dxa"/>
            <w:gridSpan w:val="7"/>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 xml:space="preserve">Отдел образования, </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 xml:space="preserve">образовательные </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учреждения</w:t>
            </w:r>
          </w:p>
        </w:tc>
        <w:tc>
          <w:tcPr>
            <w:tcW w:w="1868" w:type="dxa"/>
            <w:gridSpan w:val="9"/>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984 850</w:t>
            </w:r>
          </w:p>
        </w:tc>
        <w:tc>
          <w:tcPr>
            <w:tcW w:w="2830" w:type="dxa"/>
            <w:gridSpan w:val="9"/>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0</w:t>
            </w:r>
          </w:p>
        </w:tc>
        <w:tc>
          <w:tcPr>
            <w:tcW w:w="2559" w:type="dxa"/>
            <w:gridSpan w:val="7"/>
            <w:tcBorders>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984 850</w:t>
            </w:r>
          </w:p>
        </w:tc>
        <w:tc>
          <w:tcPr>
            <w:tcW w:w="1508" w:type="dxa"/>
            <w:gridSpan w:val="4"/>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Федеральный бюджет</w:t>
            </w:r>
          </w:p>
        </w:tc>
      </w:tr>
      <w:tr w:rsidR="00D56EAE" w:rsidRPr="00407FEB" w:rsidTr="000974A6">
        <w:tc>
          <w:tcPr>
            <w:tcW w:w="517" w:type="dxa"/>
            <w:gridSpan w:val="2"/>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10.</w:t>
            </w:r>
          </w:p>
        </w:tc>
        <w:tc>
          <w:tcPr>
            <w:tcW w:w="3323" w:type="dxa"/>
            <w:gridSpan w:val="8"/>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Субсидии на приобретение оборудования для быстровозводимых физкультурно-оздоровительных комплексов, включая металлоконструкции и металлоизделия</w:t>
            </w:r>
          </w:p>
        </w:tc>
        <w:tc>
          <w:tcPr>
            <w:tcW w:w="1281" w:type="dxa"/>
            <w:gridSpan w:val="9"/>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2015</w:t>
            </w:r>
          </w:p>
        </w:tc>
        <w:tc>
          <w:tcPr>
            <w:tcW w:w="1566" w:type="dxa"/>
            <w:gridSpan w:val="7"/>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 xml:space="preserve">Отдел образования, </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 xml:space="preserve">образовательные </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учреждения</w:t>
            </w:r>
          </w:p>
        </w:tc>
        <w:tc>
          <w:tcPr>
            <w:tcW w:w="1868" w:type="dxa"/>
            <w:gridSpan w:val="9"/>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10 450 000</w:t>
            </w:r>
          </w:p>
        </w:tc>
        <w:tc>
          <w:tcPr>
            <w:tcW w:w="2830" w:type="dxa"/>
            <w:gridSpan w:val="9"/>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0</w:t>
            </w:r>
          </w:p>
        </w:tc>
        <w:tc>
          <w:tcPr>
            <w:tcW w:w="2559" w:type="dxa"/>
            <w:gridSpan w:val="7"/>
            <w:tcBorders>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10 450 000</w:t>
            </w:r>
          </w:p>
        </w:tc>
        <w:tc>
          <w:tcPr>
            <w:tcW w:w="1508" w:type="dxa"/>
            <w:gridSpan w:val="4"/>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Федеральный бюджет</w:t>
            </w:r>
          </w:p>
        </w:tc>
      </w:tr>
      <w:tr w:rsidR="00D56EAE" w:rsidRPr="00407FEB" w:rsidTr="000974A6">
        <w:trPr>
          <w:trHeight w:val="675"/>
        </w:trPr>
        <w:tc>
          <w:tcPr>
            <w:tcW w:w="6687" w:type="dxa"/>
            <w:gridSpan w:val="26"/>
            <w:vMerge w:val="restart"/>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Всего по подпрограмме:</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в том числе:</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по источникам финансирования</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68" w:type="dxa"/>
            <w:gridSpan w:val="9"/>
            <w:tcBorders>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182 380 546,48</w:t>
            </w:r>
          </w:p>
        </w:tc>
        <w:tc>
          <w:tcPr>
            <w:tcW w:w="2830" w:type="dxa"/>
            <w:gridSpan w:val="9"/>
            <w:tcBorders>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80 641 602,42</w:t>
            </w:r>
          </w:p>
        </w:tc>
        <w:tc>
          <w:tcPr>
            <w:tcW w:w="2559" w:type="dxa"/>
            <w:gridSpan w:val="7"/>
            <w:tcBorders>
              <w:bottom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ind w:left="-102" w:firstLine="102"/>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101 738 944,06</w:t>
            </w:r>
          </w:p>
        </w:tc>
        <w:tc>
          <w:tcPr>
            <w:tcW w:w="1508" w:type="dxa"/>
            <w:gridSpan w:val="4"/>
            <w:tcBorders>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D56EAE" w:rsidRPr="00407FEB" w:rsidTr="000974A6">
        <w:trPr>
          <w:trHeight w:val="354"/>
        </w:trPr>
        <w:tc>
          <w:tcPr>
            <w:tcW w:w="6687" w:type="dxa"/>
            <w:gridSpan w:val="26"/>
            <w:vMerge/>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68" w:type="dxa"/>
            <w:gridSpan w:val="9"/>
            <w:tcBorders>
              <w:top w:val="single" w:sz="4" w:space="0" w:color="auto"/>
              <w:bottom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42 102 860,48</w:t>
            </w:r>
          </w:p>
        </w:tc>
        <w:tc>
          <w:tcPr>
            <w:tcW w:w="2830" w:type="dxa"/>
            <w:gridSpan w:val="9"/>
            <w:tcBorders>
              <w:top w:val="single" w:sz="4" w:space="0" w:color="auto"/>
              <w:bottom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21 509 333,42</w:t>
            </w:r>
          </w:p>
        </w:tc>
        <w:tc>
          <w:tcPr>
            <w:tcW w:w="2559" w:type="dxa"/>
            <w:gridSpan w:val="7"/>
            <w:tcBorders>
              <w:top w:val="single" w:sz="4" w:space="0" w:color="auto"/>
              <w:bottom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20 593 527,06</w:t>
            </w:r>
          </w:p>
        </w:tc>
        <w:tc>
          <w:tcPr>
            <w:tcW w:w="1508" w:type="dxa"/>
            <w:gridSpan w:val="4"/>
            <w:tcBorders>
              <w:top w:val="single" w:sz="4" w:space="0" w:color="auto"/>
              <w:bottom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 xml:space="preserve">Районный бюджет </w:t>
            </w:r>
          </w:p>
        </w:tc>
      </w:tr>
      <w:tr w:rsidR="00D56EAE" w:rsidRPr="00407FEB" w:rsidTr="000974A6">
        <w:trPr>
          <w:trHeight w:val="354"/>
        </w:trPr>
        <w:tc>
          <w:tcPr>
            <w:tcW w:w="6687" w:type="dxa"/>
            <w:gridSpan w:val="26"/>
            <w:vMerge/>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68" w:type="dxa"/>
            <w:gridSpan w:val="9"/>
            <w:tcBorders>
              <w:top w:val="single" w:sz="4" w:space="0" w:color="auto"/>
              <w:bottom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124 619 206</w:t>
            </w:r>
          </w:p>
        </w:tc>
        <w:tc>
          <w:tcPr>
            <w:tcW w:w="2830" w:type="dxa"/>
            <w:gridSpan w:val="9"/>
            <w:tcBorders>
              <w:top w:val="single" w:sz="4" w:space="0" w:color="auto"/>
              <w:bottom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57 055 055</w:t>
            </w:r>
          </w:p>
        </w:tc>
        <w:tc>
          <w:tcPr>
            <w:tcW w:w="2559" w:type="dxa"/>
            <w:gridSpan w:val="7"/>
            <w:tcBorders>
              <w:top w:val="single" w:sz="4" w:space="0" w:color="auto"/>
              <w:bottom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67 564 151</w:t>
            </w:r>
          </w:p>
        </w:tc>
        <w:tc>
          <w:tcPr>
            <w:tcW w:w="1508" w:type="dxa"/>
            <w:gridSpan w:val="4"/>
            <w:tcBorders>
              <w:top w:val="single" w:sz="4" w:space="0" w:color="auto"/>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Областной</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 xml:space="preserve"> бюджет</w:t>
            </w:r>
          </w:p>
        </w:tc>
      </w:tr>
      <w:tr w:rsidR="00D56EAE" w:rsidRPr="00407FEB" w:rsidTr="000974A6">
        <w:trPr>
          <w:trHeight w:val="825"/>
        </w:trPr>
        <w:tc>
          <w:tcPr>
            <w:tcW w:w="6687" w:type="dxa"/>
            <w:gridSpan w:val="26"/>
            <w:vMerge/>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68" w:type="dxa"/>
            <w:gridSpan w:val="9"/>
            <w:tcBorders>
              <w:top w:val="single" w:sz="4" w:space="0" w:color="auto"/>
              <w:bottom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11 596 350</w:t>
            </w:r>
          </w:p>
        </w:tc>
        <w:tc>
          <w:tcPr>
            <w:tcW w:w="2830" w:type="dxa"/>
            <w:gridSpan w:val="9"/>
            <w:tcBorders>
              <w:top w:val="single" w:sz="4" w:space="0" w:color="auto"/>
              <w:bottom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161 500</w:t>
            </w:r>
          </w:p>
        </w:tc>
        <w:tc>
          <w:tcPr>
            <w:tcW w:w="2559" w:type="dxa"/>
            <w:gridSpan w:val="7"/>
            <w:tcBorders>
              <w:top w:val="single" w:sz="4" w:space="0" w:color="auto"/>
              <w:bottom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11 434 850</w:t>
            </w:r>
          </w:p>
        </w:tc>
        <w:tc>
          <w:tcPr>
            <w:tcW w:w="1508" w:type="dxa"/>
            <w:gridSpan w:val="4"/>
            <w:tcBorders>
              <w:top w:val="single" w:sz="4" w:space="0" w:color="auto"/>
              <w:bottom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Федеральный бюджет</w:t>
            </w:r>
          </w:p>
        </w:tc>
      </w:tr>
      <w:tr w:rsidR="00D56EAE" w:rsidRPr="00407FEB" w:rsidTr="000974A6">
        <w:trPr>
          <w:trHeight w:val="655"/>
        </w:trPr>
        <w:tc>
          <w:tcPr>
            <w:tcW w:w="6687" w:type="dxa"/>
            <w:gridSpan w:val="26"/>
            <w:vMerge/>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68" w:type="dxa"/>
            <w:gridSpan w:val="9"/>
            <w:tcBorders>
              <w:top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4 062 130</w:t>
            </w:r>
          </w:p>
        </w:tc>
        <w:tc>
          <w:tcPr>
            <w:tcW w:w="2830" w:type="dxa"/>
            <w:gridSpan w:val="9"/>
            <w:tcBorders>
              <w:top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1 915 714</w:t>
            </w:r>
          </w:p>
        </w:tc>
        <w:tc>
          <w:tcPr>
            <w:tcW w:w="2559" w:type="dxa"/>
            <w:gridSpan w:val="7"/>
            <w:tcBorders>
              <w:top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2 146 416</w:t>
            </w:r>
          </w:p>
        </w:tc>
        <w:tc>
          <w:tcPr>
            <w:tcW w:w="1508" w:type="dxa"/>
            <w:gridSpan w:val="4"/>
            <w:tcBorders>
              <w:top w:val="single" w:sz="4" w:space="0" w:color="auto"/>
            </w:tcBorders>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 xml:space="preserve">Иные </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источники</w:t>
            </w:r>
          </w:p>
        </w:tc>
      </w:tr>
      <w:tr w:rsidR="00D56EAE" w:rsidRPr="00407FEB" w:rsidTr="000974A6">
        <w:tc>
          <w:tcPr>
            <w:tcW w:w="15452" w:type="dxa"/>
            <w:gridSpan w:val="55"/>
            <w:shd w:val="clear" w:color="auto" w:fill="auto"/>
          </w:tcPr>
          <w:p w:rsidR="00D56EAE" w:rsidRPr="00407FEB" w:rsidRDefault="00D56EAE" w:rsidP="000974A6">
            <w:pPr>
              <w:autoSpaceDE w:val="0"/>
              <w:autoSpaceDN w:val="0"/>
              <w:adjustRightInd w:val="0"/>
              <w:spacing w:after="0" w:line="240" w:lineRule="auto"/>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подпрограмма «Развитие дополнительного образования»</w:t>
            </w:r>
          </w:p>
        </w:tc>
      </w:tr>
      <w:tr w:rsidR="00D56EAE" w:rsidRPr="00407FEB" w:rsidTr="000974A6">
        <w:tc>
          <w:tcPr>
            <w:tcW w:w="517" w:type="dxa"/>
            <w:gridSpan w:val="2"/>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1.</w:t>
            </w:r>
          </w:p>
        </w:tc>
        <w:tc>
          <w:tcPr>
            <w:tcW w:w="3329" w:type="dxa"/>
            <w:gridSpan w:val="9"/>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 xml:space="preserve">Субсидии на оплату коммунальных </w:t>
            </w:r>
            <w:r w:rsidRPr="00C57F3F">
              <w:rPr>
                <w:rFonts w:ascii="Times New Roman" w:eastAsia="Times New Roman" w:hAnsi="Times New Roman" w:cs="Times New Roman"/>
                <w:sz w:val="20"/>
                <w:szCs w:val="20"/>
                <w:lang w:eastAsia="ru-RU"/>
              </w:rPr>
              <w:lastRenderedPageBreak/>
              <w:t>услуг</w:t>
            </w:r>
          </w:p>
        </w:tc>
        <w:tc>
          <w:tcPr>
            <w:tcW w:w="1285" w:type="dxa"/>
            <w:gridSpan w:val="9"/>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lastRenderedPageBreak/>
              <w:t xml:space="preserve">2014 </w:t>
            </w:r>
            <w:r>
              <w:rPr>
                <w:rFonts w:ascii="Times New Roman" w:eastAsia="Times New Roman" w:hAnsi="Times New Roman" w:cs="Times New Roman"/>
                <w:sz w:val="20"/>
                <w:szCs w:val="20"/>
                <w:lang w:eastAsia="ru-RU"/>
              </w:rPr>
              <w:t>–</w:t>
            </w:r>
            <w:r w:rsidRPr="00C57F3F">
              <w:rPr>
                <w:rFonts w:ascii="Times New Roman" w:eastAsia="Times New Roman" w:hAnsi="Times New Roman" w:cs="Times New Roman"/>
                <w:sz w:val="20"/>
                <w:szCs w:val="20"/>
                <w:lang w:eastAsia="ru-RU"/>
              </w:rPr>
              <w:t xml:space="preserve"> 2020</w:t>
            </w:r>
          </w:p>
        </w:tc>
        <w:tc>
          <w:tcPr>
            <w:tcW w:w="1566" w:type="dxa"/>
            <w:gridSpan w:val="7"/>
            <w:tcBorders>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 xml:space="preserve">Отдел </w:t>
            </w:r>
            <w:r w:rsidRPr="00C57F3F">
              <w:rPr>
                <w:rFonts w:ascii="Times New Roman" w:eastAsia="Times New Roman" w:hAnsi="Times New Roman" w:cs="Times New Roman"/>
                <w:sz w:val="20"/>
                <w:szCs w:val="20"/>
                <w:lang w:eastAsia="ru-RU"/>
              </w:rPr>
              <w:lastRenderedPageBreak/>
              <w:t>образования,</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образовательные учреждения</w:t>
            </w:r>
          </w:p>
        </w:tc>
        <w:tc>
          <w:tcPr>
            <w:tcW w:w="1871" w:type="dxa"/>
            <w:gridSpan w:val="9"/>
            <w:tcBorders>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1 877 494</w:t>
            </w:r>
          </w:p>
        </w:tc>
        <w:tc>
          <w:tcPr>
            <w:tcW w:w="2830" w:type="dxa"/>
            <w:gridSpan w:val="9"/>
            <w:tcBorders>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912 250</w:t>
            </w:r>
          </w:p>
        </w:tc>
        <w:tc>
          <w:tcPr>
            <w:tcW w:w="2546" w:type="dxa"/>
            <w:gridSpan w:val="6"/>
            <w:tcBorders>
              <w:bottom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965 244</w:t>
            </w:r>
          </w:p>
        </w:tc>
        <w:tc>
          <w:tcPr>
            <w:tcW w:w="1508" w:type="dxa"/>
            <w:gridSpan w:val="4"/>
            <w:tcBorders>
              <w:bottom w:val="single" w:sz="4" w:space="0" w:color="auto"/>
            </w:tcBorders>
            <w:shd w:val="clear" w:color="auto" w:fill="auto"/>
          </w:tcPr>
          <w:p w:rsidR="00D56EAE" w:rsidRPr="00C57F3F" w:rsidRDefault="00D56EAE" w:rsidP="000974A6">
            <w:pPr>
              <w:autoSpaceDE w:val="0"/>
              <w:autoSpaceDN w:val="0"/>
              <w:adjustRightInd w:val="0"/>
              <w:spacing w:after="0" w:line="240" w:lineRule="auto"/>
              <w:ind w:right="-108"/>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 xml:space="preserve">Районный </w:t>
            </w:r>
            <w:r w:rsidRPr="00C57F3F">
              <w:rPr>
                <w:rFonts w:ascii="Times New Roman" w:eastAsia="Times New Roman" w:hAnsi="Times New Roman" w:cs="Times New Roman"/>
                <w:sz w:val="20"/>
                <w:szCs w:val="20"/>
                <w:lang w:eastAsia="ru-RU"/>
              </w:rPr>
              <w:lastRenderedPageBreak/>
              <w:t>бюджет</w:t>
            </w:r>
          </w:p>
        </w:tc>
      </w:tr>
      <w:tr w:rsidR="00D56EAE" w:rsidRPr="00407FEB" w:rsidTr="000974A6">
        <w:trPr>
          <w:trHeight w:val="210"/>
        </w:trPr>
        <w:tc>
          <w:tcPr>
            <w:tcW w:w="517" w:type="dxa"/>
            <w:gridSpan w:val="2"/>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lastRenderedPageBreak/>
              <w:t>2.</w:t>
            </w:r>
          </w:p>
        </w:tc>
        <w:tc>
          <w:tcPr>
            <w:tcW w:w="3329" w:type="dxa"/>
            <w:gridSpan w:val="9"/>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Субсидии на финансовое обеспечение исполнения муниципального задания</w:t>
            </w:r>
          </w:p>
        </w:tc>
        <w:tc>
          <w:tcPr>
            <w:tcW w:w="1285" w:type="dxa"/>
            <w:gridSpan w:val="9"/>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 xml:space="preserve">2014 </w:t>
            </w:r>
            <w:r>
              <w:rPr>
                <w:rFonts w:ascii="Times New Roman" w:eastAsia="Times New Roman" w:hAnsi="Times New Roman" w:cs="Times New Roman"/>
                <w:sz w:val="20"/>
                <w:szCs w:val="20"/>
                <w:lang w:eastAsia="ru-RU"/>
              </w:rPr>
              <w:t>–</w:t>
            </w:r>
            <w:r w:rsidRPr="00C57F3F">
              <w:rPr>
                <w:rFonts w:ascii="Times New Roman" w:eastAsia="Times New Roman" w:hAnsi="Times New Roman" w:cs="Times New Roman"/>
                <w:sz w:val="20"/>
                <w:szCs w:val="20"/>
                <w:lang w:eastAsia="ru-RU"/>
              </w:rPr>
              <w:t xml:space="preserve"> 2020</w:t>
            </w:r>
          </w:p>
        </w:tc>
        <w:tc>
          <w:tcPr>
            <w:tcW w:w="1566" w:type="dxa"/>
            <w:gridSpan w:val="7"/>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Отдел образования,</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 xml:space="preserve">образовательные </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учреждения</w:t>
            </w:r>
          </w:p>
        </w:tc>
        <w:tc>
          <w:tcPr>
            <w:tcW w:w="1871" w:type="dxa"/>
            <w:gridSpan w:val="9"/>
            <w:tcBorders>
              <w:top w:val="single" w:sz="4" w:space="0" w:color="auto"/>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9 926 251</w:t>
            </w:r>
          </w:p>
        </w:tc>
        <w:tc>
          <w:tcPr>
            <w:tcW w:w="2830" w:type="dxa"/>
            <w:gridSpan w:val="9"/>
            <w:tcBorders>
              <w:top w:val="single" w:sz="4" w:space="0" w:color="auto"/>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4 880 000</w:t>
            </w:r>
          </w:p>
        </w:tc>
        <w:tc>
          <w:tcPr>
            <w:tcW w:w="2546" w:type="dxa"/>
            <w:gridSpan w:val="6"/>
            <w:tcBorders>
              <w:top w:val="single" w:sz="4" w:space="0" w:color="auto"/>
              <w:bottom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5 046 251</w:t>
            </w:r>
          </w:p>
        </w:tc>
        <w:tc>
          <w:tcPr>
            <w:tcW w:w="1508" w:type="dxa"/>
            <w:gridSpan w:val="4"/>
            <w:tcBorders>
              <w:top w:val="single" w:sz="4" w:space="0" w:color="auto"/>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Районный бюджет</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Иные источники</w:t>
            </w:r>
          </w:p>
        </w:tc>
      </w:tr>
      <w:tr w:rsidR="00D56EAE" w:rsidRPr="00407FEB" w:rsidTr="000974A6">
        <w:trPr>
          <w:trHeight w:val="210"/>
        </w:trPr>
        <w:tc>
          <w:tcPr>
            <w:tcW w:w="517" w:type="dxa"/>
            <w:gridSpan w:val="2"/>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3.</w:t>
            </w:r>
          </w:p>
        </w:tc>
        <w:tc>
          <w:tcPr>
            <w:tcW w:w="3329" w:type="dxa"/>
            <w:gridSpan w:val="9"/>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Субсидии бюджетным учреждениям на иные цели</w:t>
            </w:r>
          </w:p>
        </w:tc>
        <w:tc>
          <w:tcPr>
            <w:tcW w:w="1285" w:type="dxa"/>
            <w:gridSpan w:val="9"/>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 xml:space="preserve">2014 </w:t>
            </w:r>
            <w:r>
              <w:rPr>
                <w:rFonts w:ascii="Times New Roman" w:eastAsia="Times New Roman" w:hAnsi="Times New Roman" w:cs="Times New Roman"/>
                <w:sz w:val="20"/>
                <w:szCs w:val="20"/>
                <w:lang w:eastAsia="ru-RU"/>
              </w:rPr>
              <w:t>–</w:t>
            </w:r>
            <w:r w:rsidRPr="00C57F3F">
              <w:rPr>
                <w:rFonts w:ascii="Times New Roman" w:eastAsia="Times New Roman" w:hAnsi="Times New Roman" w:cs="Times New Roman"/>
                <w:sz w:val="20"/>
                <w:szCs w:val="20"/>
                <w:lang w:eastAsia="ru-RU"/>
              </w:rPr>
              <w:t xml:space="preserve"> 2020</w:t>
            </w:r>
          </w:p>
        </w:tc>
        <w:tc>
          <w:tcPr>
            <w:tcW w:w="1566" w:type="dxa"/>
            <w:gridSpan w:val="7"/>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Отдел образования,</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 xml:space="preserve">образовательные </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учреждения</w:t>
            </w:r>
          </w:p>
        </w:tc>
        <w:tc>
          <w:tcPr>
            <w:tcW w:w="1871" w:type="dxa"/>
            <w:gridSpan w:val="9"/>
            <w:tcBorders>
              <w:top w:val="single" w:sz="4" w:space="0" w:color="auto"/>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44 391</w:t>
            </w:r>
          </w:p>
        </w:tc>
        <w:tc>
          <w:tcPr>
            <w:tcW w:w="2830" w:type="dxa"/>
            <w:gridSpan w:val="9"/>
            <w:tcBorders>
              <w:top w:val="single" w:sz="4" w:space="0" w:color="auto"/>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29 000</w:t>
            </w:r>
          </w:p>
        </w:tc>
        <w:tc>
          <w:tcPr>
            <w:tcW w:w="2546" w:type="dxa"/>
            <w:gridSpan w:val="6"/>
            <w:tcBorders>
              <w:top w:val="single" w:sz="4" w:space="0" w:color="auto"/>
              <w:bottom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15 391</w:t>
            </w:r>
          </w:p>
        </w:tc>
        <w:tc>
          <w:tcPr>
            <w:tcW w:w="1508" w:type="dxa"/>
            <w:gridSpan w:val="4"/>
            <w:tcBorders>
              <w:top w:val="single" w:sz="4" w:space="0" w:color="auto"/>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Районный бюджет</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D56EAE" w:rsidRPr="00407FEB" w:rsidTr="000974A6">
        <w:trPr>
          <w:trHeight w:val="300"/>
        </w:trPr>
        <w:tc>
          <w:tcPr>
            <w:tcW w:w="6697" w:type="dxa"/>
            <w:gridSpan w:val="27"/>
            <w:vMerge w:val="restart"/>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Всего по подпрограмме:</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в том числе:</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 xml:space="preserve"> по источникам финансирования</w:t>
            </w:r>
          </w:p>
        </w:tc>
        <w:tc>
          <w:tcPr>
            <w:tcW w:w="1871" w:type="dxa"/>
            <w:gridSpan w:val="9"/>
            <w:tcBorders>
              <w:top w:val="single" w:sz="4" w:space="0" w:color="auto"/>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11 848 136</w:t>
            </w:r>
          </w:p>
        </w:tc>
        <w:tc>
          <w:tcPr>
            <w:tcW w:w="2830" w:type="dxa"/>
            <w:gridSpan w:val="9"/>
            <w:tcBorders>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5 821 250</w:t>
            </w:r>
          </w:p>
        </w:tc>
        <w:tc>
          <w:tcPr>
            <w:tcW w:w="2546" w:type="dxa"/>
            <w:gridSpan w:val="6"/>
            <w:tcBorders>
              <w:bottom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6 026 886</w:t>
            </w:r>
          </w:p>
        </w:tc>
        <w:tc>
          <w:tcPr>
            <w:tcW w:w="1508" w:type="dxa"/>
            <w:gridSpan w:val="4"/>
            <w:tcBorders>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D56EAE" w:rsidRPr="00407FEB" w:rsidTr="000974A6">
        <w:trPr>
          <w:trHeight w:val="600"/>
        </w:trPr>
        <w:tc>
          <w:tcPr>
            <w:tcW w:w="6697" w:type="dxa"/>
            <w:gridSpan w:val="27"/>
            <w:vMerge/>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71" w:type="dxa"/>
            <w:gridSpan w:val="9"/>
            <w:tcBorders>
              <w:top w:val="single" w:sz="4" w:space="0" w:color="auto"/>
              <w:bottom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11 819 436</w:t>
            </w:r>
          </w:p>
        </w:tc>
        <w:tc>
          <w:tcPr>
            <w:tcW w:w="2830" w:type="dxa"/>
            <w:gridSpan w:val="9"/>
            <w:tcBorders>
              <w:top w:val="single" w:sz="4" w:space="0" w:color="auto"/>
              <w:bottom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5 812 550</w:t>
            </w:r>
          </w:p>
        </w:tc>
        <w:tc>
          <w:tcPr>
            <w:tcW w:w="2546" w:type="dxa"/>
            <w:gridSpan w:val="6"/>
            <w:tcBorders>
              <w:top w:val="single" w:sz="4" w:space="0" w:color="auto"/>
              <w:bottom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6 006 886</w:t>
            </w:r>
          </w:p>
        </w:tc>
        <w:tc>
          <w:tcPr>
            <w:tcW w:w="1508" w:type="dxa"/>
            <w:gridSpan w:val="4"/>
            <w:tcBorders>
              <w:top w:val="single" w:sz="4" w:space="0" w:color="auto"/>
              <w:bottom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Районный бюджет</w:t>
            </w:r>
          </w:p>
        </w:tc>
      </w:tr>
      <w:tr w:rsidR="00D56EAE" w:rsidRPr="00407FEB" w:rsidTr="000974A6">
        <w:trPr>
          <w:trHeight w:val="282"/>
        </w:trPr>
        <w:tc>
          <w:tcPr>
            <w:tcW w:w="6697" w:type="dxa"/>
            <w:gridSpan w:val="27"/>
            <w:vMerge/>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71" w:type="dxa"/>
            <w:gridSpan w:val="9"/>
            <w:tcBorders>
              <w:top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28 700</w:t>
            </w:r>
          </w:p>
        </w:tc>
        <w:tc>
          <w:tcPr>
            <w:tcW w:w="2830" w:type="dxa"/>
            <w:gridSpan w:val="9"/>
            <w:tcBorders>
              <w:top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8 700</w:t>
            </w:r>
          </w:p>
        </w:tc>
        <w:tc>
          <w:tcPr>
            <w:tcW w:w="2546" w:type="dxa"/>
            <w:gridSpan w:val="6"/>
            <w:tcBorders>
              <w:top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20 000</w:t>
            </w:r>
          </w:p>
        </w:tc>
        <w:tc>
          <w:tcPr>
            <w:tcW w:w="1508" w:type="dxa"/>
            <w:gridSpan w:val="4"/>
            <w:tcBorders>
              <w:top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Иные источники</w:t>
            </w:r>
          </w:p>
        </w:tc>
      </w:tr>
      <w:tr w:rsidR="00D56EAE" w:rsidRPr="00407FEB" w:rsidTr="000974A6">
        <w:tc>
          <w:tcPr>
            <w:tcW w:w="15452" w:type="dxa"/>
            <w:gridSpan w:val="55"/>
            <w:shd w:val="clear" w:color="auto" w:fill="auto"/>
          </w:tcPr>
          <w:p w:rsidR="00D56EAE" w:rsidRPr="00407FEB" w:rsidRDefault="00D56EAE" w:rsidP="000974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07FEB">
              <w:rPr>
                <w:rFonts w:ascii="Times New Roman" w:eastAsia="Times New Roman" w:hAnsi="Times New Roman" w:cs="Times New Roman"/>
                <w:b/>
                <w:sz w:val="24"/>
                <w:szCs w:val="24"/>
                <w:lang w:eastAsia="ru-RU"/>
              </w:rPr>
              <w:t>подпрограмма «Реализация молодежной политики на территории муниципального образования «Кардымовский район» Смоленской области»</w:t>
            </w:r>
          </w:p>
        </w:tc>
      </w:tr>
      <w:tr w:rsidR="00D56EAE" w:rsidRPr="00407FEB" w:rsidTr="000974A6">
        <w:tc>
          <w:tcPr>
            <w:tcW w:w="15452" w:type="dxa"/>
            <w:gridSpan w:val="55"/>
            <w:shd w:val="clear" w:color="auto" w:fill="auto"/>
          </w:tcPr>
          <w:p w:rsidR="00D56EAE" w:rsidRPr="00407FEB" w:rsidRDefault="00D56EAE" w:rsidP="000974A6">
            <w:pPr>
              <w:widowControl w:val="0"/>
              <w:autoSpaceDE w:val="0"/>
              <w:autoSpaceDN w:val="0"/>
              <w:adjustRightInd w:val="0"/>
              <w:spacing w:after="0" w:line="240" w:lineRule="auto"/>
              <w:contextualSpacing/>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Задача 1.</w:t>
            </w:r>
            <w:r w:rsidRPr="00407FEB">
              <w:rPr>
                <w:rFonts w:ascii="Times New Roman" w:eastAsia="Times New Roman" w:hAnsi="Times New Roman" w:cs="Times New Roman"/>
                <w:sz w:val="20"/>
                <w:szCs w:val="20"/>
                <w:lang w:eastAsia="ru-RU"/>
              </w:rPr>
              <w:t xml:space="preserve"> </w:t>
            </w:r>
            <w:r w:rsidRPr="00407FEB">
              <w:rPr>
                <w:rFonts w:ascii="Times New Roman" w:eastAsia="Times New Roman" w:hAnsi="Times New Roman" w:cs="Times New Roman"/>
                <w:b/>
                <w:sz w:val="20"/>
                <w:szCs w:val="20"/>
                <w:lang w:eastAsia="ru-RU"/>
              </w:rPr>
              <w:t>Информационное сопровождение молодежной политики в Кардымовском районе Смоленской области</w:t>
            </w:r>
          </w:p>
        </w:tc>
      </w:tr>
      <w:tr w:rsidR="00D56EAE" w:rsidRPr="00407FEB" w:rsidTr="000974A6">
        <w:tc>
          <w:tcPr>
            <w:tcW w:w="523" w:type="dxa"/>
            <w:gridSpan w:val="3"/>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1.1.</w:t>
            </w:r>
          </w:p>
        </w:tc>
        <w:tc>
          <w:tcPr>
            <w:tcW w:w="3340" w:type="dxa"/>
            <w:gridSpan w:val="9"/>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Проведение мониторинга и комплексных исследований по вопросам молодежной проблематики, сбор и анализ информации по всем направлениям молодежной политики</w:t>
            </w:r>
          </w:p>
        </w:tc>
        <w:tc>
          <w:tcPr>
            <w:tcW w:w="1281" w:type="dxa"/>
            <w:gridSpan w:val="9"/>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2014 - 2020</w:t>
            </w:r>
          </w:p>
        </w:tc>
        <w:tc>
          <w:tcPr>
            <w:tcW w:w="1566" w:type="dxa"/>
            <w:gridSpan w:val="7"/>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 Отдел культуры</w:t>
            </w:r>
          </w:p>
        </w:tc>
        <w:tc>
          <w:tcPr>
            <w:tcW w:w="1866" w:type="dxa"/>
            <w:gridSpan w:val="9"/>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31" w:type="dxa"/>
            <w:gridSpan w:val="9"/>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545" w:type="dxa"/>
            <w:gridSpan w:val="6"/>
            <w:tcBorders>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500" w:type="dxa"/>
            <w:gridSpan w:val="3"/>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523" w:type="dxa"/>
            <w:gridSpan w:val="3"/>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1.2.</w:t>
            </w:r>
          </w:p>
        </w:tc>
        <w:tc>
          <w:tcPr>
            <w:tcW w:w="3340" w:type="dxa"/>
            <w:gridSpan w:val="9"/>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Поддержка деятельности и информационное сопровождение районной газеты «Знамя Труда» - Кардымово, в части касающейся проведения молодежных мероприятий</w:t>
            </w:r>
          </w:p>
        </w:tc>
        <w:tc>
          <w:tcPr>
            <w:tcW w:w="1281" w:type="dxa"/>
            <w:gridSpan w:val="9"/>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2014 - 2020</w:t>
            </w:r>
          </w:p>
        </w:tc>
        <w:tc>
          <w:tcPr>
            <w:tcW w:w="1566" w:type="dxa"/>
            <w:gridSpan w:val="7"/>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 Отдел культуры, редакция газеты «Знамя Труда»</w:t>
            </w:r>
          </w:p>
        </w:tc>
        <w:tc>
          <w:tcPr>
            <w:tcW w:w="1866" w:type="dxa"/>
            <w:gridSpan w:val="9"/>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31" w:type="dxa"/>
            <w:gridSpan w:val="9"/>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545" w:type="dxa"/>
            <w:gridSpan w:val="6"/>
            <w:tcBorders>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500" w:type="dxa"/>
            <w:gridSpan w:val="3"/>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523" w:type="dxa"/>
            <w:gridSpan w:val="3"/>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1.3.</w:t>
            </w:r>
          </w:p>
        </w:tc>
        <w:tc>
          <w:tcPr>
            <w:tcW w:w="3340" w:type="dxa"/>
            <w:gridSpan w:val="9"/>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Распространение информационно-рекламной продукции социальной направленности</w:t>
            </w:r>
          </w:p>
        </w:tc>
        <w:tc>
          <w:tcPr>
            <w:tcW w:w="1281" w:type="dxa"/>
            <w:gridSpan w:val="9"/>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2014 - 2020</w:t>
            </w:r>
          </w:p>
        </w:tc>
        <w:tc>
          <w:tcPr>
            <w:tcW w:w="1566" w:type="dxa"/>
            <w:gridSpan w:val="7"/>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 Отдел культуры, редакция газеты «Знамя Труда»</w:t>
            </w:r>
          </w:p>
        </w:tc>
        <w:tc>
          <w:tcPr>
            <w:tcW w:w="1866" w:type="dxa"/>
            <w:gridSpan w:val="9"/>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31" w:type="dxa"/>
            <w:gridSpan w:val="9"/>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545" w:type="dxa"/>
            <w:gridSpan w:val="6"/>
            <w:tcBorders>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500" w:type="dxa"/>
            <w:gridSpan w:val="3"/>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6710" w:type="dxa"/>
            <w:gridSpan w:val="28"/>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Итого:</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lastRenderedPageBreak/>
              <w:t>в том числе:</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sz w:val="20"/>
                <w:szCs w:val="20"/>
                <w:lang w:eastAsia="ru-RU"/>
              </w:rPr>
              <w:t>по источникам финансирования</w:t>
            </w:r>
          </w:p>
        </w:tc>
        <w:tc>
          <w:tcPr>
            <w:tcW w:w="1866" w:type="dxa"/>
            <w:gridSpan w:val="9"/>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lastRenderedPageBreak/>
              <w:t>0</w:t>
            </w:r>
          </w:p>
        </w:tc>
        <w:tc>
          <w:tcPr>
            <w:tcW w:w="2831" w:type="dxa"/>
            <w:gridSpan w:val="9"/>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545" w:type="dxa"/>
            <w:gridSpan w:val="6"/>
            <w:tcBorders>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500" w:type="dxa"/>
            <w:gridSpan w:val="3"/>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15452" w:type="dxa"/>
            <w:gridSpan w:val="55"/>
            <w:shd w:val="clear" w:color="auto" w:fill="auto"/>
          </w:tcPr>
          <w:p w:rsidR="00D56EAE" w:rsidRPr="00407FEB" w:rsidRDefault="00D56EAE" w:rsidP="000974A6">
            <w:pPr>
              <w:autoSpaceDE w:val="0"/>
              <w:autoSpaceDN w:val="0"/>
              <w:adjustRightInd w:val="0"/>
              <w:spacing w:after="0" w:line="240" w:lineRule="auto"/>
              <w:ind w:right="-108"/>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lastRenderedPageBreak/>
              <w:t>Задача 2. Выявление и поддержка молодежных инициатив и молодежных проектов</w:t>
            </w:r>
          </w:p>
        </w:tc>
      </w:tr>
      <w:tr w:rsidR="00D56EAE" w:rsidRPr="00407FEB" w:rsidTr="000974A6">
        <w:tc>
          <w:tcPr>
            <w:tcW w:w="529" w:type="dxa"/>
            <w:gridSpan w:val="4"/>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2.1.</w:t>
            </w:r>
          </w:p>
        </w:tc>
        <w:tc>
          <w:tcPr>
            <w:tcW w:w="3359" w:type="dxa"/>
            <w:gridSpan w:val="9"/>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Мониторинг, обобщение результатов и представление опыта работы по инициированию и доработке молодежных проектов и применению лучших технологий по работе с молодежными проектами</w:t>
            </w:r>
          </w:p>
        </w:tc>
        <w:tc>
          <w:tcPr>
            <w:tcW w:w="1285" w:type="dxa"/>
            <w:gridSpan w:val="10"/>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2014 - 2020</w:t>
            </w:r>
          </w:p>
        </w:tc>
        <w:tc>
          <w:tcPr>
            <w:tcW w:w="1570" w:type="dxa"/>
            <w:gridSpan w:val="6"/>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w:t>
            </w:r>
          </w:p>
        </w:tc>
        <w:tc>
          <w:tcPr>
            <w:tcW w:w="1833" w:type="dxa"/>
            <w:gridSpan w:val="8"/>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31" w:type="dxa"/>
            <w:gridSpan w:val="9"/>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545" w:type="dxa"/>
            <w:gridSpan w:val="6"/>
            <w:tcBorders>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500" w:type="dxa"/>
            <w:gridSpan w:val="3"/>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529" w:type="dxa"/>
            <w:gridSpan w:val="4"/>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2.2.</w:t>
            </w:r>
          </w:p>
        </w:tc>
        <w:tc>
          <w:tcPr>
            <w:tcW w:w="3359" w:type="dxa"/>
            <w:gridSpan w:val="9"/>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Проведение мероприятий, направленных на обучение молодежи проектной деятельности</w:t>
            </w:r>
          </w:p>
        </w:tc>
        <w:tc>
          <w:tcPr>
            <w:tcW w:w="1285" w:type="dxa"/>
            <w:gridSpan w:val="10"/>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2014 - 2020</w:t>
            </w:r>
          </w:p>
        </w:tc>
        <w:tc>
          <w:tcPr>
            <w:tcW w:w="1570" w:type="dxa"/>
            <w:gridSpan w:val="6"/>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w:t>
            </w:r>
          </w:p>
        </w:tc>
        <w:tc>
          <w:tcPr>
            <w:tcW w:w="1833" w:type="dxa"/>
            <w:gridSpan w:val="8"/>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31" w:type="dxa"/>
            <w:gridSpan w:val="9"/>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545" w:type="dxa"/>
            <w:gridSpan w:val="6"/>
            <w:tcBorders>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500" w:type="dxa"/>
            <w:gridSpan w:val="3"/>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529" w:type="dxa"/>
            <w:gridSpan w:val="4"/>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2.3.</w:t>
            </w:r>
          </w:p>
        </w:tc>
        <w:tc>
          <w:tcPr>
            <w:tcW w:w="3359" w:type="dxa"/>
            <w:gridSpan w:val="9"/>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Проведение конкурса молодежных проектов</w:t>
            </w:r>
          </w:p>
        </w:tc>
        <w:tc>
          <w:tcPr>
            <w:tcW w:w="1285" w:type="dxa"/>
            <w:gridSpan w:val="10"/>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2014 - 2020</w:t>
            </w:r>
          </w:p>
        </w:tc>
        <w:tc>
          <w:tcPr>
            <w:tcW w:w="1570" w:type="dxa"/>
            <w:gridSpan w:val="6"/>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w:t>
            </w:r>
          </w:p>
        </w:tc>
        <w:tc>
          <w:tcPr>
            <w:tcW w:w="1833" w:type="dxa"/>
            <w:gridSpan w:val="8"/>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31" w:type="dxa"/>
            <w:gridSpan w:val="9"/>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545" w:type="dxa"/>
            <w:gridSpan w:val="6"/>
            <w:tcBorders>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500" w:type="dxa"/>
            <w:gridSpan w:val="3"/>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529" w:type="dxa"/>
            <w:gridSpan w:val="4"/>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2.4.</w:t>
            </w:r>
          </w:p>
        </w:tc>
        <w:tc>
          <w:tcPr>
            <w:tcW w:w="3359" w:type="dxa"/>
            <w:gridSpan w:val="9"/>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Участие в смоленском молодежном областном лагере актива «СМОЛА»</w:t>
            </w:r>
          </w:p>
        </w:tc>
        <w:tc>
          <w:tcPr>
            <w:tcW w:w="1285" w:type="dxa"/>
            <w:gridSpan w:val="10"/>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2014 - 2020</w:t>
            </w:r>
          </w:p>
        </w:tc>
        <w:tc>
          <w:tcPr>
            <w:tcW w:w="1570" w:type="dxa"/>
            <w:gridSpan w:val="6"/>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w:t>
            </w:r>
          </w:p>
        </w:tc>
        <w:tc>
          <w:tcPr>
            <w:tcW w:w="1833" w:type="dxa"/>
            <w:gridSpan w:val="8"/>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5 000</w:t>
            </w:r>
          </w:p>
        </w:tc>
        <w:tc>
          <w:tcPr>
            <w:tcW w:w="2831" w:type="dxa"/>
            <w:gridSpan w:val="9"/>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5 000</w:t>
            </w:r>
          </w:p>
        </w:tc>
        <w:tc>
          <w:tcPr>
            <w:tcW w:w="2545" w:type="dxa"/>
            <w:gridSpan w:val="6"/>
            <w:tcBorders>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500" w:type="dxa"/>
            <w:gridSpan w:val="3"/>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Районный бюджет</w:t>
            </w:r>
          </w:p>
        </w:tc>
      </w:tr>
      <w:tr w:rsidR="00D56EAE" w:rsidRPr="00407FEB" w:rsidTr="000974A6">
        <w:tc>
          <w:tcPr>
            <w:tcW w:w="6743" w:type="dxa"/>
            <w:gridSpan w:val="29"/>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Итого:</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в том числе:</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по источникам финансирования</w:t>
            </w:r>
          </w:p>
        </w:tc>
        <w:tc>
          <w:tcPr>
            <w:tcW w:w="1833" w:type="dxa"/>
            <w:gridSpan w:val="8"/>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5 000</w:t>
            </w:r>
          </w:p>
        </w:tc>
        <w:tc>
          <w:tcPr>
            <w:tcW w:w="2831" w:type="dxa"/>
            <w:gridSpan w:val="9"/>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5 000</w:t>
            </w:r>
          </w:p>
        </w:tc>
        <w:tc>
          <w:tcPr>
            <w:tcW w:w="2545" w:type="dxa"/>
            <w:gridSpan w:val="6"/>
            <w:tcBorders>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500" w:type="dxa"/>
            <w:gridSpan w:val="3"/>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Районный бюджет</w:t>
            </w:r>
          </w:p>
        </w:tc>
      </w:tr>
      <w:tr w:rsidR="00D56EAE" w:rsidRPr="00407FEB" w:rsidTr="000974A6">
        <w:tc>
          <w:tcPr>
            <w:tcW w:w="15452" w:type="dxa"/>
            <w:gridSpan w:val="55"/>
            <w:shd w:val="clear" w:color="auto" w:fill="auto"/>
          </w:tcPr>
          <w:p w:rsidR="00D56EAE" w:rsidRPr="00407FEB" w:rsidRDefault="00D56EAE" w:rsidP="000974A6">
            <w:pPr>
              <w:autoSpaceDE w:val="0"/>
              <w:autoSpaceDN w:val="0"/>
              <w:adjustRightInd w:val="0"/>
              <w:spacing w:after="0" w:line="240" w:lineRule="auto"/>
              <w:ind w:right="-108"/>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Задача 3. Поддержка и сопровождение талантливой молодежи</w:t>
            </w:r>
          </w:p>
        </w:tc>
      </w:tr>
      <w:tr w:rsidR="00D56EAE" w:rsidRPr="00407FEB" w:rsidTr="000974A6">
        <w:tc>
          <w:tcPr>
            <w:tcW w:w="529" w:type="dxa"/>
            <w:gridSpan w:val="4"/>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3.1.</w:t>
            </w:r>
          </w:p>
        </w:tc>
        <w:tc>
          <w:tcPr>
            <w:tcW w:w="3359" w:type="dxa"/>
            <w:gridSpan w:val="9"/>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Организация круглых столов и дискуссионных площадок по основным направлениям молодежной политики</w:t>
            </w:r>
          </w:p>
        </w:tc>
        <w:tc>
          <w:tcPr>
            <w:tcW w:w="1285" w:type="dxa"/>
            <w:gridSpan w:val="10"/>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2014 - 2020</w:t>
            </w:r>
          </w:p>
        </w:tc>
        <w:tc>
          <w:tcPr>
            <w:tcW w:w="1570" w:type="dxa"/>
            <w:gridSpan w:val="6"/>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w:t>
            </w:r>
          </w:p>
        </w:tc>
        <w:tc>
          <w:tcPr>
            <w:tcW w:w="1833" w:type="dxa"/>
            <w:gridSpan w:val="8"/>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31" w:type="dxa"/>
            <w:gridSpan w:val="9"/>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545" w:type="dxa"/>
            <w:gridSpan w:val="6"/>
            <w:tcBorders>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500" w:type="dxa"/>
            <w:gridSpan w:val="3"/>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529" w:type="dxa"/>
            <w:gridSpan w:val="4"/>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3.2.</w:t>
            </w:r>
          </w:p>
        </w:tc>
        <w:tc>
          <w:tcPr>
            <w:tcW w:w="3359" w:type="dxa"/>
            <w:gridSpan w:val="9"/>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Учреждение и вручение премий талантливой молодежи («День российской молодежи»)</w:t>
            </w:r>
          </w:p>
        </w:tc>
        <w:tc>
          <w:tcPr>
            <w:tcW w:w="1285" w:type="dxa"/>
            <w:gridSpan w:val="10"/>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2014 - 2020</w:t>
            </w:r>
          </w:p>
        </w:tc>
        <w:tc>
          <w:tcPr>
            <w:tcW w:w="1570" w:type="dxa"/>
            <w:gridSpan w:val="6"/>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 Отдел культуры</w:t>
            </w:r>
          </w:p>
        </w:tc>
        <w:tc>
          <w:tcPr>
            <w:tcW w:w="1833" w:type="dxa"/>
            <w:gridSpan w:val="8"/>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10 000</w:t>
            </w:r>
          </w:p>
        </w:tc>
        <w:tc>
          <w:tcPr>
            <w:tcW w:w="2831" w:type="dxa"/>
            <w:gridSpan w:val="9"/>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10 000</w:t>
            </w:r>
          </w:p>
        </w:tc>
        <w:tc>
          <w:tcPr>
            <w:tcW w:w="2545" w:type="dxa"/>
            <w:gridSpan w:val="6"/>
            <w:tcBorders>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500" w:type="dxa"/>
            <w:gridSpan w:val="3"/>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Районный бюджет</w:t>
            </w:r>
          </w:p>
        </w:tc>
      </w:tr>
      <w:tr w:rsidR="00D56EAE" w:rsidRPr="00407FEB" w:rsidTr="000974A6">
        <w:tc>
          <w:tcPr>
            <w:tcW w:w="529" w:type="dxa"/>
            <w:gridSpan w:val="4"/>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3.3.</w:t>
            </w:r>
          </w:p>
        </w:tc>
        <w:tc>
          <w:tcPr>
            <w:tcW w:w="3359" w:type="dxa"/>
            <w:gridSpan w:val="9"/>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Организация и проведение творческих конкурсов и фестивалей, праздничных мероприятий</w:t>
            </w:r>
          </w:p>
        </w:tc>
        <w:tc>
          <w:tcPr>
            <w:tcW w:w="1285" w:type="dxa"/>
            <w:gridSpan w:val="10"/>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2014 - 2020</w:t>
            </w:r>
          </w:p>
        </w:tc>
        <w:tc>
          <w:tcPr>
            <w:tcW w:w="1570" w:type="dxa"/>
            <w:gridSpan w:val="6"/>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 xml:space="preserve">Отдел образования, </w:t>
            </w:r>
          </w:p>
        </w:tc>
        <w:tc>
          <w:tcPr>
            <w:tcW w:w="1833" w:type="dxa"/>
            <w:gridSpan w:val="8"/>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10 000</w:t>
            </w:r>
          </w:p>
        </w:tc>
        <w:tc>
          <w:tcPr>
            <w:tcW w:w="2831" w:type="dxa"/>
            <w:gridSpan w:val="9"/>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10 000</w:t>
            </w:r>
          </w:p>
        </w:tc>
        <w:tc>
          <w:tcPr>
            <w:tcW w:w="2545" w:type="dxa"/>
            <w:gridSpan w:val="6"/>
            <w:tcBorders>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500" w:type="dxa"/>
            <w:gridSpan w:val="3"/>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Районный бюджет</w:t>
            </w:r>
          </w:p>
        </w:tc>
      </w:tr>
      <w:tr w:rsidR="00D56EAE" w:rsidRPr="00407FEB" w:rsidTr="000974A6">
        <w:tc>
          <w:tcPr>
            <w:tcW w:w="529" w:type="dxa"/>
            <w:gridSpan w:val="4"/>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3.4.</w:t>
            </w:r>
          </w:p>
        </w:tc>
        <w:tc>
          <w:tcPr>
            <w:tcW w:w="3359" w:type="dxa"/>
            <w:gridSpan w:val="9"/>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Организация работы волонтерского штаба муниципального образования</w:t>
            </w:r>
          </w:p>
        </w:tc>
        <w:tc>
          <w:tcPr>
            <w:tcW w:w="1285" w:type="dxa"/>
            <w:gridSpan w:val="10"/>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2014 - 2020</w:t>
            </w:r>
          </w:p>
        </w:tc>
        <w:tc>
          <w:tcPr>
            <w:tcW w:w="1570" w:type="dxa"/>
            <w:gridSpan w:val="6"/>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w:t>
            </w:r>
          </w:p>
        </w:tc>
        <w:tc>
          <w:tcPr>
            <w:tcW w:w="1833" w:type="dxa"/>
            <w:gridSpan w:val="8"/>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31" w:type="dxa"/>
            <w:gridSpan w:val="9"/>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545" w:type="dxa"/>
            <w:gridSpan w:val="6"/>
            <w:tcBorders>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500" w:type="dxa"/>
            <w:gridSpan w:val="3"/>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529" w:type="dxa"/>
            <w:gridSpan w:val="4"/>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3.5.</w:t>
            </w:r>
          </w:p>
        </w:tc>
        <w:tc>
          <w:tcPr>
            <w:tcW w:w="3359" w:type="dxa"/>
            <w:gridSpan w:val="9"/>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Проведение районных волонтерских акций</w:t>
            </w:r>
          </w:p>
        </w:tc>
        <w:tc>
          <w:tcPr>
            <w:tcW w:w="1285" w:type="dxa"/>
            <w:gridSpan w:val="10"/>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2014 - 2020</w:t>
            </w:r>
          </w:p>
        </w:tc>
        <w:tc>
          <w:tcPr>
            <w:tcW w:w="1570" w:type="dxa"/>
            <w:gridSpan w:val="6"/>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w:t>
            </w:r>
          </w:p>
        </w:tc>
        <w:tc>
          <w:tcPr>
            <w:tcW w:w="1833" w:type="dxa"/>
            <w:gridSpan w:val="8"/>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31" w:type="dxa"/>
            <w:gridSpan w:val="9"/>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545" w:type="dxa"/>
            <w:gridSpan w:val="6"/>
            <w:tcBorders>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500" w:type="dxa"/>
            <w:gridSpan w:val="3"/>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529" w:type="dxa"/>
            <w:gridSpan w:val="4"/>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3.6.</w:t>
            </w:r>
          </w:p>
        </w:tc>
        <w:tc>
          <w:tcPr>
            <w:tcW w:w="3359" w:type="dxa"/>
            <w:gridSpan w:val="9"/>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Правовое и консультационное сопровождение создания и деятельности детских и молодежных объединений</w:t>
            </w:r>
          </w:p>
        </w:tc>
        <w:tc>
          <w:tcPr>
            <w:tcW w:w="1285" w:type="dxa"/>
            <w:gridSpan w:val="10"/>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2014 - 2020</w:t>
            </w:r>
          </w:p>
        </w:tc>
        <w:tc>
          <w:tcPr>
            <w:tcW w:w="1570" w:type="dxa"/>
            <w:gridSpan w:val="6"/>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w:t>
            </w:r>
          </w:p>
        </w:tc>
        <w:tc>
          <w:tcPr>
            <w:tcW w:w="1833" w:type="dxa"/>
            <w:gridSpan w:val="8"/>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31" w:type="dxa"/>
            <w:gridSpan w:val="9"/>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545" w:type="dxa"/>
            <w:gridSpan w:val="6"/>
            <w:tcBorders>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500" w:type="dxa"/>
            <w:gridSpan w:val="3"/>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529" w:type="dxa"/>
            <w:gridSpan w:val="4"/>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3.7.</w:t>
            </w:r>
          </w:p>
        </w:tc>
        <w:tc>
          <w:tcPr>
            <w:tcW w:w="3359" w:type="dxa"/>
            <w:gridSpan w:val="9"/>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Мероприятия по поддержке деятельности детских и молодежных общественных организаций</w:t>
            </w:r>
          </w:p>
        </w:tc>
        <w:tc>
          <w:tcPr>
            <w:tcW w:w="1285" w:type="dxa"/>
            <w:gridSpan w:val="10"/>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2014 - 2020</w:t>
            </w:r>
          </w:p>
        </w:tc>
        <w:tc>
          <w:tcPr>
            <w:tcW w:w="1570" w:type="dxa"/>
            <w:gridSpan w:val="6"/>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w:t>
            </w:r>
          </w:p>
        </w:tc>
        <w:tc>
          <w:tcPr>
            <w:tcW w:w="1833" w:type="dxa"/>
            <w:gridSpan w:val="8"/>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31" w:type="dxa"/>
            <w:gridSpan w:val="9"/>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545" w:type="dxa"/>
            <w:gridSpan w:val="6"/>
            <w:tcBorders>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500" w:type="dxa"/>
            <w:gridSpan w:val="3"/>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6743" w:type="dxa"/>
            <w:gridSpan w:val="29"/>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lastRenderedPageBreak/>
              <w:t>Итого:</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в том числе:</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по источникам финансирования</w:t>
            </w:r>
          </w:p>
        </w:tc>
        <w:tc>
          <w:tcPr>
            <w:tcW w:w="1833" w:type="dxa"/>
            <w:gridSpan w:val="8"/>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20 000</w:t>
            </w:r>
          </w:p>
        </w:tc>
        <w:tc>
          <w:tcPr>
            <w:tcW w:w="2831" w:type="dxa"/>
            <w:gridSpan w:val="9"/>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20 000</w:t>
            </w:r>
          </w:p>
        </w:tc>
        <w:tc>
          <w:tcPr>
            <w:tcW w:w="2545" w:type="dxa"/>
            <w:gridSpan w:val="6"/>
            <w:tcBorders>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500" w:type="dxa"/>
            <w:gridSpan w:val="3"/>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Районный бюджет</w:t>
            </w:r>
          </w:p>
        </w:tc>
      </w:tr>
      <w:tr w:rsidR="00D56EAE" w:rsidRPr="00407FEB" w:rsidTr="000974A6">
        <w:tc>
          <w:tcPr>
            <w:tcW w:w="15452" w:type="dxa"/>
            <w:gridSpan w:val="55"/>
            <w:shd w:val="clear" w:color="auto" w:fill="auto"/>
          </w:tcPr>
          <w:p w:rsidR="00D56EAE" w:rsidRPr="00407FEB" w:rsidRDefault="00D56EAE" w:rsidP="000974A6">
            <w:pPr>
              <w:autoSpaceDE w:val="0"/>
              <w:autoSpaceDN w:val="0"/>
              <w:adjustRightInd w:val="0"/>
              <w:spacing w:after="0" w:line="240" w:lineRule="auto"/>
              <w:ind w:right="-108"/>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Задача 4. Содействие профессиональной ориентации и карьерному развитию молодежи Смоленской области</w:t>
            </w:r>
          </w:p>
        </w:tc>
      </w:tr>
      <w:tr w:rsidR="00D56EAE" w:rsidRPr="00407FEB" w:rsidTr="000974A6">
        <w:tc>
          <w:tcPr>
            <w:tcW w:w="535" w:type="dxa"/>
            <w:gridSpan w:val="5"/>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4.1.</w:t>
            </w:r>
          </w:p>
        </w:tc>
        <w:tc>
          <w:tcPr>
            <w:tcW w:w="3389" w:type="dxa"/>
            <w:gridSpan w:val="9"/>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Проведение комплекса мероприятий для молодежи, направленных на профессиональное самоопределение и развитие личности</w:t>
            </w:r>
          </w:p>
        </w:tc>
        <w:tc>
          <w:tcPr>
            <w:tcW w:w="1281" w:type="dxa"/>
            <w:gridSpan w:val="10"/>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2014 - 2020</w:t>
            </w:r>
          </w:p>
        </w:tc>
        <w:tc>
          <w:tcPr>
            <w:tcW w:w="1567" w:type="dxa"/>
            <w:gridSpan w:val="6"/>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w:t>
            </w:r>
          </w:p>
        </w:tc>
        <w:tc>
          <w:tcPr>
            <w:tcW w:w="1828" w:type="dxa"/>
            <w:gridSpan w:val="8"/>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48" w:type="dxa"/>
            <w:gridSpan w:val="9"/>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558" w:type="dxa"/>
            <w:gridSpan w:val="6"/>
            <w:tcBorders>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46" w:type="dxa"/>
            <w:gridSpan w:val="2"/>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535" w:type="dxa"/>
            <w:gridSpan w:val="5"/>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4.2.</w:t>
            </w:r>
          </w:p>
        </w:tc>
        <w:tc>
          <w:tcPr>
            <w:tcW w:w="3389" w:type="dxa"/>
            <w:gridSpan w:val="9"/>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Мониторинг профессиональных предпочтений выпускников школ при выборе будущей профессии</w:t>
            </w:r>
          </w:p>
        </w:tc>
        <w:tc>
          <w:tcPr>
            <w:tcW w:w="1281" w:type="dxa"/>
            <w:gridSpan w:val="10"/>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2014 - 2020</w:t>
            </w:r>
          </w:p>
        </w:tc>
        <w:tc>
          <w:tcPr>
            <w:tcW w:w="1567" w:type="dxa"/>
            <w:gridSpan w:val="6"/>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w:t>
            </w:r>
          </w:p>
        </w:tc>
        <w:tc>
          <w:tcPr>
            <w:tcW w:w="1828" w:type="dxa"/>
            <w:gridSpan w:val="8"/>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48" w:type="dxa"/>
            <w:gridSpan w:val="9"/>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558" w:type="dxa"/>
            <w:gridSpan w:val="6"/>
            <w:tcBorders>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46" w:type="dxa"/>
            <w:gridSpan w:val="2"/>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6772" w:type="dxa"/>
            <w:gridSpan w:val="30"/>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Итого:</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в том числе:</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по источникам финансирования</w:t>
            </w:r>
          </w:p>
        </w:tc>
        <w:tc>
          <w:tcPr>
            <w:tcW w:w="1828" w:type="dxa"/>
            <w:gridSpan w:val="8"/>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48" w:type="dxa"/>
            <w:gridSpan w:val="9"/>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558" w:type="dxa"/>
            <w:gridSpan w:val="6"/>
            <w:tcBorders>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46" w:type="dxa"/>
            <w:gridSpan w:val="2"/>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15452" w:type="dxa"/>
            <w:gridSpan w:val="55"/>
            <w:shd w:val="clear" w:color="auto" w:fill="auto"/>
          </w:tcPr>
          <w:p w:rsidR="00D56EAE" w:rsidRPr="00407FEB" w:rsidRDefault="00D56EAE" w:rsidP="000974A6">
            <w:pPr>
              <w:autoSpaceDE w:val="0"/>
              <w:autoSpaceDN w:val="0"/>
              <w:adjustRightInd w:val="0"/>
              <w:spacing w:after="0" w:line="240" w:lineRule="auto"/>
              <w:ind w:right="-108"/>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Задача 5. Профилактика асоциальных явлений в молодежной среде</w:t>
            </w:r>
          </w:p>
        </w:tc>
      </w:tr>
      <w:tr w:rsidR="00D56EAE" w:rsidRPr="00407FEB" w:rsidTr="000974A6">
        <w:tc>
          <w:tcPr>
            <w:tcW w:w="523" w:type="dxa"/>
            <w:gridSpan w:val="3"/>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5.1.</w:t>
            </w:r>
          </w:p>
        </w:tc>
        <w:tc>
          <w:tcPr>
            <w:tcW w:w="3307" w:type="dxa"/>
            <w:gridSpan w:val="6"/>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Издание и тиражирование информационно-методической литературы, буклетов, листовок, видеофильмов, наглядной агитации, социальной рекламы, передвижных информационных выставок, направленных на профилактику асоциальных явлений среди подростков и молодежи</w:t>
            </w:r>
          </w:p>
        </w:tc>
        <w:tc>
          <w:tcPr>
            <w:tcW w:w="1267" w:type="dxa"/>
            <w:gridSpan w:val="8"/>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2014 - 2020</w:t>
            </w:r>
          </w:p>
        </w:tc>
        <w:tc>
          <w:tcPr>
            <w:tcW w:w="1742" w:type="dxa"/>
            <w:gridSpan w:val="17"/>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 Отдел культуры, редакция газеты «Знамя Труда»</w:t>
            </w:r>
          </w:p>
        </w:tc>
        <w:tc>
          <w:tcPr>
            <w:tcW w:w="1768" w:type="dxa"/>
            <w:gridSpan w:val="5"/>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41" w:type="dxa"/>
            <w:gridSpan w:val="8"/>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558" w:type="dxa"/>
            <w:gridSpan w:val="6"/>
            <w:tcBorders>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46" w:type="dxa"/>
            <w:gridSpan w:val="2"/>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523" w:type="dxa"/>
            <w:gridSpan w:val="3"/>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5.2.</w:t>
            </w:r>
          </w:p>
        </w:tc>
        <w:tc>
          <w:tcPr>
            <w:tcW w:w="3307" w:type="dxa"/>
            <w:gridSpan w:val="6"/>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Проведение совместно с заинтересованными организациями тематических мероприятий по профилактике экстремизма, воспитанию толерантности, профилактике наркомании, алкоголизма, правонарушений в молодежной среде</w:t>
            </w:r>
          </w:p>
        </w:tc>
        <w:tc>
          <w:tcPr>
            <w:tcW w:w="1267" w:type="dxa"/>
            <w:gridSpan w:val="8"/>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2014 - 2020</w:t>
            </w:r>
          </w:p>
        </w:tc>
        <w:tc>
          <w:tcPr>
            <w:tcW w:w="1742" w:type="dxa"/>
            <w:gridSpan w:val="17"/>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 Отдел культуры, редакция газеты «Знамя Труда»</w:t>
            </w:r>
          </w:p>
        </w:tc>
        <w:tc>
          <w:tcPr>
            <w:tcW w:w="1768" w:type="dxa"/>
            <w:gridSpan w:val="5"/>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41" w:type="dxa"/>
            <w:gridSpan w:val="8"/>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558" w:type="dxa"/>
            <w:gridSpan w:val="6"/>
            <w:tcBorders>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46" w:type="dxa"/>
            <w:gridSpan w:val="2"/>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6839" w:type="dxa"/>
            <w:gridSpan w:val="34"/>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Итого:</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в том числе:</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по источникам финансирования</w:t>
            </w:r>
          </w:p>
        </w:tc>
        <w:tc>
          <w:tcPr>
            <w:tcW w:w="1768" w:type="dxa"/>
            <w:gridSpan w:val="5"/>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41" w:type="dxa"/>
            <w:gridSpan w:val="8"/>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558" w:type="dxa"/>
            <w:gridSpan w:val="6"/>
            <w:tcBorders>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46" w:type="dxa"/>
            <w:gridSpan w:val="2"/>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15452" w:type="dxa"/>
            <w:gridSpan w:val="55"/>
            <w:shd w:val="clear" w:color="auto" w:fill="auto"/>
          </w:tcPr>
          <w:p w:rsidR="00D56EAE" w:rsidRPr="00407FEB" w:rsidRDefault="00D56EAE" w:rsidP="000974A6">
            <w:pPr>
              <w:autoSpaceDE w:val="0"/>
              <w:autoSpaceDN w:val="0"/>
              <w:adjustRightInd w:val="0"/>
              <w:spacing w:after="0" w:line="240" w:lineRule="auto"/>
              <w:ind w:right="-108"/>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Задача 6. Формирование в молодежной среде моды на здоровый образ жизни</w:t>
            </w:r>
          </w:p>
        </w:tc>
      </w:tr>
      <w:tr w:rsidR="00D56EAE" w:rsidRPr="00407FEB" w:rsidTr="000974A6">
        <w:tc>
          <w:tcPr>
            <w:tcW w:w="523" w:type="dxa"/>
            <w:gridSpan w:val="3"/>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6.1.</w:t>
            </w:r>
          </w:p>
        </w:tc>
        <w:tc>
          <w:tcPr>
            <w:tcW w:w="3307" w:type="dxa"/>
            <w:gridSpan w:val="6"/>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Организация и проведение акций и конкурсов, направленных на пропаганду здорового образа жизни</w:t>
            </w:r>
          </w:p>
        </w:tc>
        <w:tc>
          <w:tcPr>
            <w:tcW w:w="1267" w:type="dxa"/>
            <w:gridSpan w:val="8"/>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2014 - 2020</w:t>
            </w:r>
          </w:p>
        </w:tc>
        <w:tc>
          <w:tcPr>
            <w:tcW w:w="1742" w:type="dxa"/>
            <w:gridSpan w:val="17"/>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 Отдел культуры, редакция газеты «Знамя Труда»</w:t>
            </w:r>
          </w:p>
        </w:tc>
        <w:tc>
          <w:tcPr>
            <w:tcW w:w="1768" w:type="dxa"/>
            <w:gridSpan w:val="5"/>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41" w:type="dxa"/>
            <w:gridSpan w:val="8"/>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558" w:type="dxa"/>
            <w:gridSpan w:val="6"/>
            <w:tcBorders>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46" w:type="dxa"/>
            <w:gridSpan w:val="2"/>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523" w:type="dxa"/>
            <w:gridSpan w:val="3"/>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6.2.</w:t>
            </w:r>
          </w:p>
        </w:tc>
        <w:tc>
          <w:tcPr>
            <w:tcW w:w="3307" w:type="dxa"/>
            <w:gridSpan w:val="6"/>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 xml:space="preserve">Проведение фестивалей и </w:t>
            </w:r>
            <w:r w:rsidRPr="00407FEB">
              <w:rPr>
                <w:rFonts w:ascii="Times New Roman" w:eastAsia="Times New Roman" w:hAnsi="Times New Roman" w:cs="Times New Roman"/>
                <w:sz w:val="20"/>
                <w:szCs w:val="20"/>
                <w:lang w:eastAsia="ru-RU"/>
              </w:rPr>
              <w:lastRenderedPageBreak/>
              <w:t>конкурсов по экстремальным видам спорта и современным видам танцев, фестивалей молодежной уличной культуры</w:t>
            </w:r>
          </w:p>
        </w:tc>
        <w:tc>
          <w:tcPr>
            <w:tcW w:w="1267" w:type="dxa"/>
            <w:gridSpan w:val="8"/>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lastRenderedPageBreak/>
              <w:t>2014 - 2020</w:t>
            </w:r>
          </w:p>
        </w:tc>
        <w:tc>
          <w:tcPr>
            <w:tcW w:w="1742" w:type="dxa"/>
            <w:gridSpan w:val="17"/>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 xml:space="preserve">Отдел </w:t>
            </w:r>
            <w:r w:rsidRPr="00407FEB">
              <w:rPr>
                <w:rFonts w:ascii="Times New Roman" w:eastAsia="Times New Roman" w:hAnsi="Times New Roman" w:cs="Times New Roman"/>
                <w:sz w:val="20"/>
                <w:szCs w:val="20"/>
                <w:lang w:eastAsia="ru-RU"/>
              </w:rPr>
              <w:lastRenderedPageBreak/>
              <w:t>образования, Отдел культуры</w:t>
            </w:r>
          </w:p>
        </w:tc>
        <w:tc>
          <w:tcPr>
            <w:tcW w:w="1768" w:type="dxa"/>
            <w:gridSpan w:val="5"/>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lastRenderedPageBreak/>
              <w:t>0</w:t>
            </w:r>
          </w:p>
        </w:tc>
        <w:tc>
          <w:tcPr>
            <w:tcW w:w="2841" w:type="dxa"/>
            <w:gridSpan w:val="8"/>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558" w:type="dxa"/>
            <w:gridSpan w:val="6"/>
            <w:tcBorders>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46" w:type="dxa"/>
            <w:gridSpan w:val="2"/>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6839" w:type="dxa"/>
            <w:gridSpan w:val="34"/>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lastRenderedPageBreak/>
              <w:t>Итого:</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в том числе:</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по источникам финансирования</w:t>
            </w:r>
          </w:p>
        </w:tc>
        <w:tc>
          <w:tcPr>
            <w:tcW w:w="1768" w:type="dxa"/>
            <w:gridSpan w:val="5"/>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41" w:type="dxa"/>
            <w:gridSpan w:val="8"/>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558" w:type="dxa"/>
            <w:gridSpan w:val="6"/>
            <w:tcBorders>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46" w:type="dxa"/>
            <w:gridSpan w:val="2"/>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15452" w:type="dxa"/>
            <w:gridSpan w:val="55"/>
            <w:shd w:val="clear" w:color="auto" w:fill="auto"/>
          </w:tcPr>
          <w:p w:rsidR="00D56EAE" w:rsidRPr="00407FEB" w:rsidRDefault="00D56EAE" w:rsidP="000974A6">
            <w:pPr>
              <w:autoSpaceDE w:val="0"/>
              <w:autoSpaceDN w:val="0"/>
              <w:adjustRightInd w:val="0"/>
              <w:spacing w:after="0" w:line="240" w:lineRule="auto"/>
              <w:ind w:right="-108"/>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Задача 7. Развитие межмуниципального взаимодействия и молодежного событийного туризма</w:t>
            </w:r>
          </w:p>
        </w:tc>
      </w:tr>
      <w:tr w:rsidR="00D56EAE" w:rsidRPr="00407FEB" w:rsidTr="000974A6">
        <w:tc>
          <w:tcPr>
            <w:tcW w:w="529" w:type="dxa"/>
            <w:gridSpan w:val="4"/>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7.1.</w:t>
            </w:r>
          </w:p>
        </w:tc>
        <w:tc>
          <w:tcPr>
            <w:tcW w:w="3311" w:type="dxa"/>
            <w:gridSpan w:val="6"/>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Содействие участию творческой молодежи района в международных, межрегиональных, региональных и межмуниципальных мероприятиях и проектах</w:t>
            </w:r>
          </w:p>
        </w:tc>
        <w:tc>
          <w:tcPr>
            <w:tcW w:w="1269" w:type="dxa"/>
            <w:gridSpan w:val="8"/>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2014 - 2020</w:t>
            </w:r>
          </w:p>
        </w:tc>
        <w:tc>
          <w:tcPr>
            <w:tcW w:w="1672" w:type="dxa"/>
            <w:gridSpan w:val="13"/>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 Отдел культуры</w:t>
            </w:r>
          </w:p>
        </w:tc>
        <w:tc>
          <w:tcPr>
            <w:tcW w:w="1841" w:type="dxa"/>
            <w:gridSpan w:val="9"/>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33" w:type="dxa"/>
            <w:gridSpan w:val="8"/>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551" w:type="dxa"/>
            <w:gridSpan w:val="5"/>
            <w:tcBorders>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46" w:type="dxa"/>
            <w:gridSpan w:val="2"/>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529" w:type="dxa"/>
            <w:gridSpan w:val="4"/>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7.2.</w:t>
            </w:r>
          </w:p>
        </w:tc>
        <w:tc>
          <w:tcPr>
            <w:tcW w:w="3311" w:type="dxa"/>
            <w:gridSpan w:val="6"/>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Организация и проведение конкурса по туристическим проектам</w:t>
            </w:r>
          </w:p>
        </w:tc>
        <w:tc>
          <w:tcPr>
            <w:tcW w:w="1269" w:type="dxa"/>
            <w:gridSpan w:val="8"/>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2014 - 2020</w:t>
            </w:r>
          </w:p>
        </w:tc>
        <w:tc>
          <w:tcPr>
            <w:tcW w:w="1672" w:type="dxa"/>
            <w:gridSpan w:val="13"/>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 Отдел культуры</w:t>
            </w:r>
          </w:p>
        </w:tc>
        <w:tc>
          <w:tcPr>
            <w:tcW w:w="1841" w:type="dxa"/>
            <w:gridSpan w:val="9"/>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33" w:type="dxa"/>
            <w:gridSpan w:val="8"/>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551" w:type="dxa"/>
            <w:gridSpan w:val="5"/>
            <w:tcBorders>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46" w:type="dxa"/>
            <w:gridSpan w:val="2"/>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529" w:type="dxa"/>
            <w:gridSpan w:val="4"/>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7.3.</w:t>
            </w:r>
          </w:p>
        </w:tc>
        <w:tc>
          <w:tcPr>
            <w:tcW w:w="3311" w:type="dxa"/>
            <w:gridSpan w:val="6"/>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Проведение районных и межрайонных туристических слетов (слет пионерской организации им. Ю.А. Гагарина и детских общественных объединений)</w:t>
            </w:r>
          </w:p>
        </w:tc>
        <w:tc>
          <w:tcPr>
            <w:tcW w:w="1269" w:type="dxa"/>
            <w:gridSpan w:val="8"/>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2014 - 2020</w:t>
            </w:r>
          </w:p>
        </w:tc>
        <w:tc>
          <w:tcPr>
            <w:tcW w:w="1672" w:type="dxa"/>
            <w:gridSpan w:val="13"/>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w:t>
            </w:r>
          </w:p>
        </w:tc>
        <w:tc>
          <w:tcPr>
            <w:tcW w:w="1841" w:type="dxa"/>
            <w:gridSpan w:val="9"/>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407FEB">
              <w:rPr>
                <w:rFonts w:ascii="Times New Roman" w:eastAsia="Times New Roman" w:hAnsi="Times New Roman" w:cs="Times New Roman"/>
                <w:b/>
                <w:sz w:val="20"/>
                <w:szCs w:val="20"/>
                <w:lang w:eastAsia="ru-RU"/>
              </w:rPr>
              <w:t>0 000</w:t>
            </w:r>
          </w:p>
        </w:tc>
        <w:tc>
          <w:tcPr>
            <w:tcW w:w="2833" w:type="dxa"/>
            <w:gridSpan w:val="8"/>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551" w:type="dxa"/>
            <w:gridSpan w:val="5"/>
            <w:tcBorders>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407FEB">
              <w:rPr>
                <w:rFonts w:ascii="Times New Roman" w:eastAsia="Times New Roman" w:hAnsi="Times New Roman" w:cs="Times New Roman"/>
                <w:b/>
                <w:sz w:val="20"/>
                <w:szCs w:val="20"/>
                <w:lang w:eastAsia="ru-RU"/>
              </w:rPr>
              <w:t>0 000</w:t>
            </w:r>
          </w:p>
        </w:tc>
        <w:tc>
          <w:tcPr>
            <w:tcW w:w="1446" w:type="dxa"/>
            <w:gridSpan w:val="2"/>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Районный бюджет</w:t>
            </w:r>
          </w:p>
        </w:tc>
      </w:tr>
      <w:tr w:rsidR="00D56EAE" w:rsidRPr="00407FEB" w:rsidTr="000974A6">
        <w:tc>
          <w:tcPr>
            <w:tcW w:w="6781" w:type="dxa"/>
            <w:gridSpan w:val="31"/>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Итого:</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в том числе:</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по источникам финансирования</w:t>
            </w:r>
          </w:p>
        </w:tc>
        <w:tc>
          <w:tcPr>
            <w:tcW w:w="1841" w:type="dxa"/>
            <w:gridSpan w:val="9"/>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407FEB">
              <w:rPr>
                <w:rFonts w:ascii="Times New Roman" w:eastAsia="Times New Roman" w:hAnsi="Times New Roman" w:cs="Times New Roman"/>
                <w:b/>
                <w:sz w:val="20"/>
                <w:szCs w:val="20"/>
                <w:lang w:eastAsia="ru-RU"/>
              </w:rPr>
              <w:t>0 000</w:t>
            </w:r>
          </w:p>
        </w:tc>
        <w:tc>
          <w:tcPr>
            <w:tcW w:w="2833" w:type="dxa"/>
            <w:gridSpan w:val="8"/>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551" w:type="dxa"/>
            <w:gridSpan w:val="5"/>
            <w:tcBorders>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407FEB">
              <w:rPr>
                <w:rFonts w:ascii="Times New Roman" w:eastAsia="Times New Roman" w:hAnsi="Times New Roman" w:cs="Times New Roman"/>
                <w:b/>
                <w:sz w:val="20"/>
                <w:szCs w:val="20"/>
                <w:lang w:eastAsia="ru-RU"/>
              </w:rPr>
              <w:t>0 000</w:t>
            </w:r>
          </w:p>
        </w:tc>
        <w:tc>
          <w:tcPr>
            <w:tcW w:w="1446" w:type="dxa"/>
            <w:gridSpan w:val="2"/>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Районный бюджет</w:t>
            </w:r>
          </w:p>
        </w:tc>
      </w:tr>
      <w:tr w:rsidR="00D56EAE" w:rsidRPr="00407FEB" w:rsidTr="000974A6">
        <w:tc>
          <w:tcPr>
            <w:tcW w:w="6781" w:type="dxa"/>
            <w:gridSpan w:val="31"/>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Всего по подпрограмме:</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в том числе:</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 xml:space="preserve"> по источникам финансирования</w:t>
            </w:r>
          </w:p>
        </w:tc>
        <w:tc>
          <w:tcPr>
            <w:tcW w:w="1841" w:type="dxa"/>
            <w:gridSpan w:val="9"/>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407FEB">
              <w:rPr>
                <w:rFonts w:ascii="Times New Roman" w:eastAsia="Times New Roman" w:hAnsi="Times New Roman" w:cs="Times New Roman"/>
                <w:b/>
                <w:sz w:val="20"/>
                <w:szCs w:val="20"/>
                <w:lang w:eastAsia="ru-RU"/>
              </w:rPr>
              <w:t>5 000</w:t>
            </w:r>
          </w:p>
        </w:tc>
        <w:tc>
          <w:tcPr>
            <w:tcW w:w="2833" w:type="dxa"/>
            <w:gridSpan w:val="8"/>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25 000</w:t>
            </w:r>
          </w:p>
        </w:tc>
        <w:tc>
          <w:tcPr>
            <w:tcW w:w="2551" w:type="dxa"/>
            <w:gridSpan w:val="5"/>
            <w:tcBorders>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407FEB">
              <w:rPr>
                <w:rFonts w:ascii="Times New Roman" w:eastAsia="Times New Roman" w:hAnsi="Times New Roman" w:cs="Times New Roman"/>
                <w:b/>
                <w:sz w:val="20"/>
                <w:szCs w:val="20"/>
                <w:lang w:eastAsia="ru-RU"/>
              </w:rPr>
              <w:t>0 000</w:t>
            </w:r>
          </w:p>
        </w:tc>
        <w:tc>
          <w:tcPr>
            <w:tcW w:w="1446" w:type="dxa"/>
            <w:gridSpan w:val="2"/>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Районный бюджет</w:t>
            </w:r>
          </w:p>
        </w:tc>
      </w:tr>
      <w:tr w:rsidR="00D56EAE" w:rsidRPr="00407FEB" w:rsidTr="000974A6">
        <w:tc>
          <w:tcPr>
            <w:tcW w:w="15452" w:type="dxa"/>
            <w:gridSpan w:val="55"/>
            <w:shd w:val="clear" w:color="auto" w:fill="auto"/>
          </w:tcPr>
          <w:p w:rsidR="00D56EAE" w:rsidRPr="00407FEB" w:rsidRDefault="00D56EAE" w:rsidP="000974A6">
            <w:pPr>
              <w:spacing w:after="0" w:line="240" w:lineRule="auto"/>
              <w:rPr>
                <w:rFonts w:ascii="Times New Roman" w:eastAsia="Times New Roman" w:hAnsi="Times New Roman" w:cs="Times New Roman"/>
                <w:b/>
                <w:bCs/>
                <w:sz w:val="24"/>
                <w:szCs w:val="24"/>
                <w:lang w:eastAsia="ru-RU"/>
              </w:rPr>
            </w:pPr>
            <w:r w:rsidRPr="00407FEB">
              <w:rPr>
                <w:rFonts w:ascii="Times New Roman" w:eastAsia="Times New Roman" w:hAnsi="Times New Roman" w:cs="Times New Roman"/>
                <w:b/>
                <w:bCs/>
                <w:sz w:val="24"/>
                <w:szCs w:val="24"/>
                <w:lang w:eastAsia="ru-RU"/>
              </w:rPr>
              <w:t>подпрограмма «Патриотическое воспитание  граждан и допризывная подготовка молодежи на территории муниципального образования «Кардымовский район» Смоленской области»</w:t>
            </w:r>
          </w:p>
          <w:tbl>
            <w:tblPr>
              <w:tblW w:w="15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
              <w:gridCol w:w="2977"/>
              <w:gridCol w:w="850"/>
              <w:gridCol w:w="2410"/>
              <w:gridCol w:w="1843"/>
              <w:gridCol w:w="2835"/>
              <w:gridCol w:w="2551"/>
              <w:gridCol w:w="1418"/>
            </w:tblGrid>
            <w:tr w:rsidR="00D56EAE" w:rsidRPr="00407FEB" w:rsidTr="000974A6">
              <w:tc>
                <w:tcPr>
                  <w:tcW w:w="15344" w:type="dxa"/>
                  <w:gridSpan w:val="8"/>
                  <w:tcBorders>
                    <w:left w:val="nil"/>
                    <w:right w:val="nil"/>
                  </w:tcBorders>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407FEB">
                    <w:rPr>
                      <w:rFonts w:ascii="Times New Roman" w:eastAsia="Times New Roman" w:hAnsi="Times New Roman" w:cs="Times New Roman"/>
                      <w:b/>
                      <w:bCs/>
                      <w:sz w:val="20"/>
                      <w:szCs w:val="20"/>
                      <w:lang w:eastAsia="ru-RU"/>
                    </w:rPr>
                    <w:t>Задача 1. Совершенствование методического и информационного обеспечения системы  патриотического воспитания молодежи, проживающей на территории муниципального образования «Кардымовский район»  Смоленской области, пропаганда и популяризация в  молодежной среде участия в мероприятиях героико-патриотической направленности</w:t>
                  </w:r>
                </w:p>
              </w:tc>
            </w:tr>
            <w:tr w:rsidR="00D56EAE" w:rsidRPr="00407FEB" w:rsidTr="000974A6">
              <w:tc>
                <w:tcPr>
                  <w:tcW w:w="460" w:type="dxa"/>
                  <w:tcBorders>
                    <w:left w:val="nil"/>
                  </w:tcBorders>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1.1.</w:t>
                  </w:r>
                </w:p>
              </w:tc>
              <w:tc>
                <w:tcPr>
                  <w:tcW w:w="2977" w:type="dxa"/>
                  <w:shd w:val="clear" w:color="auto" w:fill="auto"/>
                </w:tcPr>
                <w:p w:rsidR="00D56EAE" w:rsidRPr="00407FEB" w:rsidRDefault="00D56EAE" w:rsidP="000974A6">
                  <w:pPr>
                    <w:snapToGri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bCs/>
                      <w:sz w:val="20"/>
                      <w:szCs w:val="20"/>
                      <w:lang w:eastAsia="ru-RU"/>
                    </w:rPr>
                    <w:t>Распространение полиграфической продукции, способствующей формированию патриотических ценностей, взглядов и убеждений (баннеров, плакатов, буклетов)</w:t>
                  </w:r>
                </w:p>
              </w:tc>
              <w:tc>
                <w:tcPr>
                  <w:tcW w:w="850"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2014-2020</w:t>
                  </w:r>
                </w:p>
              </w:tc>
              <w:tc>
                <w:tcPr>
                  <w:tcW w:w="2410" w:type="dxa"/>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 xml:space="preserve">Отдел образования, ОВКСО по </w:t>
                  </w:r>
                  <w:proofErr w:type="spellStart"/>
                  <w:r w:rsidRPr="00407FEB">
                    <w:rPr>
                      <w:rFonts w:ascii="Times New Roman" w:eastAsia="Times New Roman" w:hAnsi="Times New Roman" w:cs="Times New Roman"/>
                      <w:sz w:val="20"/>
                      <w:szCs w:val="20"/>
                      <w:lang w:eastAsia="ru-RU"/>
                    </w:rPr>
                    <w:t>Кардымовскому</w:t>
                  </w:r>
                  <w:proofErr w:type="spellEnd"/>
                  <w:r w:rsidRPr="00407FEB">
                    <w:rPr>
                      <w:rFonts w:ascii="Times New Roman" w:eastAsia="Times New Roman" w:hAnsi="Times New Roman" w:cs="Times New Roman"/>
                      <w:sz w:val="20"/>
                      <w:szCs w:val="20"/>
                      <w:lang w:eastAsia="ru-RU"/>
                    </w:rPr>
                    <w:t xml:space="preserve"> району, Образовательные учреждения района</w:t>
                  </w:r>
                </w:p>
              </w:tc>
              <w:tc>
                <w:tcPr>
                  <w:tcW w:w="1843"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35"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551"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18" w:type="dxa"/>
                  <w:tcBorders>
                    <w:right w:val="nil"/>
                  </w:tcBorders>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D56EAE" w:rsidRPr="00407FEB" w:rsidTr="000974A6">
              <w:tc>
                <w:tcPr>
                  <w:tcW w:w="460" w:type="dxa"/>
                  <w:tcBorders>
                    <w:left w:val="nil"/>
                  </w:tcBorders>
                  <w:shd w:val="clear" w:color="auto" w:fill="auto"/>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1.2.</w:t>
                  </w:r>
                </w:p>
              </w:tc>
              <w:tc>
                <w:tcPr>
                  <w:tcW w:w="2977" w:type="dxa"/>
                  <w:shd w:val="clear" w:color="auto" w:fill="auto"/>
                </w:tcPr>
                <w:p w:rsidR="00D56EAE" w:rsidRPr="00407FEB" w:rsidRDefault="00D56EAE" w:rsidP="000974A6">
                  <w:pPr>
                    <w:snapToGri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 xml:space="preserve">Конференция «Патриотизм XXI века: формирование его на </w:t>
                  </w:r>
                  <w:r w:rsidRPr="00407FEB">
                    <w:rPr>
                      <w:rFonts w:ascii="Times New Roman" w:eastAsia="Times New Roman" w:hAnsi="Times New Roman" w:cs="Times New Roman"/>
                      <w:sz w:val="20"/>
                      <w:szCs w:val="20"/>
                      <w:lang w:eastAsia="ru-RU"/>
                    </w:rPr>
                    <w:lastRenderedPageBreak/>
                    <w:t>традициях прошлого и современного опыта</w:t>
                  </w:r>
                </w:p>
              </w:tc>
              <w:tc>
                <w:tcPr>
                  <w:tcW w:w="850"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lastRenderedPageBreak/>
                    <w:t>2014- 2020</w:t>
                  </w:r>
                </w:p>
              </w:tc>
              <w:tc>
                <w:tcPr>
                  <w:tcW w:w="2410" w:type="dxa"/>
                  <w:shd w:val="clear" w:color="auto" w:fill="auto"/>
                </w:tcPr>
                <w:p w:rsidR="00D56EAE" w:rsidRPr="00407FEB" w:rsidRDefault="00D56EAE" w:rsidP="000974A6">
                  <w:pPr>
                    <w:spacing w:after="0" w:line="240" w:lineRule="auto"/>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 xml:space="preserve">Отдел образования, ОВКСО по </w:t>
                  </w:r>
                  <w:proofErr w:type="spellStart"/>
                  <w:r w:rsidRPr="00407FEB">
                    <w:rPr>
                      <w:rFonts w:ascii="Times New Roman" w:eastAsia="Times New Roman" w:hAnsi="Times New Roman" w:cs="Times New Roman"/>
                      <w:sz w:val="20"/>
                      <w:szCs w:val="20"/>
                      <w:lang w:eastAsia="ru-RU"/>
                    </w:rPr>
                    <w:lastRenderedPageBreak/>
                    <w:t>Кардымовскому</w:t>
                  </w:r>
                  <w:proofErr w:type="spellEnd"/>
                  <w:r w:rsidRPr="00407FEB">
                    <w:rPr>
                      <w:rFonts w:ascii="Times New Roman" w:eastAsia="Times New Roman" w:hAnsi="Times New Roman" w:cs="Times New Roman"/>
                      <w:sz w:val="20"/>
                      <w:szCs w:val="20"/>
                      <w:lang w:eastAsia="ru-RU"/>
                    </w:rPr>
                    <w:t xml:space="preserve"> району,</w:t>
                  </w:r>
                </w:p>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ДОСААФ, Совет ветеранов</w:t>
                  </w:r>
                </w:p>
              </w:tc>
              <w:tc>
                <w:tcPr>
                  <w:tcW w:w="1843"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lastRenderedPageBreak/>
                    <w:t>0</w:t>
                  </w:r>
                </w:p>
              </w:tc>
              <w:tc>
                <w:tcPr>
                  <w:tcW w:w="2835"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551"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18" w:type="dxa"/>
                  <w:tcBorders>
                    <w:right w:val="nil"/>
                  </w:tcBorders>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D56EAE" w:rsidRPr="00407FEB" w:rsidTr="000974A6">
              <w:tc>
                <w:tcPr>
                  <w:tcW w:w="460" w:type="dxa"/>
                  <w:tcBorders>
                    <w:left w:val="nil"/>
                  </w:tcBorders>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lastRenderedPageBreak/>
                    <w:t>1.3.</w:t>
                  </w:r>
                </w:p>
              </w:tc>
              <w:tc>
                <w:tcPr>
                  <w:tcW w:w="2977" w:type="dxa"/>
                  <w:shd w:val="clear" w:color="auto" w:fill="auto"/>
                </w:tcPr>
                <w:p w:rsidR="00D56EAE" w:rsidRPr="00407FEB" w:rsidRDefault="00D56EAE" w:rsidP="000974A6">
                  <w:pPr>
                    <w:snapToGri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bCs/>
                      <w:sz w:val="20"/>
                      <w:szCs w:val="20"/>
                      <w:lang w:eastAsia="ru-RU"/>
                    </w:rPr>
                    <w:t>Публикация статей о проведении мероприятий патриотической направленности на сайте Администрации и  в районной газете «Знамя труда»</w:t>
                  </w:r>
                </w:p>
              </w:tc>
              <w:tc>
                <w:tcPr>
                  <w:tcW w:w="850"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2014-2020</w:t>
                  </w:r>
                </w:p>
              </w:tc>
              <w:tc>
                <w:tcPr>
                  <w:tcW w:w="2410" w:type="dxa"/>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 Отдел культуры, редакция газеты «Знамя Труда»,</w:t>
                  </w:r>
                </w:p>
              </w:tc>
              <w:tc>
                <w:tcPr>
                  <w:tcW w:w="1843"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35"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551"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18" w:type="dxa"/>
                  <w:tcBorders>
                    <w:right w:val="nil"/>
                  </w:tcBorders>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6EAE" w:rsidRPr="00407FEB" w:rsidTr="000974A6">
              <w:tc>
                <w:tcPr>
                  <w:tcW w:w="460" w:type="dxa"/>
                  <w:tcBorders>
                    <w:left w:val="nil"/>
                  </w:tcBorders>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1.4</w:t>
                  </w:r>
                </w:p>
              </w:tc>
              <w:tc>
                <w:tcPr>
                  <w:tcW w:w="2977" w:type="dxa"/>
                  <w:shd w:val="clear" w:color="auto" w:fill="auto"/>
                </w:tcPr>
                <w:p w:rsidR="00D56EAE" w:rsidRPr="00407FEB" w:rsidRDefault="00D56EAE" w:rsidP="000974A6">
                  <w:pPr>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bCs/>
                      <w:sz w:val="20"/>
                      <w:szCs w:val="20"/>
                      <w:lang w:eastAsia="ru-RU"/>
                    </w:rPr>
                    <w:t>Проведение семинаров, круглых столов, конференций по повышению гражданской активности, развитию правовой и политической культуры молодежи</w:t>
                  </w:r>
                </w:p>
              </w:tc>
              <w:tc>
                <w:tcPr>
                  <w:tcW w:w="850"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2014-2020</w:t>
                  </w:r>
                </w:p>
              </w:tc>
              <w:tc>
                <w:tcPr>
                  <w:tcW w:w="2410" w:type="dxa"/>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w:t>
                  </w:r>
                </w:p>
              </w:tc>
              <w:tc>
                <w:tcPr>
                  <w:tcW w:w="1843"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35"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551"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18" w:type="dxa"/>
                  <w:tcBorders>
                    <w:right w:val="nil"/>
                  </w:tcBorders>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6EAE" w:rsidRPr="00407FEB" w:rsidTr="000974A6">
              <w:tc>
                <w:tcPr>
                  <w:tcW w:w="460" w:type="dxa"/>
                  <w:tcBorders>
                    <w:left w:val="nil"/>
                  </w:tcBorders>
                  <w:shd w:val="clear" w:color="auto" w:fill="auto"/>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1.5</w:t>
                  </w:r>
                </w:p>
                <w:p w:rsidR="00D56EAE" w:rsidRPr="00407FEB" w:rsidRDefault="00D56EAE" w:rsidP="000974A6">
                  <w:pPr>
                    <w:spacing w:after="0" w:line="240" w:lineRule="auto"/>
                    <w:jc w:val="both"/>
                    <w:rPr>
                      <w:rFonts w:ascii="Times New Roman" w:eastAsia="Times New Roman" w:hAnsi="Times New Roman" w:cs="Times New Roman"/>
                      <w:bCs/>
                      <w:sz w:val="20"/>
                      <w:szCs w:val="20"/>
                      <w:lang w:eastAsia="ru-RU"/>
                    </w:rPr>
                  </w:pPr>
                </w:p>
              </w:tc>
              <w:tc>
                <w:tcPr>
                  <w:tcW w:w="2977" w:type="dxa"/>
                  <w:tcBorders>
                    <w:left w:val="nil"/>
                  </w:tcBorders>
                  <w:shd w:val="clear" w:color="auto" w:fill="auto"/>
                </w:tcPr>
                <w:p w:rsidR="00D56EAE" w:rsidRPr="00407FEB" w:rsidRDefault="00D56EAE" w:rsidP="000974A6">
                  <w:pPr>
                    <w:spacing w:after="0" w:line="240" w:lineRule="auto"/>
                    <w:jc w:val="both"/>
                    <w:rPr>
                      <w:rFonts w:ascii="Times New Roman" w:eastAsia="Times New Roman" w:hAnsi="Times New Roman" w:cs="Times New Roman"/>
                      <w:bCs/>
                      <w:sz w:val="20"/>
                      <w:szCs w:val="20"/>
                      <w:lang w:eastAsia="ru-RU"/>
                    </w:rPr>
                  </w:pPr>
                  <w:r w:rsidRPr="00407FEB">
                    <w:rPr>
                      <w:rFonts w:ascii="Times New Roman" w:eastAsia="Times New Roman" w:hAnsi="Times New Roman" w:cs="Times New Roman"/>
                      <w:bCs/>
                      <w:sz w:val="20"/>
                      <w:szCs w:val="20"/>
                      <w:lang w:eastAsia="ru-RU"/>
                    </w:rPr>
                    <w:t>Участие в областных семинарах, круглых столах для организаторов патриотической работы и допризывной подготовки молодежи</w:t>
                  </w:r>
                </w:p>
              </w:tc>
              <w:tc>
                <w:tcPr>
                  <w:tcW w:w="850"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2014-2020</w:t>
                  </w:r>
                </w:p>
              </w:tc>
              <w:tc>
                <w:tcPr>
                  <w:tcW w:w="2410" w:type="dxa"/>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w:t>
                  </w:r>
                </w:p>
              </w:tc>
              <w:tc>
                <w:tcPr>
                  <w:tcW w:w="1843"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35"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551"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18" w:type="dxa"/>
                  <w:tcBorders>
                    <w:right w:val="nil"/>
                  </w:tcBorders>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6EAE" w:rsidRPr="00407FEB" w:rsidTr="000974A6">
              <w:tc>
                <w:tcPr>
                  <w:tcW w:w="460" w:type="dxa"/>
                  <w:tcBorders>
                    <w:left w:val="nil"/>
                  </w:tcBorders>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1.6</w:t>
                  </w:r>
                </w:p>
              </w:tc>
              <w:tc>
                <w:tcPr>
                  <w:tcW w:w="2977" w:type="dxa"/>
                  <w:shd w:val="clear" w:color="auto" w:fill="auto"/>
                </w:tcPr>
                <w:p w:rsidR="00D56EAE" w:rsidRPr="00407FEB" w:rsidRDefault="00D56EAE" w:rsidP="000974A6">
                  <w:pPr>
                    <w:spacing w:after="0" w:line="240" w:lineRule="auto"/>
                    <w:jc w:val="both"/>
                    <w:rPr>
                      <w:rFonts w:ascii="Times New Roman" w:eastAsia="Times New Roman" w:hAnsi="Times New Roman" w:cs="Times New Roman"/>
                      <w:bCs/>
                      <w:sz w:val="20"/>
                      <w:szCs w:val="20"/>
                      <w:lang w:eastAsia="ru-RU"/>
                    </w:rPr>
                  </w:pPr>
                  <w:r w:rsidRPr="00407FEB">
                    <w:rPr>
                      <w:rFonts w:ascii="Times New Roman" w:eastAsia="Times New Roman" w:hAnsi="Times New Roman" w:cs="Times New Roman"/>
                      <w:bCs/>
                      <w:sz w:val="20"/>
                      <w:szCs w:val="20"/>
                      <w:lang w:eastAsia="ru-RU"/>
                    </w:rPr>
                    <w:t>Реализация молодежных проектов патриотической направленности</w:t>
                  </w:r>
                </w:p>
              </w:tc>
              <w:tc>
                <w:tcPr>
                  <w:tcW w:w="850"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2014-2020</w:t>
                  </w:r>
                </w:p>
              </w:tc>
              <w:tc>
                <w:tcPr>
                  <w:tcW w:w="2410" w:type="dxa"/>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w:t>
                  </w:r>
                </w:p>
              </w:tc>
              <w:tc>
                <w:tcPr>
                  <w:tcW w:w="1843"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35"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551"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18" w:type="dxa"/>
                  <w:tcBorders>
                    <w:right w:val="nil"/>
                  </w:tcBorders>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6EAE" w:rsidRPr="00407FEB" w:rsidTr="000974A6">
              <w:tc>
                <w:tcPr>
                  <w:tcW w:w="6697" w:type="dxa"/>
                  <w:gridSpan w:val="4"/>
                  <w:tcBorders>
                    <w:left w:val="nil"/>
                  </w:tcBorders>
                  <w:shd w:val="clear" w:color="auto" w:fill="auto"/>
                </w:tcPr>
                <w:p w:rsidR="00D56EAE" w:rsidRPr="00407FEB" w:rsidRDefault="00D56EAE" w:rsidP="000974A6">
                  <w:pPr>
                    <w:snapToGrid w:val="0"/>
                    <w:spacing w:after="0" w:line="240" w:lineRule="auto"/>
                    <w:jc w:val="both"/>
                    <w:rPr>
                      <w:rFonts w:ascii="Times New Roman" w:eastAsia="Times New Roman" w:hAnsi="Times New Roman" w:cs="Times New Roman"/>
                      <w:b/>
                      <w:bCs/>
                      <w:sz w:val="20"/>
                      <w:szCs w:val="20"/>
                      <w:lang w:eastAsia="ru-RU"/>
                    </w:rPr>
                  </w:pPr>
                  <w:r w:rsidRPr="00407FEB">
                    <w:rPr>
                      <w:rFonts w:ascii="Times New Roman" w:eastAsia="Times New Roman" w:hAnsi="Times New Roman" w:cs="Times New Roman"/>
                      <w:b/>
                      <w:bCs/>
                      <w:sz w:val="20"/>
                      <w:szCs w:val="20"/>
                      <w:lang w:eastAsia="ru-RU"/>
                    </w:rPr>
                    <w:t xml:space="preserve">Итого: </w:t>
                  </w:r>
                </w:p>
                <w:p w:rsidR="00D56EAE" w:rsidRPr="00407FEB" w:rsidRDefault="00D56EAE" w:rsidP="000974A6">
                  <w:pPr>
                    <w:snapToGrid w:val="0"/>
                    <w:spacing w:after="0" w:line="240" w:lineRule="auto"/>
                    <w:jc w:val="both"/>
                    <w:rPr>
                      <w:rFonts w:ascii="Times New Roman" w:eastAsia="Times New Roman" w:hAnsi="Times New Roman" w:cs="Times New Roman"/>
                      <w:bCs/>
                      <w:sz w:val="20"/>
                      <w:szCs w:val="20"/>
                      <w:lang w:eastAsia="ru-RU"/>
                    </w:rPr>
                  </w:pPr>
                  <w:r w:rsidRPr="00407FEB">
                    <w:rPr>
                      <w:rFonts w:ascii="Times New Roman" w:eastAsia="Times New Roman" w:hAnsi="Times New Roman" w:cs="Times New Roman"/>
                      <w:bCs/>
                      <w:sz w:val="20"/>
                      <w:szCs w:val="20"/>
                      <w:lang w:eastAsia="ru-RU"/>
                    </w:rPr>
                    <w:t>в том числе:</w:t>
                  </w:r>
                </w:p>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bCs/>
                      <w:sz w:val="20"/>
                      <w:szCs w:val="20"/>
                      <w:lang w:eastAsia="ru-RU"/>
                    </w:rPr>
                    <w:t>по источникам финансирования</w:t>
                  </w:r>
                </w:p>
              </w:tc>
              <w:tc>
                <w:tcPr>
                  <w:tcW w:w="1843"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35"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551"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18" w:type="dxa"/>
                  <w:tcBorders>
                    <w:right w:val="nil"/>
                  </w:tcBorders>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6EAE" w:rsidRPr="00407FEB" w:rsidTr="000974A6">
              <w:tc>
                <w:tcPr>
                  <w:tcW w:w="15344" w:type="dxa"/>
                  <w:gridSpan w:val="8"/>
                  <w:tcBorders>
                    <w:left w:val="nil"/>
                    <w:right w:val="nil"/>
                  </w:tcBorders>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b/>
                      <w:bCs/>
                      <w:sz w:val="20"/>
                      <w:szCs w:val="20"/>
                      <w:lang w:eastAsia="ru-RU"/>
                    </w:rPr>
                    <w:t>Задача 2. Пропаганда и популяризация в  молодежной среде участия в мероприятиях героико-патриотической направленности</w:t>
                  </w:r>
                </w:p>
              </w:tc>
            </w:tr>
            <w:tr w:rsidR="00D56EAE" w:rsidRPr="00407FEB" w:rsidTr="000974A6">
              <w:tc>
                <w:tcPr>
                  <w:tcW w:w="460" w:type="dxa"/>
                  <w:tcBorders>
                    <w:left w:val="nil"/>
                  </w:tcBorders>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2.1.</w:t>
                  </w:r>
                </w:p>
              </w:tc>
              <w:tc>
                <w:tcPr>
                  <w:tcW w:w="2977" w:type="dxa"/>
                  <w:shd w:val="clear" w:color="auto" w:fill="auto"/>
                </w:tcPr>
                <w:p w:rsidR="00D56EAE" w:rsidRPr="00407FEB" w:rsidRDefault="00D56EAE" w:rsidP="000974A6">
                  <w:pPr>
                    <w:snapToGri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color w:val="000000"/>
                      <w:sz w:val="20"/>
                      <w:szCs w:val="20"/>
                      <w:lang w:eastAsia="ru-RU"/>
                    </w:rPr>
                    <w:t>Организация и проведение  акции в рамках Всероссийской акции «Георгиевская ленточка»</w:t>
                  </w:r>
                </w:p>
              </w:tc>
              <w:tc>
                <w:tcPr>
                  <w:tcW w:w="850"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2014-2020</w:t>
                  </w:r>
                </w:p>
              </w:tc>
              <w:tc>
                <w:tcPr>
                  <w:tcW w:w="2410" w:type="dxa"/>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35"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551"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18" w:type="dxa"/>
                  <w:tcBorders>
                    <w:right w:val="nil"/>
                  </w:tcBorders>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6EAE" w:rsidRPr="00407FEB" w:rsidTr="000974A6">
              <w:tc>
                <w:tcPr>
                  <w:tcW w:w="460" w:type="dxa"/>
                  <w:tcBorders>
                    <w:left w:val="nil"/>
                  </w:tcBorders>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2.2.</w:t>
                  </w:r>
                </w:p>
              </w:tc>
              <w:tc>
                <w:tcPr>
                  <w:tcW w:w="2977" w:type="dxa"/>
                  <w:shd w:val="clear" w:color="auto" w:fill="auto"/>
                </w:tcPr>
                <w:p w:rsidR="00D56EAE" w:rsidRPr="00407FEB" w:rsidRDefault="00D56EAE" w:rsidP="000974A6">
                  <w:pPr>
                    <w:snapToGri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Проведение акции  «Мы – граждане России!»</w:t>
                  </w:r>
                </w:p>
              </w:tc>
              <w:tc>
                <w:tcPr>
                  <w:tcW w:w="850"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2014-2020</w:t>
                  </w:r>
                </w:p>
              </w:tc>
              <w:tc>
                <w:tcPr>
                  <w:tcW w:w="2410" w:type="dxa"/>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w:t>
                  </w:r>
                </w:p>
              </w:tc>
              <w:tc>
                <w:tcPr>
                  <w:tcW w:w="1843"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1 000</w:t>
                  </w:r>
                </w:p>
              </w:tc>
              <w:tc>
                <w:tcPr>
                  <w:tcW w:w="2835"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1 000</w:t>
                  </w:r>
                </w:p>
              </w:tc>
              <w:tc>
                <w:tcPr>
                  <w:tcW w:w="2551"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18" w:type="dxa"/>
                  <w:tcBorders>
                    <w:right w:val="nil"/>
                  </w:tcBorders>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Районный бюджет</w:t>
                  </w:r>
                </w:p>
              </w:tc>
            </w:tr>
            <w:tr w:rsidR="00D56EAE" w:rsidRPr="00407FEB" w:rsidTr="000974A6">
              <w:tc>
                <w:tcPr>
                  <w:tcW w:w="460" w:type="dxa"/>
                  <w:tcBorders>
                    <w:left w:val="nil"/>
                  </w:tcBorders>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2.3.</w:t>
                  </w:r>
                </w:p>
              </w:tc>
              <w:tc>
                <w:tcPr>
                  <w:tcW w:w="2977" w:type="dxa"/>
                  <w:shd w:val="clear" w:color="auto" w:fill="auto"/>
                </w:tcPr>
                <w:p w:rsidR="00D56EAE" w:rsidRPr="00407FEB" w:rsidRDefault="00D56EAE" w:rsidP="000974A6">
                  <w:pPr>
                    <w:snapToGri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Проведение мероприятий, посвященных Победе в Великой Отечественной войне 1941-1945 гг.</w:t>
                  </w:r>
                </w:p>
              </w:tc>
              <w:tc>
                <w:tcPr>
                  <w:tcW w:w="850"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2014-2020</w:t>
                  </w:r>
                </w:p>
              </w:tc>
              <w:tc>
                <w:tcPr>
                  <w:tcW w:w="2410" w:type="dxa"/>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 Отдел культуры, Образовательные учреждения района</w:t>
                  </w:r>
                </w:p>
              </w:tc>
              <w:tc>
                <w:tcPr>
                  <w:tcW w:w="1843"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35"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551"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18" w:type="dxa"/>
                  <w:tcBorders>
                    <w:right w:val="nil"/>
                  </w:tcBorders>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6EAE" w:rsidRPr="00407FEB" w:rsidTr="000974A6">
              <w:tc>
                <w:tcPr>
                  <w:tcW w:w="460" w:type="dxa"/>
                  <w:tcBorders>
                    <w:left w:val="nil"/>
                  </w:tcBorders>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2.4.</w:t>
                  </w:r>
                </w:p>
              </w:tc>
              <w:tc>
                <w:tcPr>
                  <w:tcW w:w="2977" w:type="dxa"/>
                  <w:shd w:val="clear" w:color="auto" w:fill="auto"/>
                </w:tcPr>
                <w:p w:rsidR="00D56EAE" w:rsidRPr="00407FEB" w:rsidRDefault="00D56EAE" w:rsidP="000974A6">
                  <w:pPr>
                    <w:snapToGri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 xml:space="preserve">Организация и проведение </w:t>
                  </w:r>
                  <w:proofErr w:type="gramStart"/>
                  <w:r w:rsidRPr="00407FEB">
                    <w:rPr>
                      <w:rFonts w:ascii="Times New Roman" w:eastAsia="Times New Roman" w:hAnsi="Times New Roman" w:cs="Times New Roman"/>
                      <w:sz w:val="20"/>
                      <w:szCs w:val="20"/>
                      <w:lang w:eastAsia="ru-RU"/>
                    </w:rPr>
                    <w:t>на</w:t>
                  </w:r>
                  <w:proofErr w:type="gramEnd"/>
                </w:p>
                <w:p w:rsidR="00D56EAE" w:rsidRPr="00407FEB" w:rsidRDefault="00D56EAE" w:rsidP="000974A6">
                  <w:pPr>
                    <w:snapToGri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территории</w:t>
                  </w:r>
                </w:p>
                <w:p w:rsidR="00D56EAE" w:rsidRPr="00407FEB" w:rsidRDefault="00D56EAE" w:rsidP="000974A6">
                  <w:pPr>
                    <w:snapToGri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Кардымовского района  поисковых экспедиций в рамках  Вахты Памяти</w:t>
                  </w:r>
                </w:p>
              </w:tc>
              <w:tc>
                <w:tcPr>
                  <w:tcW w:w="850"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2014-2020</w:t>
                  </w:r>
                </w:p>
              </w:tc>
              <w:tc>
                <w:tcPr>
                  <w:tcW w:w="2410" w:type="dxa"/>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w:t>
                  </w:r>
                </w:p>
              </w:tc>
              <w:tc>
                <w:tcPr>
                  <w:tcW w:w="1843"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5 000</w:t>
                  </w:r>
                </w:p>
              </w:tc>
              <w:tc>
                <w:tcPr>
                  <w:tcW w:w="2835"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5  000</w:t>
                  </w:r>
                </w:p>
              </w:tc>
              <w:tc>
                <w:tcPr>
                  <w:tcW w:w="2551"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18" w:type="dxa"/>
                  <w:tcBorders>
                    <w:right w:val="nil"/>
                  </w:tcBorders>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Районный бюджет</w:t>
                  </w:r>
                </w:p>
              </w:tc>
            </w:tr>
            <w:tr w:rsidR="00D56EAE" w:rsidRPr="00407FEB" w:rsidTr="000974A6">
              <w:tc>
                <w:tcPr>
                  <w:tcW w:w="460" w:type="dxa"/>
                  <w:tcBorders>
                    <w:left w:val="nil"/>
                  </w:tcBorders>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2.5.</w:t>
                  </w:r>
                </w:p>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shd w:val="clear" w:color="auto" w:fill="auto"/>
                </w:tcPr>
                <w:p w:rsidR="00D56EAE" w:rsidRPr="00407FEB" w:rsidRDefault="00D56EAE" w:rsidP="000974A6">
                  <w:pPr>
                    <w:snapToGri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lastRenderedPageBreak/>
                    <w:t xml:space="preserve">Организация и проведение вечеров памяти с участием </w:t>
                  </w:r>
                  <w:r w:rsidRPr="00407FEB">
                    <w:rPr>
                      <w:rFonts w:ascii="Times New Roman" w:eastAsia="Times New Roman" w:hAnsi="Times New Roman" w:cs="Times New Roman"/>
                      <w:sz w:val="20"/>
                      <w:szCs w:val="20"/>
                      <w:lang w:eastAsia="ru-RU"/>
                    </w:rPr>
                    <w:lastRenderedPageBreak/>
                    <w:t>родственников погибших, чьи имена установлены в ходе поисковых работ</w:t>
                  </w:r>
                </w:p>
              </w:tc>
              <w:tc>
                <w:tcPr>
                  <w:tcW w:w="850"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lastRenderedPageBreak/>
                    <w:t>2014-2020</w:t>
                  </w:r>
                </w:p>
              </w:tc>
              <w:tc>
                <w:tcPr>
                  <w:tcW w:w="2410" w:type="dxa"/>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 Отдел культуры</w:t>
                  </w:r>
                </w:p>
              </w:tc>
              <w:tc>
                <w:tcPr>
                  <w:tcW w:w="1843"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35"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551"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18" w:type="dxa"/>
                  <w:tcBorders>
                    <w:right w:val="nil"/>
                  </w:tcBorders>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6EAE" w:rsidRPr="00407FEB" w:rsidTr="000974A6">
              <w:tc>
                <w:tcPr>
                  <w:tcW w:w="460" w:type="dxa"/>
                  <w:tcBorders>
                    <w:left w:val="nil"/>
                  </w:tcBorders>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lastRenderedPageBreak/>
                    <w:t>2.6</w:t>
                  </w:r>
                </w:p>
              </w:tc>
              <w:tc>
                <w:tcPr>
                  <w:tcW w:w="2977" w:type="dxa"/>
                  <w:shd w:val="clear" w:color="auto" w:fill="auto"/>
                </w:tcPr>
                <w:p w:rsidR="00D56EAE" w:rsidRPr="00407FEB" w:rsidRDefault="00D56EAE" w:rsidP="000974A6">
                  <w:pPr>
                    <w:snapToGri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bCs/>
                      <w:sz w:val="20"/>
                      <w:szCs w:val="20"/>
                      <w:lang w:eastAsia="ru-RU"/>
                    </w:rPr>
                    <w:t>Организация и проведение встреч обучающихся образовательных учреждений, представителей молодежных общественных объединений, ветеранских организаций</w:t>
                  </w:r>
                </w:p>
              </w:tc>
              <w:tc>
                <w:tcPr>
                  <w:tcW w:w="850"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2014-2020</w:t>
                  </w:r>
                </w:p>
              </w:tc>
              <w:tc>
                <w:tcPr>
                  <w:tcW w:w="2410" w:type="dxa"/>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 Отдел культуры, Совет ветеранов, Образовательные учреждения района</w:t>
                  </w:r>
                </w:p>
              </w:tc>
              <w:tc>
                <w:tcPr>
                  <w:tcW w:w="1843"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35"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551"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18" w:type="dxa"/>
                  <w:tcBorders>
                    <w:right w:val="nil"/>
                  </w:tcBorders>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6EAE" w:rsidRPr="00407FEB" w:rsidTr="000974A6">
              <w:tc>
                <w:tcPr>
                  <w:tcW w:w="460" w:type="dxa"/>
                  <w:tcBorders>
                    <w:left w:val="nil"/>
                  </w:tcBorders>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2.7</w:t>
                  </w:r>
                </w:p>
              </w:tc>
              <w:tc>
                <w:tcPr>
                  <w:tcW w:w="2977" w:type="dxa"/>
                  <w:shd w:val="clear" w:color="auto" w:fill="auto"/>
                </w:tcPr>
                <w:p w:rsidR="00D56EAE" w:rsidRPr="00407FEB" w:rsidRDefault="00D56EAE" w:rsidP="000974A6">
                  <w:pPr>
                    <w:snapToGrid w:val="0"/>
                    <w:spacing w:after="0" w:line="240" w:lineRule="auto"/>
                    <w:jc w:val="both"/>
                    <w:rPr>
                      <w:rFonts w:ascii="Times New Roman" w:eastAsia="Times New Roman" w:hAnsi="Times New Roman" w:cs="Times New Roman"/>
                      <w:bCs/>
                      <w:sz w:val="20"/>
                      <w:szCs w:val="20"/>
                      <w:lang w:eastAsia="ru-RU"/>
                    </w:rPr>
                  </w:pPr>
                  <w:r w:rsidRPr="00407FEB">
                    <w:rPr>
                      <w:rFonts w:ascii="Times New Roman" w:eastAsia="Times New Roman" w:hAnsi="Times New Roman" w:cs="Times New Roman"/>
                      <w:bCs/>
                      <w:sz w:val="20"/>
                      <w:szCs w:val="20"/>
                      <w:lang w:eastAsia="ru-RU"/>
                    </w:rPr>
                    <w:t>Торжественное захоронение погибших защитников Отечества в рамках «Вахты Памяти» на территории Кардымовского района</w:t>
                  </w:r>
                </w:p>
              </w:tc>
              <w:tc>
                <w:tcPr>
                  <w:tcW w:w="850"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2014-2020</w:t>
                  </w:r>
                </w:p>
              </w:tc>
              <w:tc>
                <w:tcPr>
                  <w:tcW w:w="2410" w:type="dxa"/>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 xml:space="preserve">Отдел образования, Отдел культуры, Поисковые отряды района, Совет ветеранов, ВКСО по </w:t>
                  </w:r>
                  <w:proofErr w:type="spellStart"/>
                  <w:r w:rsidRPr="00407FEB">
                    <w:rPr>
                      <w:rFonts w:ascii="Times New Roman" w:eastAsia="Times New Roman" w:hAnsi="Times New Roman" w:cs="Times New Roman"/>
                      <w:sz w:val="20"/>
                      <w:szCs w:val="20"/>
                      <w:lang w:eastAsia="ru-RU"/>
                    </w:rPr>
                    <w:t>Кардымовскому</w:t>
                  </w:r>
                  <w:proofErr w:type="spellEnd"/>
                  <w:r w:rsidRPr="00407FEB">
                    <w:rPr>
                      <w:rFonts w:ascii="Times New Roman" w:eastAsia="Times New Roman" w:hAnsi="Times New Roman" w:cs="Times New Roman"/>
                      <w:sz w:val="20"/>
                      <w:szCs w:val="20"/>
                      <w:lang w:eastAsia="ru-RU"/>
                    </w:rPr>
                    <w:t xml:space="preserve"> району</w:t>
                  </w:r>
                </w:p>
              </w:tc>
              <w:tc>
                <w:tcPr>
                  <w:tcW w:w="1843"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35"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551"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18" w:type="dxa"/>
                  <w:tcBorders>
                    <w:right w:val="nil"/>
                  </w:tcBorders>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6EAE" w:rsidRPr="00407FEB" w:rsidTr="000974A6">
              <w:tc>
                <w:tcPr>
                  <w:tcW w:w="460" w:type="dxa"/>
                  <w:tcBorders>
                    <w:left w:val="nil"/>
                  </w:tcBorders>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2.8</w:t>
                  </w:r>
                </w:p>
              </w:tc>
              <w:tc>
                <w:tcPr>
                  <w:tcW w:w="2977" w:type="dxa"/>
                  <w:shd w:val="clear" w:color="auto" w:fill="auto"/>
                </w:tcPr>
                <w:p w:rsidR="00D56EAE" w:rsidRPr="00407FEB" w:rsidRDefault="00D56EAE" w:rsidP="000974A6">
                  <w:pPr>
                    <w:snapToGrid w:val="0"/>
                    <w:spacing w:after="0" w:line="240" w:lineRule="auto"/>
                    <w:jc w:val="both"/>
                    <w:rPr>
                      <w:rFonts w:ascii="Times New Roman" w:eastAsia="Times New Roman" w:hAnsi="Times New Roman" w:cs="Times New Roman"/>
                      <w:bCs/>
                      <w:sz w:val="20"/>
                      <w:szCs w:val="20"/>
                      <w:lang w:eastAsia="ru-RU"/>
                    </w:rPr>
                  </w:pPr>
                  <w:r w:rsidRPr="00407FEB">
                    <w:rPr>
                      <w:rFonts w:ascii="Times New Roman" w:eastAsia="Times New Roman" w:hAnsi="Times New Roman" w:cs="Times New Roman"/>
                      <w:bCs/>
                      <w:sz w:val="20"/>
                      <w:szCs w:val="20"/>
                      <w:lang w:eastAsia="ru-RU"/>
                    </w:rPr>
                    <w:t>Оказание добровольческой помощи по ремонту и благоустройству памятников воинам, погибших в годы Великой Отечественной войны</w:t>
                  </w:r>
                </w:p>
              </w:tc>
              <w:tc>
                <w:tcPr>
                  <w:tcW w:w="850"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2014-2020</w:t>
                  </w:r>
                </w:p>
              </w:tc>
              <w:tc>
                <w:tcPr>
                  <w:tcW w:w="2410" w:type="dxa"/>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 Совет ветеранов,</w:t>
                  </w:r>
                </w:p>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Образовательные учреждения района</w:t>
                  </w:r>
                </w:p>
              </w:tc>
              <w:tc>
                <w:tcPr>
                  <w:tcW w:w="1843"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35"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551"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18" w:type="dxa"/>
                  <w:tcBorders>
                    <w:right w:val="nil"/>
                  </w:tcBorders>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6EAE" w:rsidRPr="00407FEB" w:rsidTr="000974A6">
              <w:tc>
                <w:tcPr>
                  <w:tcW w:w="460" w:type="dxa"/>
                  <w:tcBorders>
                    <w:left w:val="nil"/>
                  </w:tcBorders>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2.9</w:t>
                  </w:r>
                </w:p>
              </w:tc>
              <w:tc>
                <w:tcPr>
                  <w:tcW w:w="2977" w:type="dxa"/>
                  <w:shd w:val="clear" w:color="auto" w:fill="auto"/>
                </w:tcPr>
                <w:p w:rsidR="00D56EAE" w:rsidRPr="00407FEB" w:rsidRDefault="00D56EAE" w:rsidP="000974A6">
                  <w:pPr>
                    <w:snapToGrid w:val="0"/>
                    <w:spacing w:after="0" w:line="240" w:lineRule="auto"/>
                    <w:jc w:val="both"/>
                    <w:rPr>
                      <w:rFonts w:ascii="Times New Roman" w:eastAsia="Times New Roman" w:hAnsi="Times New Roman" w:cs="Times New Roman"/>
                      <w:bCs/>
                      <w:sz w:val="20"/>
                      <w:szCs w:val="20"/>
                      <w:lang w:eastAsia="ru-RU"/>
                    </w:rPr>
                  </w:pPr>
                  <w:r w:rsidRPr="00407FEB">
                    <w:rPr>
                      <w:rFonts w:ascii="Times New Roman" w:eastAsia="Times New Roman" w:hAnsi="Times New Roman" w:cs="Times New Roman"/>
                      <w:bCs/>
                      <w:sz w:val="20"/>
                      <w:szCs w:val="20"/>
                      <w:lang w:eastAsia="ru-RU"/>
                    </w:rPr>
                    <w:t>Организация и проведение акции «Свеча Памяти»</w:t>
                  </w:r>
                </w:p>
              </w:tc>
              <w:tc>
                <w:tcPr>
                  <w:tcW w:w="850"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Июнь, июль</w:t>
                  </w:r>
                </w:p>
                <w:p w:rsidR="00D56EAE" w:rsidRPr="00407FEB" w:rsidRDefault="00D56EAE" w:rsidP="000974A6">
                  <w:pPr>
                    <w:snapToGri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2014-2020</w:t>
                  </w:r>
                </w:p>
                <w:p w:rsidR="00D56EAE" w:rsidRPr="00407FEB" w:rsidRDefault="00D56EAE" w:rsidP="000974A6">
                  <w:pPr>
                    <w:snapToGrid w:val="0"/>
                    <w:spacing w:after="0" w:line="240" w:lineRule="auto"/>
                    <w:jc w:val="center"/>
                    <w:rPr>
                      <w:rFonts w:ascii="Times New Roman" w:eastAsia="Times New Roman" w:hAnsi="Times New Roman" w:cs="Times New Roman"/>
                      <w:sz w:val="20"/>
                      <w:szCs w:val="20"/>
                      <w:lang w:eastAsia="ru-RU"/>
                    </w:rPr>
                  </w:pPr>
                </w:p>
              </w:tc>
              <w:tc>
                <w:tcPr>
                  <w:tcW w:w="2410" w:type="dxa"/>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 xml:space="preserve">Отдел образования, Отдел культуры, Поисковые отряды района, Совет ветеранов, ВКСО по </w:t>
                  </w:r>
                  <w:proofErr w:type="spellStart"/>
                  <w:r w:rsidRPr="00407FEB">
                    <w:rPr>
                      <w:rFonts w:ascii="Times New Roman" w:eastAsia="Times New Roman" w:hAnsi="Times New Roman" w:cs="Times New Roman"/>
                      <w:sz w:val="20"/>
                      <w:szCs w:val="20"/>
                      <w:lang w:eastAsia="ru-RU"/>
                    </w:rPr>
                    <w:t>Кардымовскому</w:t>
                  </w:r>
                  <w:proofErr w:type="spellEnd"/>
                  <w:r w:rsidRPr="00407FEB">
                    <w:rPr>
                      <w:rFonts w:ascii="Times New Roman" w:eastAsia="Times New Roman" w:hAnsi="Times New Roman" w:cs="Times New Roman"/>
                      <w:sz w:val="20"/>
                      <w:szCs w:val="20"/>
                      <w:lang w:eastAsia="ru-RU"/>
                    </w:rPr>
                    <w:t xml:space="preserve"> району</w:t>
                  </w:r>
                </w:p>
              </w:tc>
              <w:tc>
                <w:tcPr>
                  <w:tcW w:w="1843"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35"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551"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18" w:type="dxa"/>
                  <w:tcBorders>
                    <w:right w:val="nil"/>
                  </w:tcBorders>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6EAE" w:rsidRPr="00407FEB" w:rsidTr="000974A6">
              <w:tc>
                <w:tcPr>
                  <w:tcW w:w="460" w:type="dxa"/>
                  <w:tcBorders>
                    <w:left w:val="nil"/>
                  </w:tcBorders>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2.10</w:t>
                  </w:r>
                </w:p>
              </w:tc>
              <w:tc>
                <w:tcPr>
                  <w:tcW w:w="2977" w:type="dxa"/>
                  <w:shd w:val="clear" w:color="auto" w:fill="auto"/>
                </w:tcPr>
                <w:p w:rsidR="00D56EAE" w:rsidRPr="00407FEB" w:rsidRDefault="00D56EAE" w:rsidP="000974A6">
                  <w:pPr>
                    <w:snapToGrid w:val="0"/>
                    <w:spacing w:after="0" w:line="240" w:lineRule="auto"/>
                    <w:jc w:val="both"/>
                    <w:rPr>
                      <w:rFonts w:ascii="Times New Roman" w:eastAsia="Times New Roman" w:hAnsi="Times New Roman" w:cs="Times New Roman"/>
                      <w:bCs/>
                      <w:sz w:val="20"/>
                      <w:szCs w:val="20"/>
                      <w:lang w:eastAsia="ru-RU"/>
                    </w:rPr>
                  </w:pPr>
                  <w:r w:rsidRPr="00407FEB">
                    <w:rPr>
                      <w:rFonts w:ascii="Times New Roman" w:eastAsia="Times New Roman" w:hAnsi="Times New Roman" w:cs="Times New Roman"/>
                      <w:bCs/>
                      <w:sz w:val="20"/>
                      <w:szCs w:val="20"/>
                      <w:lang w:eastAsia="ru-RU"/>
                    </w:rPr>
                    <w:t>Организация и проведение в учебных заведениях уроков мужества, гражданственности и патриотизма, посвящённых памятным датам (Дню освобождения Смоленщины, Дню Конституции, Дню защитника Отечества, Дню Победы)</w:t>
                  </w:r>
                </w:p>
              </w:tc>
              <w:tc>
                <w:tcPr>
                  <w:tcW w:w="850" w:type="dxa"/>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Февраль, май, сентябрь,</w:t>
                  </w:r>
                </w:p>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Декабрь</w:t>
                  </w:r>
                </w:p>
                <w:p w:rsidR="00D56EAE" w:rsidRPr="00407FEB" w:rsidRDefault="00D56EAE" w:rsidP="000974A6">
                  <w:pPr>
                    <w:snapToGri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2014-2020</w:t>
                  </w:r>
                </w:p>
                <w:p w:rsidR="00D56EAE" w:rsidRPr="00407FEB" w:rsidRDefault="00D56EAE" w:rsidP="000974A6">
                  <w:pPr>
                    <w:snapToGrid w:val="0"/>
                    <w:spacing w:after="0" w:line="240" w:lineRule="auto"/>
                    <w:jc w:val="center"/>
                    <w:rPr>
                      <w:rFonts w:ascii="Times New Roman" w:eastAsia="Times New Roman" w:hAnsi="Times New Roman" w:cs="Times New Roman"/>
                      <w:sz w:val="20"/>
                      <w:szCs w:val="20"/>
                      <w:lang w:eastAsia="ru-RU"/>
                    </w:rPr>
                  </w:pPr>
                </w:p>
              </w:tc>
              <w:tc>
                <w:tcPr>
                  <w:tcW w:w="2410" w:type="dxa"/>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 Отдел культуры, совет ветеранов, образовательные учреждения района</w:t>
                  </w:r>
                </w:p>
              </w:tc>
              <w:tc>
                <w:tcPr>
                  <w:tcW w:w="1843"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35"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551"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18" w:type="dxa"/>
                  <w:tcBorders>
                    <w:right w:val="nil"/>
                  </w:tcBorders>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6EAE" w:rsidRPr="00407FEB" w:rsidTr="000974A6">
              <w:tc>
                <w:tcPr>
                  <w:tcW w:w="460" w:type="dxa"/>
                  <w:tcBorders>
                    <w:left w:val="nil"/>
                  </w:tcBorders>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2.11</w:t>
                  </w:r>
                </w:p>
              </w:tc>
              <w:tc>
                <w:tcPr>
                  <w:tcW w:w="2977" w:type="dxa"/>
                  <w:shd w:val="clear" w:color="auto" w:fill="auto"/>
                </w:tcPr>
                <w:p w:rsidR="00D56EAE" w:rsidRPr="00407FEB" w:rsidRDefault="00D56EAE" w:rsidP="000974A6">
                  <w:pPr>
                    <w:snapToGrid w:val="0"/>
                    <w:spacing w:after="0" w:line="240" w:lineRule="auto"/>
                    <w:jc w:val="both"/>
                    <w:rPr>
                      <w:rFonts w:ascii="Times New Roman" w:eastAsia="Times New Roman" w:hAnsi="Times New Roman" w:cs="Times New Roman"/>
                      <w:bCs/>
                      <w:sz w:val="20"/>
                      <w:szCs w:val="20"/>
                      <w:lang w:eastAsia="ru-RU"/>
                    </w:rPr>
                  </w:pPr>
                  <w:r w:rsidRPr="00407FEB">
                    <w:rPr>
                      <w:rFonts w:ascii="Times New Roman" w:eastAsia="Times New Roman" w:hAnsi="Times New Roman" w:cs="Times New Roman"/>
                      <w:bCs/>
                      <w:sz w:val="20"/>
                      <w:szCs w:val="20"/>
                      <w:lang w:eastAsia="ru-RU"/>
                    </w:rPr>
                    <w:t xml:space="preserve">Организация и проведение культурно-спортивного мероприятия «Я деда своего достойный внук» </w:t>
                  </w:r>
                </w:p>
              </w:tc>
              <w:tc>
                <w:tcPr>
                  <w:tcW w:w="850" w:type="dxa"/>
                  <w:shd w:val="clear" w:color="auto" w:fill="auto"/>
                </w:tcPr>
                <w:p w:rsidR="00D56EAE" w:rsidRPr="00407FEB" w:rsidRDefault="00D56EAE" w:rsidP="000974A6">
                  <w:pPr>
                    <w:snapToGri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2014-2020</w:t>
                  </w:r>
                </w:p>
              </w:tc>
              <w:tc>
                <w:tcPr>
                  <w:tcW w:w="2410" w:type="dxa"/>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w:t>
                  </w:r>
                </w:p>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Образовательные учреждения района</w:t>
                  </w:r>
                </w:p>
              </w:tc>
              <w:tc>
                <w:tcPr>
                  <w:tcW w:w="1843"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35"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551"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18" w:type="dxa"/>
                  <w:tcBorders>
                    <w:right w:val="nil"/>
                  </w:tcBorders>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6EAE" w:rsidRPr="00407FEB" w:rsidTr="000974A6">
              <w:tc>
                <w:tcPr>
                  <w:tcW w:w="6697" w:type="dxa"/>
                  <w:gridSpan w:val="4"/>
                  <w:tcBorders>
                    <w:left w:val="nil"/>
                  </w:tcBorders>
                  <w:shd w:val="clear" w:color="auto" w:fill="auto"/>
                </w:tcPr>
                <w:p w:rsidR="00D56EAE" w:rsidRPr="00407FEB" w:rsidRDefault="00D56EAE" w:rsidP="000974A6">
                  <w:pPr>
                    <w:snapToGrid w:val="0"/>
                    <w:spacing w:after="0" w:line="240" w:lineRule="auto"/>
                    <w:jc w:val="both"/>
                    <w:rPr>
                      <w:rFonts w:ascii="Times New Roman" w:eastAsia="Times New Roman" w:hAnsi="Times New Roman" w:cs="Times New Roman"/>
                      <w:b/>
                      <w:bCs/>
                      <w:sz w:val="20"/>
                      <w:szCs w:val="20"/>
                      <w:lang w:eastAsia="ru-RU"/>
                    </w:rPr>
                  </w:pPr>
                  <w:r w:rsidRPr="00407FEB">
                    <w:rPr>
                      <w:rFonts w:ascii="Times New Roman" w:eastAsia="Times New Roman" w:hAnsi="Times New Roman" w:cs="Times New Roman"/>
                      <w:b/>
                      <w:bCs/>
                      <w:sz w:val="20"/>
                      <w:szCs w:val="20"/>
                      <w:lang w:eastAsia="ru-RU"/>
                    </w:rPr>
                    <w:t xml:space="preserve">Итого: </w:t>
                  </w:r>
                </w:p>
                <w:p w:rsidR="00D56EAE" w:rsidRPr="00407FEB" w:rsidRDefault="00D56EAE" w:rsidP="000974A6">
                  <w:pPr>
                    <w:snapToGrid w:val="0"/>
                    <w:spacing w:after="0" w:line="240" w:lineRule="auto"/>
                    <w:jc w:val="both"/>
                    <w:rPr>
                      <w:rFonts w:ascii="Times New Roman" w:eastAsia="Times New Roman" w:hAnsi="Times New Roman" w:cs="Times New Roman"/>
                      <w:bCs/>
                      <w:sz w:val="20"/>
                      <w:szCs w:val="20"/>
                      <w:lang w:eastAsia="ru-RU"/>
                    </w:rPr>
                  </w:pPr>
                  <w:r w:rsidRPr="00407FEB">
                    <w:rPr>
                      <w:rFonts w:ascii="Times New Roman" w:eastAsia="Times New Roman" w:hAnsi="Times New Roman" w:cs="Times New Roman"/>
                      <w:bCs/>
                      <w:sz w:val="20"/>
                      <w:szCs w:val="20"/>
                      <w:lang w:eastAsia="ru-RU"/>
                    </w:rPr>
                    <w:t>в том числе:</w:t>
                  </w:r>
                </w:p>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bCs/>
                      <w:sz w:val="20"/>
                      <w:szCs w:val="20"/>
                      <w:lang w:eastAsia="ru-RU"/>
                    </w:rPr>
                    <w:t>по источникам финансирования</w:t>
                  </w:r>
                </w:p>
              </w:tc>
              <w:tc>
                <w:tcPr>
                  <w:tcW w:w="1843"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6 000</w:t>
                  </w:r>
                </w:p>
              </w:tc>
              <w:tc>
                <w:tcPr>
                  <w:tcW w:w="2835"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6 000</w:t>
                  </w:r>
                </w:p>
              </w:tc>
              <w:tc>
                <w:tcPr>
                  <w:tcW w:w="2551"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18" w:type="dxa"/>
                  <w:tcBorders>
                    <w:right w:val="nil"/>
                  </w:tcBorders>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Районный бюджет</w:t>
                  </w:r>
                </w:p>
              </w:tc>
            </w:tr>
            <w:tr w:rsidR="00D56EAE" w:rsidRPr="00407FEB" w:rsidTr="000974A6">
              <w:tc>
                <w:tcPr>
                  <w:tcW w:w="15344" w:type="dxa"/>
                  <w:gridSpan w:val="8"/>
                  <w:tcBorders>
                    <w:left w:val="nil"/>
                    <w:right w:val="nil"/>
                  </w:tcBorders>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b/>
                      <w:bCs/>
                      <w:sz w:val="20"/>
                      <w:szCs w:val="20"/>
                      <w:lang w:eastAsia="ru-RU"/>
                    </w:rPr>
                    <w:t>Задача 3. Повышение престижа военной</w:t>
                  </w:r>
                  <w:r w:rsidRPr="00407FEB">
                    <w:rPr>
                      <w:rFonts w:ascii="Times New Roman" w:eastAsia="Times New Roman" w:hAnsi="Times New Roman" w:cs="Times New Roman"/>
                      <w:sz w:val="20"/>
                      <w:szCs w:val="20"/>
                      <w:lang w:eastAsia="ru-RU"/>
                    </w:rPr>
                    <w:t xml:space="preserve">  </w:t>
                  </w:r>
                  <w:r w:rsidRPr="00407FEB">
                    <w:rPr>
                      <w:rFonts w:ascii="Times New Roman" w:eastAsia="Times New Roman" w:hAnsi="Times New Roman" w:cs="Times New Roman"/>
                      <w:b/>
                      <w:bCs/>
                      <w:sz w:val="20"/>
                      <w:szCs w:val="20"/>
                      <w:lang w:eastAsia="ru-RU"/>
                    </w:rPr>
                    <w:t>службы в молодежной среде</w:t>
                  </w:r>
                </w:p>
              </w:tc>
            </w:tr>
            <w:tr w:rsidR="00D56EAE" w:rsidRPr="00407FEB" w:rsidTr="000974A6">
              <w:tc>
                <w:tcPr>
                  <w:tcW w:w="460" w:type="dxa"/>
                  <w:tcBorders>
                    <w:left w:val="nil"/>
                  </w:tcBorders>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lastRenderedPageBreak/>
                    <w:t>3.1.</w:t>
                  </w:r>
                </w:p>
              </w:tc>
              <w:tc>
                <w:tcPr>
                  <w:tcW w:w="2977" w:type="dxa"/>
                  <w:shd w:val="clear" w:color="auto" w:fill="auto"/>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Организация и проведение военно-патриотических сборов допризывной молодежи</w:t>
                  </w:r>
                </w:p>
              </w:tc>
              <w:tc>
                <w:tcPr>
                  <w:tcW w:w="850" w:type="dxa"/>
                  <w:shd w:val="clear" w:color="auto" w:fill="auto"/>
                </w:tcPr>
                <w:p w:rsidR="00D56EAE" w:rsidRPr="00407FEB" w:rsidRDefault="00D56EAE" w:rsidP="000974A6">
                  <w:pPr>
                    <w:snapToGrid w:val="0"/>
                    <w:spacing w:after="0" w:line="240" w:lineRule="auto"/>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2014-2020</w:t>
                  </w:r>
                </w:p>
              </w:tc>
              <w:tc>
                <w:tcPr>
                  <w:tcW w:w="2410" w:type="dxa"/>
                  <w:shd w:val="clear" w:color="auto" w:fill="auto"/>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 xml:space="preserve">Отдел образования, ВКСО  по </w:t>
                  </w:r>
                  <w:proofErr w:type="spellStart"/>
                  <w:r w:rsidRPr="00407FEB">
                    <w:rPr>
                      <w:rFonts w:ascii="Times New Roman" w:eastAsia="Times New Roman" w:hAnsi="Times New Roman" w:cs="Times New Roman"/>
                      <w:sz w:val="20"/>
                      <w:szCs w:val="20"/>
                      <w:lang w:eastAsia="ru-RU"/>
                    </w:rPr>
                    <w:t>Кардымовскому</w:t>
                  </w:r>
                  <w:proofErr w:type="spellEnd"/>
                  <w:r w:rsidRPr="00407FEB">
                    <w:rPr>
                      <w:rFonts w:ascii="Times New Roman" w:eastAsia="Times New Roman" w:hAnsi="Times New Roman" w:cs="Times New Roman"/>
                      <w:sz w:val="20"/>
                      <w:szCs w:val="20"/>
                      <w:lang w:eastAsia="ru-RU"/>
                    </w:rPr>
                    <w:t xml:space="preserve"> району, ДОСААФ (по согласованию)</w:t>
                  </w:r>
                </w:p>
              </w:tc>
              <w:tc>
                <w:tcPr>
                  <w:tcW w:w="1843" w:type="dxa"/>
                  <w:shd w:val="clear" w:color="auto" w:fill="auto"/>
                </w:tcPr>
                <w:p w:rsidR="00D56EAE" w:rsidRPr="00407FEB" w:rsidRDefault="00D56EAE" w:rsidP="000974A6">
                  <w:pPr>
                    <w:snapToGri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35" w:type="dxa"/>
                  <w:shd w:val="clear" w:color="auto" w:fill="auto"/>
                </w:tcPr>
                <w:p w:rsidR="00D56EAE" w:rsidRPr="00407FEB" w:rsidRDefault="00D56EAE" w:rsidP="000974A6">
                  <w:pPr>
                    <w:snapToGri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551" w:type="dxa"/>
                  <w:shd w:val="clear" w:color="auto" w:fill="auto"/>
                </w:tcPr>
                <w:p w:rsidR="00D56EAE" w:rsidRPr="00407FEB" w:rsidRDefault="00D56EAE" w:rsidP="000974A6">
                  <w:pPr>
                    <w:snapToGri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18" w:type="dxa"/>
                  <w:tcBorders>
                    <w:right w:val="nil"/>
                  </w:tcBorders>
                </w:tcPr>
                <w:p w:rsidR="00D56EAE" w:rsidRPr="00407FEB" w:rsidRDefault="00D56EAE" w:rsidP="000974A6">
                  <w:pPr>
                    <w:snapToGrid w:val="0"/>
                    <w:spacing w:after="0" w:line="240" w:lineRule="auto"/>
                    <w:rPr>
                      <w:rFonts w:ascii="Times New Roman" w:eastAsia="Times New Roman" w:hAnsi="Times New Roman" w:cs="Times New Roman"/>
                      <w:sz w:val="20"/>
                      <w:szCs w:val="20"/>
                      <w:lang w:eastAsia="ru-RU"/>
                    </w:rPr>
                  </w:pPr>
                </w:p>
              </w:tc>
            </w:tr>
            <w:tr w:rsidR="00D56EAE" w:rsidRPr="00407FEB" w:rsidTr="000974A6">
              <w:trPr>
                <w:trHeight w:val="1692"/>
              </w:trPr>
              <w:tc>
                <w:tcPr>
                  <w:tcW w:w="460" w:type="dxa"/>
                  <w:tcBorders>
                    <w:left w:val="nil"/>
                  </w:tcBorders>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3.2</w:t>
                  </w:r>
                </w:p>
              </w:tc>
              <w:tc>
                <w:tcPr>
                  <w:tcW w:w="2977" w:type="dxa"/>
                  <w:shd w:val="clear" w:color="auto" w:fill="auto"/>
                </w:tcPr>
                <w:p w:rsidR="00D56EAE" w:rsidRPr="00407FEB" w:rsidRDefault="00D56EAE" w:rsidP="000974A6">
                  <w:pPr>
                    <w:snapToGrid w:val="0"/>
                    <w:spacing w:after="0" w:line="240" w:lineRule="auto"/>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 xml:space="preserve">Проведение </w:t>
                  </w:r>
                  <w:proofErr w:type="gramStart"/>
                  <w:r w:rsidRPr="00407FEB">
                    <w:rPr>
                      <w:rFonts w:ascii="Times New Roman" w:eastAsia="Times New Roman" w:hAnsi="Times New Roman" w:cs="Times New Roman"/>
                      <w:sz w:val="20"/>
                      <w:szCs w:val="20"/>
                      <w:lang w:eastAsia="ru-RU"/>
                    </w:rPr>
                    <w:t>районной</w:t>
                  </w:r>
                  <w:proofErr w:type="gramEnd"/>
                  <w:r w:rsidRPr="00407FEB">
                    <w:rPr>
                      <w:rFonts w:ascii="Times New Roman" w:eastAsia="Times New Roman" w:hAnsi="Times New Roman" w:cs="Times New Roman"/>
                      <w:sz w:val="20"/>
                      <w:szCs w:val="20"/>
                      <w:lang w:eastAsia="ru-RU"/>
                    </w:rPr>
                    <w:t xml:space="preserve"> </w:t>
                  </w:r>
                </w:p>
                <w:p w:rsidR="00D56EAE" w:rsidRPr="00407FEB" w:rsidRDefault="00D56EAE" w:rsidP="000974A6">
                  <w:pPr>
                    <w:snapToGrid w:val="0"/>
                    <w:spacing w:after="0" w:line="240" w:lineRule="auto"/>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спартакиады среди молодых людей допризывного и призывного возраста по военно-прикладным видам спорта</w:t>
                  </w:r>
                </w:p>
              </w:tc>
              <w:tc>
                <w:tcPr>
                  <w:tcW w:w="850" w:type="dxa"/>
                  <w:shd w:val="clear" w:color="auto" w:fill="auto"/>
                </w:tcPr>
                <w:p w:rsidR="00D56EAE" w:rsidRPr="00407FEB" w:rsidRDefault="00D56EAE" w:rsidP="000974A6">
                  <w:pPr>
                    <w:snapToGri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2014-2020</w:t>
                  </w:r>
                </w:p>
                <w:p w:rsidR="00D56EAE" w:rsidRPr="00407FEB" w:rsidRDefault="00D56EAE" w:rsidP="000974A6">
                  <w:pPr>
                    <w:snapToGrid w:val="0"/>
                    <w:spacing w:after="0" w:line="240" w:lineRule="auto"/>
                    <w:jc w:val="center"/>
                    <w:rPr>
                      <w:rFonts w:ascii="Times New Roman" w:eastAsia="Times New Roman" w:hAnsi="Times New Roman" w:cs="Times New Roman"/>
                      <w:sz w:val="20"/>
                      <w:szCs w:val="20"/>
                      <w:lang w:eastAsia="ru-RU"/>
                    </w:rPr>
                  </w:pPr>
                </w:p>
              </w:tc>
              <w:tc>
                <w:tcPr>
                  <w:tcW w:w="2410" w:type="dxa"/>
                  <w:shd w:val="clear" w:color="auto" w:fill="auto"/>
                </w:tcPr>
                <w:p w:rsidR="00D56EAE" w:rsidRPr="00407FEB" w:rsidRDefault="00D56EAE" w:rsidP="000974A6">
                  <w:pPr>
                    <w:snapToGrid w:val="0"/>
                    <w:spacing w:after="0" w:line="240" w:lineRule="auto"/>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 xml:space="preserve">Отдел образования, ВКСО  по </w:t>
                  </w:r>
                  <w:proofErr w:type="spellStart"/>
                  <w:r w:rsidRPr="00407FEB">
                    <w:rPr>
                      <w:rFonts w:ascii="Times New Roman" w:eastAsia="Times New Roman" w:hAnsi="Times New Roman" w:cs="Times New Roman"/>
                      <w:sz w:val="20"/>
                      <w:szCs w:val="20"/>
                      <w:lang w:eastAsia="ru-RU"/>
                    </w:rPr>
                    <w:t>Кардымовскому</w:t>
                  </w:r>
                  <w:proofErr w:type="spellEnd"/>
                  <w:r w:rsidRPr="00407FEB">
                    <w:rPr>
                      <w:rFonts w:ascii="Times New Roman" w:eastAsia="Times New Roman" w:hAnsi="Times New Roman" w:cs="Times New Roman"/>
                      <w:sz w:val="20"/>
                      <w:szCs w:val="20"/>
                      <w:lang w:eastAsia="ru-RU"/>
                    </w:rPr>
                    <w:t xml:space="preserve"> району</w:t>
                  </w:r>
                </w:p>
              </w:tc>
              <w:tc>
                <w:tcPr>
                  <w:tcW w:w="1843" w:type="dxa"/>
                  <w:shd w:val="clear" w:color="auto" w:fill="auto"/>
                </w:tcPr>
                <w:p w:rsidR="00D56EAE" w:rsidRPr="00407FEB" w:rsidRDefault="00D56EAE" w:rsidP="000974A6">
                  <w:pPr>
                    <w:snapToGri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35" w:type="dxa"/>
                  <w:shd w:val="clear" w:color="auto" w:fill="auto"/>
                </w:tcPr>
                <w:p w:rsidR="00D56EAE" w:rsidRPr="00407FEB" w:rsidRDefault="00D56EAE" w:rsidP="000974A6">
                  <w:pPr>
                    <w:snapToGri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551" w:type="dxa"/>
                  <w:shd w:val="clear" w:color="auto" w:fill="auto"/>
                </w:tcPr>
                <w:p w:rsidR="00D56EAE" w:rsidRPr="00407FEB" w:rsidRDefault="00D56EAE" w:rsidP="000974A6">
                  <w:pPr>
                    <w:snapToGri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18" w:type="dxa"/>
                  <w:tcBorders>
                    <w:right w:val="nil"/>
                  </w:tcBorders>
                </w:tcPr>
                <w:p w:rsidR="00D56EAE" w:rsidRPr="00407FEB" w:rsidRDefault="00D56EAE" w:rsidP="000974A6">
                  <w:pPr>
                    <w:snapToGrid w:val="0"/>
                    <w:spacing w:after="0" w:line="240" w:lineRule="auto"/>
                    <w:jc w:val="both"/>
                    <w:rPr>
                      <w:rFonts w:ascii="Times New Roman" w:eastAsia="Times New Roman" w:hAnsi="Times New Roman" w:cs="Times New Roman"/>
                      <w:sz w:val="20"/>
                      <w:szCs w:val="20"/>
                      <w:lang w:eastAsia="ru-RU"/>
                    </w:rPr>
                  </w:pPr>
                </w:p>
              </w:tc>
            </w:tr>
            <w:tr w:rsidR="00D56EAE" w:rsidRPr="00407FEB" w:rsidTr="000974A6">
              <w:tc>
                <w:tcPr>
                  <w:tcW w:w="460" w:type="dxa"/>
                  <w:tcBorders>
                    <w:left w:val="nil"/>
                  </w:tcBorders>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3.3.</w:t>
                  </w:r>
                </w:p>
              </w:tc>
              <w:tc>
                <w:tcPr>
                  <w:tcW w:w="2977" w:type="dxa"/>
                  <w:shd w:val="clear" w:color="auto" w:fill="auto"/>
                </w:tcPr>
                <w:p w:rsidR="00D56EAE" w:rsidRPr="00407FEB" w:rsidRDefault="00D56EAE" w:rsidP="000974A6">
                  <w:pPr>
                    <w:snapToGrid w:val="0"/>
                    <w:spacing w:after="0" w:line="240" w:lineRule="auto"/>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 xml:space="preserve">Организация и проведение </w:t>
                  </w:r>
                </w:p>
                <w:p w:rsidR="00D56EAE" w:rsidRPr="00407FEB" w:rsidRDefault="00D56EAE" w:rsidP="000974A6">
                  <w:pPr>
                    <w:snapToGri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социальн</w:t>
                  </w:r>
                  <w:proofErr w:type="gramStart"/>
                  <w:r w:rsidRPr="00407FEB">
                    <w:rPr>
                      <w:rFonts w:ascii="Times New Roman" w:eastAsia="Times New Roman" w:hAnsi="Times New Roman" w:cs="Times New Roman"/>
                      <w:sz w:val="20"/>
                      <w:szCs w:val="20"/>
                      <w:lang w:eastAsia="ru-RU"/>
                    </w:rPr>
                    <w:t>о-</w:t>
                  </w:r>
                  <w:proofErr w:type="gramEnd"/>
                  <w:r w:rsidRPr="00407FEB">
                    <w:rPr>
                      <w:rFonts w:ascii="Times New Roman" w:eastAsia="Times New Roman" w:hAnsi="Times New Roman" w:cs="Times New Roman"/>
                      <w:sz w:val="20"/>
                      <w:szCs w:val="20"/>
                      <w:lang w:eastAsia="ru-RU"/>
                    </w:rPr>
                    <w:t xml:space="preserve"> патриотической</w:t>
                  </w:r>
                </w:p>
                <w:p w:rsidR="00D56EAE" w:rsidRPr="00407FEB" w:rsidRDefault="00D56EAE" w:rsidP="000974A6">
                  <w:pPr>
                    <w:snapToGri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 xml:space="preserve">акции «День призывника» </w:t>
                  </w:r>
                </w:p>
                <w:p w:rsidR="00D56EAE" w:rsidRPr="00407FEB" w:rsidRDefault="00D56EAE" w:rsidP="000974A6">
                  <w:pPr>
                    <w:snapToGrid w:val="0"/>
                    <w:spacing w:after="0" w:line="240" w:lineRule="auto"/>
                    <w:rPr>
                      <w:rFonts w:ascii="Times New Roman" w:eastAsia="Times New Roman" w:hAnsi="Times New Roman" w:cs="Times New Roman"/>
                      <w:sz w:val="20"/>
                      <w:szCs w:val="20"/>
                      <w:lang w:eastAsia="ru-RU"/>
                    </w:rPr>
                  </w:pPr>
                </w:p>
              </w:tc>
              <w:tc>
                <w:tcPr>
                  <w:tcW w:w="850" w:type="dxa"/>
                  <w:shd w:val="clear" w:color="auto" w:fill="auto"/>
                </w:tcPr>
                <w:p w:rsidR="00D56EAE" w:rsidRPr="00407FEB" w:rsidRDefault="00D56EAE" w:rsidP="000974A6">
                  <w:pPr>
                    <w:snapToGri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2014-2020</w:t>
                  </w:r>
                </w:p>
              </w:tc>
              <w:tc>
                <w:tcPr>
                  <w:tcW w:w="2410" w:type="dxa"/>
                  <w:shd w:val="clear" w:color="auto" w:fill="auto"/>
                </w:tcPr>
                <w:p w:rsidR="00D56EAE" w:rsidRPr="00407FEB" w:rsidRDefault="00D56EAE" w:rsidP="000974A6">
                  <w:pPr>
                    <w:snapToGrid w:val="0"/>
                    <w:spacing w:after="0" w:line="240" w:lineRule="auto"/>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 xml:space="preserve">Отдел образования, Отдел Военного комиссариата Смоленской области по </w:t>
                  </w:r>
                  <w:proofErr w:type="spellStart"/>
                  <w:r w:rsidRPr="00407FEB">
                    <w:rPr>
                      <w:rFonts w:ascii="Times New Roman" w:eastAsia="Times New Roman" w:hAnsi="Times New Roman" w:cs="Times New Roman"/>
                      <w:sz w:val="20"/>
                      <w:szCs w:val="20"/>
                      <w:lang w:eastAsia="ru-RU"/>
                    </w:rPr>
                    <w:t>Кардымовскому</w:t>
                  </w:r>
                  <w:proofErr w:type="spellEnd"/>
                  <w:r w:rsidRPr="00407FEB">
                    <w:rPr>
                      <w:rFonts w:ascii="Times New Roman" w:eastAsia="Times New Roman" w:hAnsi="Times New Roman" w:cs="Times New Roman"/>
                      <w:sz w:val="20"/>
                      <w:szCs w:val="20"/>
                      <w:lang w:eastAsia="ru-RU"/>
                    </w:rPr>
                    <w:t xml:space="preserve"> району</w:t>
                  </w:r>
                </w:p>
              </w:tc>
              <w:tc>
                <w:tcPr>
                  <w:tcW w:w="1843" w:type="dxa"/>
                  <w:shd w:val="clear" w:color="auto" w:fill="auto"/>
                </w:tcPr>
                <w:p w:rsidR="00D56EAE" w:rsidRPr="00407FEB" w:rsidRDefault="00D56EAE" w:rsidP="000974A6">
                  <w:pPr>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51</w:t>
                  </w:r>
                  <w:r w:rsidRPr="00407FEB">
                    <w:rPr>
                      <w:rFonts w:ascii="Times New Roman" w:eastAsia="Times New Roman" w:hAnsi="Times New Roman" w:cs="Times New Roman"/>
                      <w:b/>
                      <w:sz w:val="20"/>
                      <w:szCs w:val="20"/>
                      <w:lang w:eastAsia="ru-RU"/>
                    </w:rPr>
                    <w:t xml:space="preserve"> 000</w:t>
                  </w:r>
                </w:p>
              </w:tc>
              <w:tc>
                <w:tcPr>
                  <w:tcW w:w="2835" w:type="dxa"/>
                  <w:shd w:val="clear" w:color="auto" w:fill="auto"/>
                </w:tcPr>
                <w:p w:rsidR="00D56EAE" w:rsidRPr="00407FEB" w:rsidRDefault="00D56EAE" w:rsidP="000974A6">
                  <w:pPr>
                    <w:snapToGri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6 000</w:t>
                  </w:r>
                </w:p>
              </w:tc>
              <w:tc>
                <w:tcPr>
                  <w:tcW w:w="2551" w:type="dxa"/>
                  <w:shd w:val="clear" w:color="auto" w:fill="auto"/>
                </w:tcPr>
                <w:p w:rsidR="00D56EAE" w:rsidRPr="00407FEB" w:rsidRDefault="00D56EAE" w:rsidP="000974A6">
                  <w:pPr>
                    <w:snapToGrid w:val="0"/>
                    <w:spacing w:after="0" w:line="240" w:lineRule="auto"/>
                    <w:jc w:val="center"/>
                    <w:rPr>
                      <w:rFonts w:ascii="Times New Roman" w:eastAsia="Times New Roman" w:hAnsi="Times New Roman" w:cs="Times New Roman"/>
                      <w:b/>
                      <w:color w:val="FF0000"/>
                      <w:sz w:val="20"/>
                      <w:szCs w:val="20"/>
                      <w:lang w:eastAsia="ru-RU"/>
                    </w:rPr>
                  </w:pPr>
                  <w:r w:rsidRPr="00407FEB">
                    <w:rPr>
                      <w:rFonts w:ascii="Times New Roman" w:eastAsia="Times New Roman" w:hAnsi="Times New Roman" w:cs="Times New Roman"/>
                      <w:b/>
                      <w:sz w:val="20"/>
                      <w:szCs w:val="20"/>
                      <w:lang w:eastAsia="ru-RU"/>
                    </w:rPr>
                    <w:t>45 000</w:t>
                  </w:r>
                </w:p>
              </w:tc>
              <w:tc>
                <w:tcPr>
                  <w:tcW w:w="1418" w:type="dxa"/>
                  <w:tcBorders>
                    <w:right w:val="nil"/>
                  </w:tcBorders>
                </w:tcPr>
                <w:p w:rsidR="00D56EAE" w:rsidRPr="00407FEB" w:rsidRDefault="00D56EAE" w:rsidP="000974A6">
                  <w:pPr>
                    <w:snapToGri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Районный бюджет</w:t>
                  </w:r>
                </w:p>
              </w:tc>
            </w:tr>
            <w:tr w:rsidR="00D56EAE" w:rsidRPr="00407FEB" w:rsidTr="000974A6">
              <w:tc>
                <w:tcPr>
                  <w:tcW w:w="460" w:type="dxa"/>
                  <w:tcBorders>
                    <w:left w:val="nil"/>
                  </w:tcBorders>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3.4.</w:t>
                  </w:r>
                </w:p>
              </w:tc>
              <w:tc>
                <w:tcPr>
                  <w:tcW w:w="2977" w:type="dxa"/>
                  <w:shd w:val="clear" w:color="auto" w:fill="auto"/>
                </w:tcPr>
                <w:p w:rsidR="00D56EAE" w:rsidRPr="00407FEB" w:rsidRDefault="00D56EAE" w:rsidP="000974A6">
                  <w:pPr>
                    <w:snapToGri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 xml:space="preserve">Организация и проведение встреч обучающихся образовательных учреждений  с представителями общественных организаций ветеранов Великой Отечественной войны и ветеранов локальных войн и </w:t>
                  </w:r>
                </w:p>
                <w:p w:rsidR="00D56EAE" w:rsidRPr="00407FEB" w:rsidRDefault="00D56EAE" w:rsidP="000974A6">
                  <w:pPr>
                    <w:snapToGri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военных конфликтов</w:t>
                  </w:r>
                </w:p>
              </w:tc>
              <w:tc>
                <w:tcPr>
                  <w:tcW w:w="850"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2014-2020</w:t>
                  </w:r>
                </w:p>
              </w:tc>
              <w:tc>
                <w:tcPr>
                  <w:tcW w:w="2410" w:type="dxa"/>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 xml:space="preserve">Отдел образования, ВКСО  по </w:t>
                  </w:r>
                  <w:proofErr w:type="spellStart"/>
                  <w:r w:rsidRPr="00407FEB">
                    <w:rPr>
                      <w:rFonts w:ascii="Times New Roman" w:eastAsia="Times New Roman" w:hAnsi="Times New Roman" w:cs="Times New Roman"/>
                      <w:sz w:val="20"/>
                      <w:szCs w:val="20"/>
                      <w:lang w:eastAsia="ru-RU"/>
                    </w:rPr>
                    <w:t>Кардымовскому</w:t>
                  </w:r>
                  <w:proofErr w:type="spellEnd"/>
                  <w:r w:rsidRPr="00407FEB">
                    <w:rPr>
                      <w:rFonts w:ascii="Times New Roman" w:eastAsia="Times New Roman" w:hAnsi="Times New Roman" w:cs="Times New Roman"/>
                      <w:sz w:val="20"/>
                      <w:szCs w:val="20"/>
                      <w:lang w:eastAsia="ru-RU"/>
                    </w:rPr>
                    <w:t xml:space="preserve"> району</w:t>
                  </w:r>
                </w:p>
              </w:tc>
              <w:tc>
                <w:tcPr>
                  <w:tcW w:w="1843"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35"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551"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18" w:type="dxa"/>
                  <w:tcBorders>
                    <w:right w:val="nil"/>
                  </w:tcBorders>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6EAE" w:rsidRPr="00407FEB" w:rsidTr="000974A6">
              <w:tc>
                <w:tcPr>
                  <w:tcW w:w="460" w:type="dxa"/>
                  <w:tcBorders>
                    <w:left w:val="nil"/>
                  </w:tcBorders>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3.5.</w:t>
                  </w:r>
                </w:p>
              </w:tc>
              <w:tc>
                <w:tcPr>
                  <w:tcW w:w="2977" w:type="dxa"/>
                  <w:shd w:val="clear" w:color="auto" w:fill="auto"/>
                </w:tcPr>
                <w:p w:rsidR="00D56EAE" w:rsidRPr="00407FEB" w:rsidRDefault="00D56EAE" w:rsidP="000974A6">
                  <w:pPr>
                    <w:snapToGri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bCs/>
                      <w:sz w:val="20"/>
                      <w:szCs w:val="20"/>
                      <w:lang w:eastAsia="ru-RU"/>
                    </w:rPr>
                    <w:t>Проведение учебных сборов с обучающимися (юношами) 10 классов муниципальных образовательных учреждений</w:t>
                  </w:r>
                </w:p>
              </w:tc>
              <w:tc>
                <w:tcPr>
                  <w:tcW w:w="850"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2014-2020</w:t>
                  </w:r>
                </w:p>
              </w:tc>
              <w:tc>
                <w:tcPr>
                  <w:tcW w:w="2410" w:type="dxa"/>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 xml:space="preserve">Отдел образования, ВКСО  по </w:t>
                  </w:r>
                  <w:proofErr w:type="spellStart"/>
                  <w:r w:rsidRPr="00407FEB">
                    <w:rPr>
                      <w:rFonts w:ascii="Times New Roman" w:eastAsia="Times New Roman" w:hAnsi="Times New Roman" w:cs="Times New Roman"/>
                      <w:sz w:val="20"/>
                      <w:szCs w:val="20"/>
                      <w:lang w:eastAsia="ru-RU"/>
                    </w:rPr>
                    <w:t>Кардымовскому</w:t>
                  </w:r>
                  <w:proofErr w:type="spellEnd"/>
                  <w:r w:rsidRPr="00407FEB">
                    <w:rPr>
                      <w:rFonts w:ascii="Times New Roman" w:eastAsia="Times New Roman" w:hAnsi="Times New Roman" w:cs="Times New Roman"/>
                      <w:sz w:val="20"/>
                      <w:szCs w:val="20"/>
                      <w:lang w:eastAsia="ru-RU"/>
                    </w:rPr>
                    <w:t xml:space="preserve"> району</w:t>
                  </w:r>
                </w:p>
              </w:tc>
              <w:tc>
                <w:tcPr>
                  <w:tcW w:w="1843"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407FEB">
                    <w:rPr>
                      <w:rFonts w:ascii="Times New Roman" w:eastAsia="Times New Roman" w:hAnsi="Times New Roman" w:cs="Times New Roman"/>
                      <w:b/>
                      <w:sz w:val="20"/>
                      <w:szCs w:val="20"/>
                      <w:lang w:eastAsia="ru-RU"/>
                    </w:rPr>
                    <w:t xml:space="preserve"> 000</w:t>
                  </w:r>
                </w:p>
              </w:tc>
              <w:tc>
                <w:tcPr>
                  <w:tcW w:w="2835"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3 000</w:t>
                  </w:r>
                </w:p>
              </w:tc>
              <w:tc>
                <w:tcPr>
                  <w:tcW w:w="2551"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5 000</w:t>
                  </w:r>
                </w:p>
              </w:tc>
              <w:tc>
                <w:tcPr>
                  <w:tcW w:w="1418" w:type="dxa"/>
                  <w:tcBorders>
                    <w:right w:val="nil"/>
                  </w:tcBorders>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Районный бюджет</w:t>
                  </w:r>
                </w:p>
              </w:tc>
            </w:tr>
            <w:tr w:rsidR="00D56EAE" w:rsidRPr="00407FEB" w:rsidTr="000974A6">
              <w:tc>
                <w:tcPr>
                  <w:tcW w:w="6697" w:type="dxa"/>
                  <w:gridSpan w:val="4"/>
                  <w:tcBorders>
                    <w:left w:val="nil"/>
                  </w:tcBorders>
                  <w:shd w:val="clear" w:color="auto" w:fill="auto"/>
                </w:tcPr>
                <w:p w:rsidR="00D56EAE" w:rsidRPr="00407FEB" w:rsidRDefault="00D56EAE" w:rsidP="000974A6">
                  <w:pPr>
                    <w:snapToGrid w:val="0"/>
                    <w:spacing w:after="0" w:line="240" w:lineRule="auto"/>
                    <w:jc w:val="both"/>
                    <w:rPr>
                      <w:rFonts w:ascii="Times New Roman" w:eastAsia="Times New Roman" w:hAnsi="Times New Roman" w:cs="Times New Roman"/>
                      <w:b/>
                      <w:bCs/>
                      <w:sz w:val="20"/>
                      <w:szCs w:val="20"/>
                      <w:lang w:eastAsia="ru-RU"/>
                    </w:rPr>
                  </w:pPr>
                  <w:r w:rsidRPr="00407FEB">
                    <w:rPr>
                      <w:rFonts w:ascii="Times New Roman" w:eastAsia="Times New Roman" w:hAnsi="Times New Roman" w:cs="Times New Roman"/>
                      <w:b/>
                      <w:bCs/>
                      <w:sz w:val="20"/>
                      <w:szCs w:val="20"/>
                      <w:lang w:eastAsia="ru-RU"/>
                    </w:rPr>
                    <w:t xml:space="preserve">Итого: </w:t>
                  </w:r>
                </w:p>
                <w:p w:rsidR="00D56EAE" w:rsidRPr="00407FEB" w:rsidRDefault="00D56EAE" w:rsidP="000974A6">
                  <w:pPr>
                    <w:snapToGrid w:val="0"/>
                    <w:spacing w:after="0" w:line="240" w:lineRule="auto"/>
                    <w:jc w:val="both"/>
                    <w:rPr>
                      <w:rFonts w:ascii="Times New Roman" w:eastAsia="Times New Roman" w:hAnsi="Times New Roman" w:cs="Times New Roman"/>
                      <w:bCs/>
                      <w:sz w:val="20"/>
                      <w:szCs w:val="20"/>
                      <w:lang w:eastAsia="ru-RU"/>
                    </w:rPr>
                  </w:pPr>
                  <w:r w:rsidRPr="00407FEB">
                    <w:rPr>
                      <w:rFonts w:ascii="Times New Roman" w:eastAsia="Times New Roman" w:hAnsi="Times New Roman" w:cs="Times New Roman"/>
                      <w:bCs/>
                      <w:sz w:val="20"/>
                      <w:szCs w:val="20"/>
                      <w:lang w:eastAsia="ru-RU"/>
                    </w:rPr>
                    <w:t>в том числе:</w:t>
                  </w:r>
                </w:p>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bCs/>
                      <w:sz w:val="20"/>
                      <w:szCs w:val="20"/>
                      <w:lang w:eastAsia="ru-RU"/>
                    </w:rPr>
                    <w:t>по источникам финансирования</w:t>
                  </w:r>
                </w:p>
              </w:tc>
              <w:tc>
                <w:tcPr>
                  <w:tcW w:w="1843"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407FEB">
                    <w:rPr>
                      <w:rFonts w:ascii="Times New Roman" w:eastAsia="Times New Roman" w:hAnsi="Times New Roman" w:cs="Times New Roman"/>
                      <w:b/>
                      <w:sz w:val="20"/>
                      <w:szCs w:val="20"/>
                      <w:lang w:eastAsia="ru-RU"/>
                    </w:rPr>
                    <w:t>9 000</w:t>
                  </w:r>
                </w:p>
              </w:tc>
              <w:tc>
                <w:tcPr>
                  <w:tcW w:w="2835"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9 000</w:t>
                  </w:r>
                </w:p>
              </w:tc>
              <w:tc>
                <w:tcPr>
                  <w:tcW w:w="2551"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50 000</w:t>
                  </w:r>
                </w:p>
              </w:tc>
              <w:tc>
                <w:tcPr>
                  <w:tcW w:w="1418" w:type="dxa"/>
                  <w:tcBorders>
                    <w:right w:val="nil"/>
                  </w:tcBorders>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Районный бюджет</w:t>
                  </w:r>
                </w:p>
              </w:tc>
            </w:tr>
            <w:tr w:rsidR="00D56EAE" w:rsidRPr="00407FEB" w:rsidTr="000974A6">
              <w:tc>
                <w:tcPr>
                  <w:tcW w:w="6697" w:type="dxa"/>
                  <w:gridSpan w:val="4"/>
                  <w:tcBorders>
                    <w:left w:val="nil"/>
                  </w:tcBorders>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407FEB">
                    <w:rPr>
                      <w:rFonts w:ascii="Times New Roman" w:eastAsia="Times New Roman" w:hAnsi="Times New Roman" w:cs="Times New Roman"/>
                      <w:b/>
                      <w:bCs/>
                      <w:sz w:val="20"/>
                      <w:szCs w:val="20"/>
                      <w:lang w:eastAsia="ru-RU"/>
                    </w:rPr>
                    <w:t>Всего по Подпрограмме:</w:t>
                  </w:r>
                </w:p>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407FEB">
                    <w:rPr>
                      <w:rFonts w:ascii="Times New Roman" w:eastAsia="Times New Roman" w:hAnsi="Times New Roman" w:cs="Times New Roman"/>
                      <w:bCs/>
                      <w:sz w:val="20"/>
                      <w:szCs w:val="20"/>
                      <w:lang w:eastAsia="ru-RU"/>
                    </w:rPr>
                    <w:t>в том числе:</w:t>
                  </w:r>
                </w:p>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407FEB">
                    <w:rPr>
                      <w:rFonts w:ascii="Times New Roman" w:eastAsia="Times New Roman" w:hAnsi="Times New Roman" w:cs="Times New Roman"/>
                      <w:bCs/>
                      <w:sz w:val="20"/>
                      <w:szCs w:val="20"/>
                      <w:lang w:eastAsia="ru-RU"/>
                    </w:rPr>
                    <w:t>по источникам финансирования</w:t>
                  </w:r>
                </w:p>
              </w:tc>
              <w:tc>
                <w:tcPr>
                  <w:tcW w:w="1843"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w:t>
                  </w:r>
                  <w:r w:rsidRPr="00407FEB">
                    <w:rPr>
                      <w:rFonts w:ascii="Times New Roman" w:eastAsia="Times New Roman" w:hAnsi="Times New Roman" w:cs="Times New Roman"/>
                      <w:b/>
                      <w:bCs/>
                      <w:color w:val="000000"/>
                      <w:sz w:val="20"/>
                      <w:szCs w:val="20"/>
                      <w:lang w:eastAsia="ru-RU"/>
                    </w:rPr>
                    <w:t>5 000</w:t>
                  </w:r>
                </w:p>
              </w:tc>
              <w:tc>
                <w:tcPr>
                  <w:tcW w:w="2835"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407FEB">
                    <w:rPr>
                      <w:rFonts w:ascii="Times New Roman" w:eastAsia="Times New Roman" w:hAnsi="Times New Roman" w:cs="Times New Roman"/>
                      <w:b/>
                      <w:bCs/>
                      <w:color w:val="000000"/>
                      <w:sz w:val="20"/>
                      <w:szCs w:val="20"/>
                      <w:lang w:eastAsia="ru-RU"/>
                    </w:rPr>
                    <w:t>15 000</w:t>
                  </w:r>
                </w:p>
              </w:tc>
              <w:tc>
                <w:tcPr>
                  <w:tcW w:w="2551" w:type="dxa"/>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407FEB">
                    <w:rPr>
                      <w:rFonts w:ascii="Times New Roman" w:eastAsia="Times New Roman" w:hAnsi="Times New Roman" w:cs="Times New Roman"/>
                      <w:b/>
                      <w:bCs/>
                      <w:sz w:val="20"/>
                      <w:szCs w:val="20"/>
                      <w:lang w:eastAsia="ru-RU"/>
                    </w:rPr>
                    <w:t>50 000</w:t>
                  </w:r>
                </w:p>
              </w:tc>
              <w:tc>
                <w:tcPr>
                  <w:tcW w:w="1418" w:type="dxa"/>
                  <w:tcBorders>
                    <w:right w:val="nil"/>
                  </w:tcBorders>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407FEB">
                    <w:rPr>
                      <w:rFonts w:ascii="Times New Roman" w:eastAsia="Times New Roman" w:hAnsi="Times New Roman" w:cs="Times New Roman"/>
                      <w:sz w:val="20"/>
                      <w:szCs w:val="20"/>
                      <w:lang w:eastAsia="ru-RU"/>
                    </w:rPr>
                    <w:t>Районный бюджет</w:t>
                  </w:r>
                </w:p>
              </w:tc>
            </w:tr>
          </w:tbl>
          <w:p w:rsidR="00D56EAE" w:rsidRPr="00407FEB" w:rsidRDefault="00D56EAE" w:rsidP="000974A6">
            <w:pPr>
              <w:spacing w:after="0" w:line="240" w:lineRule="auto"/>
              <w:rPr>
                <w:rFonts w:ascii="Times New Roman" w:eastAsia="Times New Roman" w:hAnsi="Times New Roman" w:cs="Times New Roman"/>
                <w:b/>
                <w:bCs/>
                <w:sz w:val="20"/>
                <w:szCs w:val="20"/>
                <w:lang w:eastAsia="ru-RU"/>
              </w:rPr>
            </w:pPr>
          </w:p>
        </w:tc>
      </w:tr>
      <w:tr w:rsidR="00D56EAE" w:rsidRPr="00407FEB" w:rsidTr="000974A6">
        <w:tc>
          <w:tcPr>
            <w:tcW w:w="15452" w:type="dxa"/>
            <w:gridSpan w:val="55"/>
            <w:shd w:val="clear" w:color="auto" w:fill="auto"/>
          </w:tcPr>
          <w:p w:rsidR="00D56EAE" w:rsidRPr="00C57F3F" w:rsidRDefault="00D56EAE" w:rsidP="000974A6">
            <w:pPr>
              <w:spacing w:after="0" w:line="240" w:lineRule="auto"/>
              <w:jc w:val="both"/>
              <w:rPr>
                <w:rFonts w:ascii="Times New Roman" w:eastAsia="Times New Roman" w:hAnsi="Times New Roman" w:cs="Times New Roman"/>
                <w:b/>
                <w:sz w:val="24"/>
                <w:szCs w:val="24"/>
                <w:lang w:eastAsia="ru-RU"/>
              </w:rPr>
            </w:pPr>
            <w:r w:rsidRPr="00C57F3F">
              <w:rPr>
                <w:rFonts w:ascii="Times New Roman" w:eastAsia="Times New Roman" w:hAnsi="Times New Roman" w:cs="Times New Roman"/>
                <w:b/>
                <w:sz w:val="24"/>
                <w:szCs w:val="24"/>
                <w:lang w:eastAsia="ru-RU"/>
              </w:rPr>
              <w:lastRenderedPageBreak/>
              <w:t>подпрограмма  «Совершенствование  организации  питания обучающихся муниципальных образовательных  учреждений, реализующих основные общеобразовательные программы»</w:t>
            </w:r>
          </w:p>
        </w:tc>
      </w:tr>
      <w:tr w:rsidR="00D56EAE" w:rsidRPr="00407FEB" w:rsidTr="000974A6">
        <w:trPr>
          <w:trHeight w:val="1181"/>
        </w:trPr>
        <w:tc>
          <w:tcPr>
            <w:tcW w:w="3924" w:type="dxa"/>
            <w:gridSpan w:val="14"/>
            <w:tcBorders>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на иные цели</w:t>
            </w:r>
          </w:p>
        </w:tc>
        <w:tc>
          <w:tcPr>
            <w:tcW w:w="1281" w:type="dxa"/>
            <w:gridSpan w:val="10"/>
            <w:tcBorders>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2014 - 20</w:t>
            </w:r>
            <w:r>
              <w:rPr>
                <w:rFonts w:ascii="Times New Roman" w:eastAsia="Times New Roman" w:hAnsi="Times New Roman" w:cs="Times New Roman"/>
                <w:sz w:val="20"/>
                <w:szCs w:val="20"/>
                <w:lang w:eastAsia="ru-RU"/>
              </w:rPr>
              <w:t>15</w:t>
            </w:r>
          </w:p>
        </w:tc>
        <w:tc>
          <w:tcPr>
            <w:tcW w:w="1592" w:type="dxa"/>
            <w:gridSpan w:val="8"/>
            <w:tcBorders>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Отдел образования,</w:t>
            </w:r>
            <w:r w:rsidRPr="00C57F3F">
              <w:rPr>
                <w:rFonts w:ascii="Times New Roman" w:eastAsia="Times New Roman" w:hAnsi="Times New Roman" w:cs="Times New Roman"/>
                <w:sz w:val="20"/>
                <w:szCs w:val="20"/>
                <w:lang w:eastAsia="ru-RU"/>
              </w:rPr>
              <w:br/>
              <w:t>образовательные учреждения</w:t>
            </w:r>
          </w:p>
        </w:tc>
        <w:tc>
          <w:tcPr>
            <w:tcW w:w="1843" w:type="dxa"/>
            <w:gridSpan w:val="9"/>
            <w:tcBorders>
              <w:left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3 648 899,54</w:t>
            </w:r>
          </w:p>
        </w:tc>
        <w:tc>
          <w:tcPr>
            <w:tcW w:w="2834" w:type="dxa"/>
            <w:gridSpan w:val="8"/>
            <w:tcBorders>
              <w:left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2 294 300</w:t>
            </w:r>
          </w:p>
        </w:tc>
        <w:tc>
          <w:tcPr>
            <w:tcW w:w="2558" w:type="dxa"/>
            <w:gridSpan w:val="5"/>
            <w:tcBorders>
              <w:left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 </w:t>
            </w:r>
            <w:r w:rsidRPr="00C57F3F">
              <w:rPr>
                <w:rFonts w:ascii="Times New Roman" w:eastAsia="Times New Roman" w:hAnsi="Times New Roman" w:cs="Times New Roman"/>
                <w:b/>
                <w:sz w:val="20"/>
                <w:szCs w:val="20"/>
                <w:lang w:eastAsia="ru-RU"/>
              </w:rPr>
              <w:t>3</w:t>
            </w:r>
            <w:r>
              <w:rPr>
                <w:rFonts w:ascii="Times New Roman" w:eastAsia="Times New Roman" w:hAnsi="Times New Roman" w:cs="Times New Roman"/>
                <w:b/>
                <w:sz w:val="20"/>
                <w:szCs w:val="20"/>
                <w:lang w:eastAsia="ru-RU"/>
              </w:rPr>
              <w:t>54 599,54</w:t>
            </w:r>
          </w:p>
        </w:tc>
        <w:tc>
          <w:tcPr>
            <w:tcW w:w="1420" w:type="dxa"/>
            <w:tcBorders>
              <w:left w:val="single" w:sz="4" w:space="0" w:color="auto"/>
            </w:tcBorders>
            <w:shd w:val="clear" w:color="auto" w:fill="auto"/>
          </w:tcPr>
          <w:p w:rsidR="00D56EAE" w:rsidRPr="00C57F3F"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Районный бюджет</w:t>
            </w:r>
          </w:p>
          <w:p w:rsidR="00D56EAE" w:rsidRPr="00C57F3F"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Областной бюджет</w:t>
            </w:r>
          </w:p>
        </w:tc>
      </w:tr>
      <w:tr w:rsidR="00D56EAE" w:rsidRPr="00407FEB" w:rsidTr="000974A6">
        <w:tc>
          <w:tcPr>
            <w:tcW w:w="6797" w:type="dxa"/>
            <w:gridSpan w:val="32"/>
            <w:vMerge w:val="restart"/>
            <w:tcBorders>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Всего по подпрограмме:</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в том числе:</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 xml:space="preserve"> по источникам финансирования</w:t>
            </w:r>
          </w:p>
        </w:tc>
        <w:tc>
          <w:tcPr>
            <w:tcW w:w="1843" w:type="dxa"/>
            <w:gridSpan w:val="9"/>
            <w:tcBorders>
              <w:left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3 648 899,54</w:t>
            </w:r>
          </w:p>
        </w:tc>
        <w:tc>
          <w:tcPr>
            <w:tcW w:w="2834" w:type="dxa"/>
            <w:gridSpan w:val="8"/>
            <w:tcBorders>
              <w:left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2 294 300</w:t>
            </w:r>
          </w:p>
        </w:tc>
        <w:tc>
          <w:tcPr>
            <w:tcW w:w="2558" w:type="dxa"/>
            <w:gridSpan w:val="5"/>
            <w:tcBorders>
              <w:left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 </w:t>
            </w:r>
            <w:r w:rsidRPr="00C57F3F">
              <w:rPr>
                <w:rFonts w:ascii="Times New Roman" w:eastAsia="Times New Roman" w:hAnsi="Times New Roman" w:cs="Times New Roman"/>
                <w:b/>
                <w:sz w:val="20"/>
                <w:szCs w:val="20"/>
                <w:lang w:eastAsia="ru-RU"/>
              </w:rPr>
              <w:t>3</w:t>
            </w:r>
            <w:r>
              <w:rPr>
                <w:rFonts w:ascii="Times New Roman" w:eastAsia="Times New Roman" w:hAnsi="Times New Roman" w:cs="Times New Roman"/>
                <w:b/>
                <w:sz w:val="20"/>
                <w:szCs w:val="20"/>
                <w:lang w:eastAsia="ru-RU"/>
              </w:rPr>
              <w:t>54 599,54</w:t>
            </w:r>
          </w:p>
        </w:tc>
        <w:tc>
          <w:tcPr>
            <w:tcW w:w="1420" w:type="dxa"/>
            <w:tcBorders>
              <w:lef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D56EAE" w:rsidRPr="00407FEB" w:rsidTr="000974A6">
        <w:tc>
          <w:tcPr>
            <w:tcW w:w="6797" w:type="dxa"/>
            <w:gridSpan w:val="32"/>
            <w:vMerge/>
            <w:tcBorders>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gridSpan w:val="9"/>
            <w:tcBorders>
              <w:left w:val="single" w:sz="4" w:space="0" w:color="auto"/>
              <w:right w:val="single" w:sz="4" w:space="0" w:color="auto"/>
            </w:tcBorders>
            <w:shd w:val="clear" w:color="auto" w:fill="auto"/>
          </w:tcPr>
          <w:p w:rsidR="00D56EAE" w:rsidRDefault="00D56EAE" w:rsidP="000974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1 424 000</w:t>
            </w:r>
          </w:p>
        </w:tc>
        <w:tc>
          <w:tcPr>
            <w:tcW w:w="2834" w:type="dxa"/>
            <w:gridSpan w:val="8"/>
            <w:tcBorders>
              <w:left w:val="single" w:sz="4" w:space="0" w:color="auto"/>
              <w:right w:val="single" w:sz="4" w:space="0" w:color="auto"/>
            </w:tcBorders>
            <w:shd w:val="clear" w:color="auto" w:fill="auto"/>
          </w:tcPr>
          <w:p w:rsidR="00D56EAE" w:rsidRDefault="00D56EAE" w:rsidP="000974A6">
            <w:pPr>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1 424 000</w:t>
            </w:r>
          </w:p>
        </w:tc>
        <w:tc>
          <w:tcPr>
            <w:tcW w:w="2558" w:type="dxa"/>
            <w:gridSpan w:val="5"/>
            <w:tcBorders>
              <w:left w:val="single" w:sz="4" w:space="0" w:color="auto"/>
              <w:right w:val="single" w:sz="4" w:space="0" w:color="auto"/>
            </w:tcBorders>
            <w:shd w:val="clear" w:color="auto" w:fill="auto"/>
          </w:tcPr>
          <w:p w:rsidR="00D56EAE" w:rsidRDefault="00D56EAE" w:rsidP="000974A6">
            <w:pPr>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0</w:t>
            </w:r>
          </w:p>
        </w:tc>
        <w:tc>
          <w:tcPr>
            <w:tcW w:w="1420" w:type="dxa"/>
            <w:tcBorders>
              <w:left w:val="single" w:sz="4" w:space="0" w:color="auto"/>
            </w:tcBorders>
            <w:shd w:val="clear" w:color="auto" w:fill="auto"/>
          </w:tcPr>
          <w:p w:rsidR="00D56EAE" w:rsidRDefault="00D56EAE" w:rsidP="000974A6">
            <w:pPr>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Областной бюджет</w:t>
            </w:r>
          </w:p>
        </w:tc>
      </w:tr>
      <w:tr w:rsidR="00D56EAE" w:rsidRPr="00407FEB" w:rsidTr="000974A6">
        <w:tc>
          <w:tcPr>
            <w:tcW w:w="6797" w:type="dxa"/>
            <w:gridSpan w:val="32"/>
            <w:vMerge/>
            <w:tcBorders>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gridSpan w:val="9"/>
            <w:tcBorders>
              <w:left w:val="single" w:sz="4" w:space="0" w:color="auto"/>
              <w:right w:val="single" w:sz="4" w:space="0" w:color="auto"/>
            </w:tcBorders>
            <w:shd w:val="clear" w:color="auto" w:fill="auto"/>
          </w:tcPr>
          <w:p w:rsidR="00D56EAE" w:rsidRDefault="00D56EAE" w:rsidP="000974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2 224 899,54</w:t>
            </w:r>
          </w:p>
        </w:tc>
        <w:tc>
          <w:tcPr>
            <w:tcW w:w="2834" w:type="dxa"/>
            <w:gridSpan w:val="8"/>
            <w:tcBorders>
              <w:left w:val="single" w:sz="4" w:space="0" w:color="auto"/>
              <w:right w:val="single" w:sz="4" w:space="0" w:color="auto"/>
            </w:tcBorders>
            <w:shd w:val="clear" w:color="auto" w:fill="auto"/>
          </w:tcPr>
          <w:p w:rsidR="00D56EAE" w:rsidRDefault="00D56EAE" w:rsidP="000974A6">
            <w:pPr>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870 300</w:t>
            </w:r>
          </w:p>
        </w:tc>
        <w:tc>
          <w:tcPr>
            <w:tcW w:w="2558" w:type="dxa"/>
            <w:gridSpan w:val="5"/>
            <w:tcBorders>
              <w:left w:val="single" w:sz="4" w:space="0" w:color="auto"/>
              <w:right w:val="single" w:sz="4" w:space="0" w:color="auto"/>
            </w:tcBorders>
            <w:shd w:val="clear" w:color="auto" w:fill="auto"/>
          </w:tcPr>
          <w:p w:rsidR="00D56EAE" w:rsidRPr="00E3362A" w:rsidRDefault="00D56EAE" w:rsidP="000974A6">
            <w:pPr>
              <w:spacing w:after="0" w:line="240" w:lineRule="auto"/>
              <w:jc w:val="both"/>
              <w:rPr>
                <w:rFonts w:ascii="Times New Roman" w:eastAsia="Times New Roman" w:hAnsi="Times New Roman" w:cs="Times New Roman"/>
                <w:sz w:val="20"/>
                <w:szCs w:val="20"/>
                <w:lang w:eastAsia="ru-RU"/>
              </w:rPr>
            </w:pPr>
            <w:r w:rsidRPr="00E3362A">
              <w:rPr>
                <w:rFonts w:ascii="Times New Roman" w:eastAsia="Times New Roman" w:hAnsi="Times New Roman" w:cs="Times New Roman"/>
                <w:sz w:val="20"/>
                <w:szCs w:val="20"/>
                <w:lang w:eastAsia="ru-RU"/>
              </w:rPr>
              <w:t>1 354 599,54</w:t>
            </w:r>
          </w:p>
        </w:tc>
        <w:tc>
          <w:tcPr>
            <w:tcW w:w="1420" w:type="dxa"/>
            <w:tcBorders>
              <w:left w:val="single" w:sz="4" w:space="0" w:color="auto"/>
            </w:tcBorders>
            <w:shd w:val="clear" w:color="auto" w:fill="auto"/>
          </w:tcPr>
          <w:p w:rsidR="00D56EAE" w:rsidRDefault="00D56EAE" w:rsidP="000974A6">
            <w:pPr>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Районный бюджет</w:t>
            </w:r>
          </w:p>
        </w:tc>
      </w:tr>
      <w:tr w:rsidR="00D56EAE" w:rsidRPr="00407FEB" w:rsidTr="000974A6">
        <w:tc>
          <w:tcPr>
            <w:tcW w:w="15452" w:type="dxa"/>
            <w:gridSpan w:val="55"/>
            <w:shd w:val="clear" w:color="auto" w:fill="auto"/>
          </w:tcPr>
          <w:p w:rsidR="00D56EAE" w:rsidRPr="00407FEB" w:rsidRDefault="00D56EAE" w:rsidP="000974A6">
            <w:pPr>
              <w:spacing w:after="0" w:line="240" w:lineRule="auto"/>
              <w:jc w:val="both"/>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подпрограмма «Организация деятельности муниципального казенного учреждения «Централизованная бухгалтерия учреждений образования»</w:t>
            </w:r>
          </w:p>
        </w:tc>
      </w:tr>
      <w:tr w:rsidR="00D56EAE" w:rsidRPr="00407FEB" w:rsidTr="000974A6">
        <w:tc>
          <w:tcPr>
            <w:tcW w:w="535" w:type="dxa"/>
            <w:gridSpan w:val="5"/>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1.</w:t>
            </w:r>
          </w:p>
        </w:tc>
        <w:tc>
          <w:tcPr>
            <w:tcW w:w="3353" w:type="dxa"/>
            <w:gridSpan w:val="8"/>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Расходы по оплате труда работников муниципальных казенных учреждений</w:t>
            </w:r>
          </w:p>
        </w:tc>
        <w:tc>
          <w:tcPr>
            <w:tcW w:w="1271" w:type="dxa"/>
            <w:gridSpan w:val="9"/>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2014 - 2020</w:t>
            </w:r>
          </w:p>
        </w:tc>
        <w:tc>
          <w:tcPr>
            <w:tcW w:w="1638" w:type="dxa"/>
            <w:gridSpan w:val="10"/>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МКУ «ЦБУО»</w:t>
            </w:r>
          </w:p>
        </w:tc>
        <w:tc>
          <w:tcPr>
            <w:tcW w:w="1843" w:type="dxa"/>
            <w:gridSpan w:val="9"/>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3 622 756</w:t>
            </w:r>
          </w:p>
        </w:tc>
        <w:tc>
          <w:tcPr>
            <w:tcW w:w="2698" w:type="dxa"/>
            <w:gridSpan w:val="2"/>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1 576 000</w:t>
            </w:r>
          </w:p>
        </w:tc>
        <w:tc>
          <w:tcPr>
            <w:tcW w:w="2694" w:type="dxa"/>
            <w:gridSpan w:val="11"/>
            <w:tcBorders>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2 046 756</w:t>
            </w:r>
          </w:p>
        </w:tc>
        <w:tc>
          <w:tcPr>
            <w:tcW w:w="1420" w:type="dxa"/>
            <w:shd w:val="clear" w:color="auto" w:fill="auto"/>
          </w:tcPr>
          <w:p w:rsidR="00D56EAE" w:rsidRPr="00C57F3F" w:rsidRDefault="00D56EAE" w:rsidP="000974A6">
            <w:pPr>
              <w:autoSpaceDE w:val="0"/>
              <w:autoSpaceDN w:val="0"/>
              <w:adjustRightInd w:val="0"/>
              <w:spacing w:after="0" w:line="240" w:lineRule="auto"/>
              <w:ind w:right="-108"/>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Районный бюджет</w:t>
            </w:r>
          </w:p>
        </w:tc>
      </w:tr>
      <w:tr w:rsidR="00D56EAE" w:rsidRPr="00407FEB" w:rsidTr="000974A6">
        <w:tc>
          <w:tcPr>
            <w:tcW w:w="535" w:type="dxa"/>
            <w:gridSpan w:val="5"/>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2.</w:t>
            </w:r>
          </w:p>
        </w:tc>
        <w:tc>
          <w:tcPr>
            <w:tcW w:w="3353" w:type="dxa"/>
            <w:gridSpan w:val="8"/>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Расходы на содержание муниципальных казенных учреждений (за исключением расходов на выплаты по оплате труда, текущие и капитальные ремонты зданий и сооружений муниципальных учреждений)</w:t>
            </w:r>
          </w:p>
        </w:tc>
        <w:tc>
          <w:tcPr>
            <w:tcW w:w="1271" w:type="dxa"/>
            <w:gridSpan w:val="9"/>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2014 - 2020</w:t>
            </w:r>
          </w:p>
        </w:tc>
        <w:tc>
          <w:tcPr>
            <w:tcW w:w="1638" w:type="dxa"/>
            <w:gridSpan w:val="10"/>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МКУ «ЦБУО»</w:t>
            </w:r>
          </w:p>
        </w:tc>
        <w:tc>
          <w:tcPr>
            <w:tcW w:w="1843" w:type="dxa"/>
            <w:gridSpan w:val="9"/>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375 793</w:t>
            </w:r>
          </w:p>
        </w:tc>
        <w:tc>
          <w:tcPr>
            <w:tcW w:w="2698" w:type="dxa"/>
            <w:gridSpan w:val="2"/>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154 380</w:t>
            </w:r>
          </w:p>
        </w:tc>
        <w:tc>
          <w:tcPr>
            <w:tcW w:w="2694" w:type="dxa"/>
            <w:gridSpan w:val="11"/>
            <w:tcBorders>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221 413</w:t>
            </w:r>
          </w:p>
        </w:tc>
        <w:tc>
          <w:tcPr>
            <w:tcW w:w="1420" w:type="dxa"/>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Районный бюджет</w:t>
            </w:r>
          </w:p>
        </w:tc>
      </w:tr>
      <w:tr w:rsidR="00D56EAE" w:rsidRPr="00407FEB" w:rsidTr="000974A6">
        <w:tc>
          <w:tcPr>
            <w:tcW w:w="6797" w:type="dxa"/>
            <w:gridSpan w:val="32"/>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Всего по подпрограмме:</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в том числе:</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 xml:space="preserve"> по источникам финансирования</w:t>
            </w:r>
          </w:p>
        </w:tc>
        <w:tc>
          <w:tcPr>
            <w:tcW w:w="1843" w:type="dxa"/>
            <w:gridSpan w:val="9"/>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3 998 549</w:t>
            </w:r>
          </w:p>
        </w:tc>
        <w:tc>
          <w:tcPr>
            <w:tcW w:w="2698" w:type="dxa"/>
            <w:gridSpan w:val="2"/>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1 730 380</w:t>
            </w:r>
          </w:p>
        </w:tc>
        <w:tc>
          <w:tcPr>
            <w:tcW w:w="2694" w:type="dxa"/>
            <w:gridSpan w:val="11"/>
            <w:tcBorders>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2 268 169</w:t>
            </w:r>
          </w:p>
        </w:tc>
        <w:tc>
          <w:tcPr>
            <w:tcW w:w="1420" w:type="dxa"/>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Районный бюджет</w:t>
            </w:r>
          </w:p>
        </w:tc>
      </w:tr>
      <w:tr w:rsidR="00D56EAE" w:rsidRPr="00407FEB" w:rsidTr="000974A6">
        <w:tc>
          <w:tcPr>
            <w:tcW w:w="15452" w:type="dxa"/>
            <w:gridSpan w:val="55"/>
            <w:shd w:val="clear" w:color="auto" w:fill="auto"/>
          </w:tcPr>
          <w:p w:rsidR="00D56EAE" w:rsidRPr="00407FEB" w:rsidRDefault="00D56EAE" w:rsidP="000974A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407FEB">
              <w:rPr>
                <w:rFonts w:ascii="Times New Roman" w:eastAsia="Times New Roman" w:hAnsi="Times New Roman" w:cs="Times New Roman"/>
                <w:b/>
                <w:bCs/>
                <w:sz w:val="24"/>
                <w:szCs w:val="24"/>
                <w:lang w:eastAsia="ru-RU"/>
              </w:rPr>
              <w:t>подпрограмма «Укрепление материально-технической базы, содержание, ремонт и обеспечение безопасности деятельности образовательных учреждений»</w:t>
            </w:r>
          </w:p>
        </w:tc>
      </w:tr>
      <w:tr w:rsidR="00D56EAE" w:rsidRPr="00407FEB" w:rsidTr="000974A6">
        <w:tc>
          <w:tcPr>
            <w:tcW w:w="535" w:type="dxa"/>
            <w:gridSpan w:val="5"/>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1.</w:t>
            </w:r>
          </w:p>
        </w:tc>
        <w:tc>
          <w:tcPr>
            <w:tcW w:w="3353" w:type="dxa"/>
            <w:gridSpan w:val="8"/>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Субсидия бюджетным учреждениям на иные цели</w:t>
            </w:r>
          </w:p>
        </w:tc>
        <w:tc>
          <w:tcPr>
            <w:tcW w:w="1271" w:type="dxa"/>
            <w:gridSpan w:val="9"/>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2014 - 2020</w:t>
            </w:r>
          </w:p>
        </w:tc>
        <w:tc>
          <w:tcPr>
            <w:tcW w:w="1638" w:type="dxa"/>
            <w:gridSpan w:val="10"/>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Отдел образования,</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образовательные учреждения</w:t>
            </w:r>
          </w:p>
        </w:tc>
        <w:tc>
          <w:tcPr>
            <w:tcW w:w="1843" w:type="dxa"/>
            <w:gridSpan w:val="9"/>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2 227 079,15</w:t>
            </w:r>
          </w:p>
        </w:tc>
        <w:tc>
          <w:tcPr>
            <w:tcW w:w="2698" w:type="dxa"/>
            <w:gridSpan w:val="2"/>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750 086,58</w:t>
            </w:r>
          </w:p>
        </w:tc>
        <w:tc>
          <w:tcPr>
            <w:tcW w:w="2694" w:type="dxa"/>
            <w:gridSpan w:val="11"/>
            <w:tcBorders>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1 476 992,57</w:t>
            </w:r>
          </w:p>
        </w:tc>
        <w:tc>
          <w:tcPr>
            <w:tcW w:w="1420" w:type="dxa"/>
            <w:shd w:val="clear" w:color="auto" w:fill="auto"/>
          </w:tcPr>
          <w:p w:rsidR="00D56EAE" w:rsidRPr="00C57F3F"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Районный бюджет</w:t>
            </w:r>
          </w:p>
        </w:tc>
      </w:tr>
      <w:tr w:rsidR="00D56EAE" w:rsidRPr="00407FEB" w:rsidTr="000974A6">
        <w:tc>
          <w:tcPr>
            <w:tcW w:w="535" w:type="dxa"/>
            <w:gridSpan w:val="5"/>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2.</w:t>
            </w:r>
          </w:p>
        </w:tc>
        <w:tc>
          <w:tcPr>
            <w:tcW w:w="3353" w:type="dxa"/>
            <w:gridSpan w:val="8"/>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Разработка проектно-сметной документации «Реконструкция здания плавательного бассейна МБОУ «</w:t>
            </w:r>
            <w:proofErr w:type="spellStart"/>
            <w:r w:rsidRPr="00C57F3F">
              <w:rPr>
                <w:rFonts w:ascii="Times New Roman" w:eastAsia="Times New Roman" w:hAnsi="Times New Roman" w:cs="Times New Roman"/>
                <w:sz w:val="20"/>
                <w:szCs w:val="20"/>
                <w:lang w:eastAsia="ru-RU"/>
              </w:rPr>
              <w:t>Кардымовская</w:t>
            </w:r>
            <w:proofErr w:type="spellEnd"/>
            <w:r w:rsidRPr="00C57F3F">
              <w:rPr>
                <w:rFonts w:ascii="Times New Roman" w:eastAsia="Times New Roman" w:hAnsi="Times New Roman" w:cs="Times New Roman"/>
                <w:sz w:val="20"/>
                <w:szCs w:val="20"/>
                <w:lang w:eastAsia="ru-RU"/>
              </w:rPr>
              <w:t xml:space="preserve"> средняя общеобразовательная школа им. Героя Советского Союза С.Н. Решетова»</w:t>
            </w:r>
          </w:p>
        </w:tc>
        <w:tc>
          <w:tcPr>
            <w:tcW w:w="1271" w:type="dxa"/>
            <w:gridSpan w:val="9"/>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2014</w:t>
            </w:r>
          </w:p>
        </w:tc>
        <w:tc>
          <w:tcPr>
            <w:tcW w:w="1638" w:type="dxa"/>
            <w:gridSpan w:val="10"/>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Администрация МО «Кардымовский район» Смоленской области</w:t>
            </w:r>
          </w:p>
        </w:tc>
        <w:tc>
          <w:tcPr>
            <w:tcW w:w="1843" w:type="dxa"/>
            <w:gridSpan w:val="9"/>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1 700 000</w:t>
            </w:r>
          </w:p>
        </w:tc>
        <w:tc>
          <w:tcPr>
            <w:tcW w:w="2698" w:type="dxa"/>
            <w:gridSpan w:val="2"/>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1 700 000</w:t>
            </w:r>
          </w:p>
        </w:tc>
        <w:tc>
          <w:tcPr>
            <w:tcW w:w="2694" w:type="dxa"/>
            <w:gridSpan w:val="11"/>
            <w:tcBorders>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0</w:t>
            </w:r>
          </w:p>
        </w:tc>
        <w:tc>
          <w:tcPr>
            <w:tcW w:w="1420" w:type="dxa"/>
            <w:shd w:val="clear" w:color="auto" w:fill="auto"/>
          </w:tcPr>
          <w:p w:rsidR="00D56EAE" w:rsidRPr="00C57F3F"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Областной бюджет</w:t>
            </w:r>
          </w:p>
        </w:tc>
      </w:tr>
      <w:tr w:rsidR="00D56EAE" w:rsidRPr="00407FEB" w:rsidTr="000974A6">
        <w:tc>
          <w:tcPr>
            <w:tcW w:w="535" w:type="dxa"/>
            <w:gridSpan w:val="5"/>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3.</w:t>
            </w:r>
          </w:p>
        </w:tc>
        <w:tc>
          <w:tcPr>
            <w:tcW w:w="3353" w:type="dxa"/>
            <w:gridSpan w:val="8"/>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Расходы на текущие и капитальные ремонты зданий и сооружений муниципальных учреждений</w:t>
            </w:r>
          </w:p>
        </w:tc>
        <w:tc>
          <w:tcPr>
            <w:tcW w:w="1271" w:type="dxa"/>
            <w:gridSpan w:val="9"/>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2014 - 2020</w:t>
            </w:r>
          </w:p>
        </w:tc>
        <w:tc>
          <w:tcPr>
            <w:tcW w:w="1638" w:type="dxa"/>
            <w:gridSpan w:val="10"/>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Отдел образования,</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образовательные учреждения</w:t>
            </w:r>
          </w:p>
        </w:tc>
        <w:tc>
          <w:tcPr>
            <w:tcW w:w="1843" w:type="dxa"/>
            <w:gridSpan w:val="9"/>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73 927,10</w:t>
            </w:r>
          </w:p>
        </w:tc>
        <w:tc>
          <w:tcPr>
            <w:tcW w:w="2698" w:type="dxa"/>
            <w:gridSpan w:val="2"/>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0</w:t>
            </w:r>
          </w:p>
        </w:tc>
        <w:tc>
          <w:tcPr>
            <w:tcW w:w="2694" w:type="dxa"/>
            <w:gridSpan w:val="11"/>
            <w:tcBorders>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73 927,10</w:t>
            </w:r>
          </w:p>
        </w:tc>
        <w:tc>
          <w:tcPr>
            <w:tcW w:w="1420" w:type="dxa"/>
            <w:shd w:val="clear" w:color="auto" w:fill="auto"/>
          </w:tcPr>
          <w:p w:rsidR="00D56EAE" w:rsidRPr="00C57F3F"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Районный бюджет</w:t>
            </w:r>
          </w:p>
        </w:tc>
      </w:tr>
      <w:tr w:rsidR="00D56EAE" w:rsidRPr="00407FEB" w:rsidTr="000974A6">
        <w:trPr>
          <w:trHeight w:val="510"/>
        </w:trPr>
        <w:tc>
          <w:tcPr>
            <w:tcW w:w="6797" w:type="dxa"/>
            <w:gridSpan w:val="32"/>
            <w:vMerge w:val="restart"/>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lastRenderedPageBreak/>
              <w:t>Всего по подпрограмме:</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в том числе:</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 xml:space="preserve"> по источникам финансирования</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gridSpan w:val="9"/>
            <w:tcBorders>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4 001 006,25</w:t>
            </w:r>
          </w:p>
        </w:tc>
        <w:tc>
          <w:tcPr>
            <w:tcW w:w="2698" w:type="dxa"/>
            <w:gridSpan w:val="2"/>
            <w:tcBorders>
              <w:bottom w:val="single" w:sz="4" w:space="0" w:color="auto"/>
            </w:tcBorders>
            <w:shd w:val="clear" w:color="auto" w:fill="auto"/>
          </w:tcPr>
          <w:p w:rsidR="00D56EAE" w:rsidRPr="00C57F3F" w:rsidRDefault="00D56EAE" w:rsidP="000974A6">
            <w:pPr>
              <w:autoSpaceDE w:val="0"/>
              <w:autoSpaceDN w:val="0"/>
              <w:adjustRightInd w:val="0"/>
              <w:spacing w:after="0" w:line="240" w:lineRule="auto"/>
              <w:ind w:left="-91"/>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2 450 086,58</w:t>
            </w:r>
          </w:p>
        </w:tc>
        <w:tc>
          <w:tcPr>
            <w:tcW w:w="2694" w:type="dxa"/>
            <w:gridSpan w:val="11"/>
            <w:tcBorders>
              <w:bottom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1 550 919,67</w:t>
            </w:r>
          </w:p>
        </w:tc>
        <w:tc>
          <w:tcPr>
            <w:tcW w:w="1420" w:type="dxa"/>
            <w:tcBorders>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D56EAE" w:rsidRPr="00407FEB" w:rsidTr="000974A6">
        <w:trPr>
          <w:trHeight w:val="396"/>
        </w:trPr>
        <w:tc>
          <w:tcPr>
            <w:tcW w:w="6797" w:type="dxa"/>
            <w:gridSpan w:val="32"/>
            <w:vMerge/>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gridSpan w:val="9"/>
            <w:tcBorders>
              <w:top w:val="single" w:sz="4" w:space="0" w:color="auto"/>
              <w:bottom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2 301 006,25</w:t>
            </w:r>
          </w:p>
        </w:tc>
        <w:tc>
          <w:tcPr>
            <w:tcW w:w="2698" w:type="dxa"/>
            <w:gridSpan w:val="2"/>
            <w:tcBorders>
              <w:top w:val="single" w:sz="4" w:space="0" w:color="auto"/>
              <w:bottom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750 086,58</w:t>
            </w:r>
          </w:p>
        </w:tc>
        <w:tc>
          <w:tcPr>
            <w:tcW w:w="2694" w:type="dxa"/>
            <w:gridSpan w:val="11"/>
            <w:tcBorders>
              <w:top w:val="single" w:sz="4" w:space="0" w:color="auto"/>
              <w:bottom w:val="single" w:sz="4" w:space="0" w:color="auto"/>
              <w:right w:val="single" w:sz="4" w:space="0" w:color="auto"/>
            </w:tcBorders>
            <w:shd w:val="clear" w:color="auto" w:fill="auto"/>
          </w:tcPr>
          <w:p w:rsidR="00D56EAE" w:rsidRPr="000A6A3F"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6A3F">
              <w:rPr>
                <w:rFonts w:ascii="Times New Roman" w:eastAsia="Times New Roman" w:hAnsi="Times New Roman" w:cs="Times New Roman"/>
                <w:sz w:val="20"/>
                <w:szCs w:val="20"/>
                <w:lang w:eastAsia="ru-RU"/>
              </w:rPr>
              <w:t>1 550 919,67</w:t>
            </w:r>
          </w:p>
        </w:tc>
        <w:tc>
          <w:tcPr>
            <w:tcW w:w="1420" w:type="dxa"/>
            <w:tcBorders>
              <w:top w:val="single" w:sz="4" w:space="0" w:color="auto"/>
              <w:bottom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Районный бюджет</w:t>
            </w:r>
          </w:p>
        </w:tc>
      </w:tr>
      <w:tr w:rsidR="00D56EAE" w:rsidRPr="00407FEB" w:rsidTr="000974A6">
        <w:trPr>
          <w:trHeight w:val="469"/>
        </w:trPr>
        <w:tc>
          <w:tcPr>
            <w:tcW w:w="6797" w:type="dxa"/>
            <w:gridSpan w:val="32"/>
            <w:vMerge/>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gridSpan w:val="9"/>
            <w:tcBorders>
              <w:top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1 700 000</w:t>
            </w:r>
          </w:p>
        </w:tc>
        <w:tc>
          <w:tcPr>
            <w:tcW w:w="2698" w:type="dxa"/>
            <w:gridSpan w:val="2"/>
            <w:tcBorders>
              <w:top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1 700 000</w:t>
            </w:r>
          </w:p>
        </w:tc>
        <w:tc>
          <w:tcPr>
            <w:tcW w:w="2694" w:type="dxa"/>
            <w:gridSpan w:val="11"/>
            <w:tcBorders>
              <w:top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20" w:type="dxa"/>
            <w:tcBorders>
              <w:top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Областной бюджет</w:t>
            </w:r>
          </w:p>
        </w:tc>
      </w:tr>
      <w:tr w:rsidR="00D56EAE" w:rsidRPr="00407FEB" w:rsidTr="000974A6">
        <w:tc>
          <w:tcPr>
            <w:tcW w:w="15452" w:type="dxa"/>
            <w:gridSpan w:val="55"/>
            <w:shd w:val="clear" w:color="auto" w:fill="auto"/>
          </w:tcPr>
          <w:p w:rsidR="00D56EAE" w:rsidRPr="00407FEB" w:rsidRDefault="00D56EAE" w:rsidP="000974A6">
            <w:pPr>
              <w:tabs>
                <w:tab w:val="left" w:pos="4820"/>
                <w:tab w:val="left" w:pos="6237"/>
              </w:tabs>
              <w:spacing w:after="0" w:line="240" w:lineRule="auto"/>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обеспечивающая подпрограмма</w:t>
            </w:r>
          </w:p>
        </w:tc>
      </w:tr>
      <w:tr w:rsidR="00D56EAE" w:rsidRPr="00407FEB" w:rsidTr="000974A6">
        <w:tc>
          <w:tcPr>
            <w:tcW w:w="559" w:type="dxa"/>
            <w:gridSpan w:val="6"/>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1.</w:t>
            </w:r>
          </w:p>
        </w:tc>
        <w:tc>
          <w:tcPr>
            <w:tcW w:w="3365" w:type="dxa"/>
            <w:gridSpan w:val="8"/>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Расходы по оплате труда работников органов местного самоуправления</w:t>
            </w:r>
          </w:p>
        </w:tc>
        <w:tc>
          <w:tcPr>
            <w:tcW w:w="1281" w:type="dxa"/>
            <w:gridSpan w:val="10"/>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2014 -2020</w:t>
            </w:r>
          </w:p>
        </w:tc>
        <w:tc>
          <w:tcPr>
            <w:tcW w:w="1600" w:type="dxa"/>
            <w:gridSpan w:val="9"/>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Отдел образования,</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МКУ «ЦБУО»</w:t>
            </w:r>
          </w:p>
        </w:tc>
        <w:tc>
          <w:tcPr>
            <w:tcW w:w="1843" w:type="dxa"/>
            <w:gridSpan w:val="9"/>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4 243 599</w:t>
            </w:r>
          </w:p>
        </w:tc>
        <w:tc>
          <w:tcPr>
            <w:tcW w:w="2690" w:type="dxa"/>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1 975 105</w:t>
            </w:r>
          </w:p>
        </w:tc>
        <w:tc>
          <w:tcPr>
            <w:tcW w:w="2694" w:type="dxa"/>
            <w:gridSpan w:val="11"/>
            <w:tcBorders>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2 268 494</w:t>
            </w:r>
          </w:p>
        </w:tc>
        <w:tc>
          <w:tcPr>
            <w:tcW w:w="1420" w:type="dxa"/>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Районный бюджет</w:t>
            </w:r>
          </w:p>
        </w:tc>
      </w:tr>
      <w:tr w:rsidR="00D56EAE" w:rsidRPr="00407FEB" w:rsidTr="000974A6">
        <w:tc>
          <w:tcPr>
            <w:tcW w:w="559" w:type="dxa"/>
            <w:gridSpan w:val="6"/>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2.</w:t>
            </w:r>
          </w:p>
        </w:tc>
        <w:tc>
          <w:tcPr>
            <w:tcW w:w="3365" w:type="dxa"/>
            <w:gridSpan w:val="8"/>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Расходы на содержание органов местного самоуправления (за исключением расходов по оплате труда)</w:t>
            </w:r>
          </w:p>
        </w:tc>
        <w:tc>
          <w:tcPr>
            <w:tcW w:w="1281" w:type="dxa"/>
            <w:gridSpan w:val="10"/>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2014 - 2020</w:t>
            </w:r>
          </w:p>
        </w:tc>
        <w:tc>
          <w:tcPr>
            <w:tcW w:w="1600" w:type="dxa"/>
            <w:gridSpan w:val="9"/>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Отдел образования</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МКУ «ЦБУО»</w:t>
            </w:r>
          </w:p>
        </w:tc>
        <w:tc>
          <w:tcPr>
            <w:tcW w:w="1843" w:type="dxa"/>
            <w:gridSpan w:val="9"/>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1 142 886,93</w:t>
            </w:r>
          </w:p>
        </w:tc>
        <w:tc>
          <w:tcPr>
            <w:tcW w:w="2690" w:type="dxa"/>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489 272</w:t>
            </w:r>
          </w:p>
        </w:tc>
        <w:tc>
          <w:tcPr>
            <w:tcW w:w="2694" w:type="dxa"/>
            <w:gridSpan w:val="11"/>
            <w:tcBorders>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653 614,93</w:t>
            </w:r>
          </w:p>
        </w:tc>
        <w:tc>
          <w:tcPr>
            <w:tcW w:w="1420" w:type="dxa"/>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Районный бюджет</w:t>
            </w:r>
          </w:p>
        </w:tc>
      </w:tr>
      <w:tr w:rsidR="00D56EAE" w:rsidRPr="00407FEB" w:rsidTr="000974A6">
        <w:tc>
          <w:tcPr>
            <w:tcW w:w="559" w:type="dxa"/>
            <w:gridSpan w:val="6"/>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3.</w:t>
            </w:r>
          </w:p>
        </w:tc>
        <w:tc>
          <w:tcPr>
            <w:tcW w:w="3365" w:type="dxa"/>
            <w:gridSpan w:val="8"/>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Организация и осуществление деятельности по опеке и попечительству</w:t>
            </w:r>
          </w:p>
        </w:tc>
        <w:tc>
          <w:tcPr>
            <w:tcW w:w="1281" w:type="dxa"/>
            <w:gridSpan w:val="10"/>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2014 - 2020</w:t>
            </w:r>
          </w:p>
        </w:tc>
        <w:tc>
          <w:tcPr>
            <w:tcW w:w="1600" w:type="dxa"/>
            <w:gridSpan w:val="9"/>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Отдел образования,</w:t>
            </w:r>
            <w:r w:rsidRPr="00C57F3F">
              <w:rPr>
                <w:rFonts w:ascii="Times New Roman" w:eastAsia="Times New Roman" w:hAnsi="Times New Roman" w:cs="Times New Roman"/>
                <w:sz w:val="20"/>
                <w:szCs w:val="20"/>
                <w:lang w:eastAsia="ru-RU"/>
              </w:rPr>
              <w:br/>
              <w:t>МКУ «ЦБУО»</w:t>
            </w:r>
          </w:p>
        </w:tc>
        <w:tc>
          <w:tcPr>
            <w:tcW w:w="1843" w:type="dxa"/>
            <w:gridSpan w:val="9"/>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2 118 700</w:t>
            </w:r>
          </w:p>
        </w:tc>
        <w:tc>
          <w:tcPr>
            <w:tcW w:w="2690" w:type="dxa"/>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970 600</w:t>
            </w:r>
          </w:p>
        </w:tc>
        <w:tc>
          <w:tcPr>
            <w:tcW w:w="2694" w:type="dxa"/>
            <w:gridSpan w:val="11"/>
            <w:tcBorders>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1 148 100</w:t>
            </w:r>
          </w:p>
        </w:tc>
        <w:tc>
          <w:tcPr>
            <w:tcW w:w="1420" w:type="dxa"/>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Областной бюджет</w:t>
            </w:r>
          </w:p>
        </w:tc>
      </w:tr>
      <w:tr w:rsidR="00D56EAE" w:rsidRPr="00407FEB" w:rsidTr="000974A6">
        <w:tc>
          <w:tcPr>
            <w:tcW w:w="559" w:type="dxa"/>
            <w:gridSpan w:val="6"/>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4.</w:t>
            </w:r>
          </w:p>
        </w:tc>
        <w:tc>
          <w:tcPr>
            <w:tcW w:w="3365" w:type="dxa"/>
            <w:gridSpan w:val="8"/>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w:t>
            </w:r>
          </w:p>
        </w:tc>
        <w:tc>
          <w:tcPr>
            <w:tcW w:w="1281" w:type="dxa"/>
            <w:gridSpan w:val="10"/>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2014 - 2020</w:t>
            </w:r>
          </w:p>
        </w:tc>
        <w:tc>
          <w:tcPr>
            <w:tcW w:w="1600" w:type="dxa"/>
            <w:gridSpan w:val="9"/>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Отдел образования,</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МКУ «ЦБУО»</w:t>
            </w:r>
          </w:p>
        </w:tc>
        <w:tc>
          <w:tcPr>
            <w:tcW w:w="1843" w:type="dxa"/>
            <w:gridSpan w:val="9"/>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10 232 818,83</w:t>
            </w:r>
          </w:p>
        </w:tc>
        <w:tc>
          <w:tcPr>
            <w:tcW w:w="2690" w:type="dxa"/>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4 954 072.38</w:t>
            </w:r>
          </w:p>
        </w:tc>
        <w:tc>
          <w:tcPr>
            <w:tcW w:w="2694" w:type="dxa"/>
            <w:gridSpan w:val="11"/>
            <w:tcBorders>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5</w:t>
            </w:r>
            <w:r>
              <w:rPr>
                <w:rFonts w:ascii="Times New Roman" w:eastAsia="Times New Roman" w:hAnsi="Times New Roman" w:cs="Times New Roman"/>
                <w:b/>
                <w:sz w:val="20"/>
                <w:szCs w:val="20"/>
                <w:lang w:eastAsia="ru-RU"/>
              </w:rPr>
              <w:t> 278 746,45</w:t>
            </w:r>
          </w:p>
        </w:tc>
        <w:tc>
          <w:tcPr>
            <w:tcW w:w="1420" w:type="dxa"/>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Областной бюджет</w:t>
            </w:r>
          </w:p>
        </w:tc>
      </w:tr>
      <w:tr w:rsidR="00D56EAE" w:rsidRPr="00407FEB" w:rsidTr="000974A6">
        <w:tc>
          <w:tcPr>
            <w:tcW w:w="559" w:type="dxa"/>
            <w:gridSpan w:val="6"/>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5.</w:t>
            </w:r>
          </w:p>
        </w:tc>
        <w:tc>
          <w:tcPr>
            <w:tcW w:w="3365" w:type="dxa"/>
            <w:gridSpan w:val="8"/>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Выплата ежемесячной денежной компенсации на проезд на городском, пригородном, в сельской местности на внутрирайонном транспорт</w:t>
            </w:r>
            <w:proofErr w:type="gramStart"/>
            <w:r w:rsidRPr="00C57F3F">
              <w:rPr>
                <w:rFonts w:ascii="Times New Roman" w:eastAsia="Times New Roman" w:hAnsi="Times New Roman" w:cs="Times New Roman"/>
                <w:sz w:val="20"/>
                <w:szCs w:val="20"/>
                <w:lang w:eastAsia="ru-RU"/>
              </w:rPr>
              <w:t>е(</w:t>
            </w:r>
            <w:proofErr w:type="gramEnd"/>
            <w:r w:rsidRPr="00C57F3F">
              <w:rPr>
                <w:rFonts w:ascii="Times New Roman" w:eastAsia="Times New Roman" w:hAnsi="Times New Roman" w:cs="Times New Roman"/>
                <w:sz w:val="20"/>
                <w:szCs w:val="20"/>
                <w:lang w:eastAsia="ru-RU"/>
              </w:rPr>
              <w:t xml:space="preserve"> кроме такси), а также проезд два раза в год к месту жительства и обратно к месту учебы детей-сирот и детей, оставшихся без попечения родителей, лиц из числа детей-сирот и детей, оставшихся без попечения родителей, обучающихся за счет средств местных бюджетов в имеющих государственную аккредитацию образовательных </w:t>
            </w:r>
            <w:proofErr w:type="gramStart"/>
            <w:r w:rsidRPr="00C57F3F">
              <w:rPr>
                <w:rFonts w:ascii="Times New Roman" w:eastAsia="Times New Roman" w:hAnsi="Times New Roman" w:cs="Times New Roman"/>
                <w:sz w:val="20"/>
                <w:szCs w:val="20"/>
                <w:lang w:eastAsia="ru-RU"/>
              </w:rPr>
              <w:t>учреждениях</w:t>
            </w:r>
            <w:proofErr w:type="gramEnd"/>
          </w:p>
        </w:tc>
        <w:tc>
          <w:tcPr>
            <w:tcW w:w="1281" w:type="dxa"/>
            <w:gridSpan w:val="10"/>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2014-2020</w:t>
            </w:r>
          </w:p>
        </w:tc>
        <w:tc>
          <w:tcPr>
            <w:tcW w:w="1600" w:type="dxa"/>
            <w:gridSpan w:val="9"/>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Отдел образования,</w:t>
            </w:r>
            <w:r w:rsidRPr="00C57F3F">
              <w:rPr>
                <w:rFonts w:ascii="Times New Roman" w:eastAsia="Times New Roman" w:hAnsi="Times New Roman" w:cs="Times New Roman"/>
                <w:sz w:val="20"/>
                <w:szCs w:val="20"/>
                <w:lang w:eastAsia="ru-RU"/>
              </w:rPr>
              <w:br/>
              <w:t>МКУ «ЦБУО»</w:t>
            </w:r>
          </w:p>
        </w:tc>
        <w:tc>
          <w:tcPr>
            <w:tcW w:w="1843" w:type="dxa"/>
            <w:gridSpan w:val="9"/>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273 600</w:t>
            </w:r>
          </w:p>
        </w:tc>
        <w:tc>
          <w:tcPr>
            <w:tcW w:w="2690" w:type="dxa"/>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128 000</w:t>
            </w:r>
          </w:p>
        </w:tc>
        <w:tc>
          <w:tcPr>
            <w:tcW w:w="2694" w:type="dxa"/>
            <w:gridSpan w:val="11"/>
            <w:tcBorders>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145 600</w:t>
            </w:r>
          </w:p>
        </w:tc>
        <w:tc>
          <w:tcPr>
            <w:tcW w:w="1420" w:type="dxa"/>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Областной бюджет</w:t>
            </w:r>
          </w:p>
        </w:tc>
      </w:tr>
      <w:tr w:rsidR="00D56EAE" w:rsidRPr="00407FEB" w:rsidTr="000974A6">
        <w:tc>
          <w:tcPr>
            <w:tcW w:w="559" w:type="dxa"/>
            <w:gridSpan w:val="6"/>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6.</w:t>
            </w:r>
          </w:p>
        </w:tc>
        <w:tc>
          <w:tcPr>
            <w:tcW w:w="3365" w:type="dxa"/>
            <w:gridSpan w:val="8"/>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Выплата ежемесячных денежных средств на содержание ребенка под опекой</w:t>
            </w:r>
          </w:p>
        </w:tc>
        <w:tc>
          <w:tcPr>
            <w:tcW w:w="1281" w:type="dxa"/>
            <w:gridSpan w:val="10"/>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2014 - 2020</w:t>
            </w:r>
          </w:p>
        </w:tc>
        <w:tc>
          <w:tcPr>
            <w:tcW w:w="1600" w:type="dxa"/>
            <w:gridSpan w:val="9"/>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Отдел образования,</w:t>
            </w:r>
            <w:r w:rsidRPr="00C57F3F">
              <w:rPr>
                <w:rFonts w:ascii="Times New Roman" w:eastAsia="Times New Roman" w:hAnsi="Times New Roman" w:cs="Times New Roman"/>
                <w:sz w:val="20"/>
                <w:szCs w:val="20"/>
                <w:lang w:eastAsia="ru-RU"/>
              </w:rPr>
              <w:br/>
              <w:t>МКУ «ЦБУО»</w:t>
            </w:r>
          </w:p>
        </w:tc>
        <w:tc>
          <w:tcPr>
            <w:tcW w:w="1843" w:type="dxa"/>
            <w:gridSpan w:val="9"/>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2 864 200</w:t>
            </w:r>
          </w:p>
        </w:tc>
        <w:tc>
          <w:tcPr>
            <w:tcW w:w="2690" w:type="dxa"/>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1 401 000</w:t>
            </w:r>
          </w:p>
        </w:tc>
        <w:tc>
          <w:tcPr>
            <w:tcW w:w="2694" w:type="dxa"/>
            <w:gridSpan w:val="11"/>
            <w:tcBorders>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1 4</w:t>
            </w:r>
            <w:r>
              <w:rPr>
                <w:rFonts w:ascii="Times New Roman" w:eastAsia="Times New Roman" w:hAnsi="Times New Roman" w:cs="Times New Roman"/>
                <w:b/>
                <w:sz w:val="20"/>
                <w:szCs w:val="20"/>
                <w:lang w:eastAsia="ru-RU"/>
              </w:rPr>
              <w:t>63</w:t>
            </w:r>
            <w:r w:rsidRPr="00C57F3F">
              <w:rPr>
                <w:rFonts w:ascii="Times New Roman" w:eastAsia="Times New Roman" w:hAnsi="Times New Roman" w:cs="Times New Roman"/>
                <w:b/>
                <w:sz w:val="20"/>
                <w:szCs w:val="20"/>
                <w:lang w:eastAsia="ru-RU"/>
              </w:rPr>
              <w:t xml:space="preserve"> 200</w:t>
            </w:r>
          </w:p>
        </w:tc>
        <w:tc>
          <w:tcPr>
            <w:tcW w:w="1420" w:type="dxa"/>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Областной бюджет</w:t>
            </w:r>
          </w:p>
        </w:tc>
      </w:tr>
      <w:tr w:rsidR="00D56EAE" w:rsidRPr="00407FEB" w:rsidTr="000974A6">
        <w:tc>
          <w:tcPr>
            <w:tcW w:w="559" w:type="dxa"/>
            <w:gridSpan w:val="6"/>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7.</w:t>
            </w:r>
          </w:p>
        </w:tc>
        <w:tc>
          <w:tcPr>
            <w:tcW w:w="3365" w:type="dxa"/>
            <w:gridSpan w:val="8"/>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 xml:space="preserve">Выплата денежных средств на </w:t>
            </w:r>
            <w:r w:rsidRPr="00C57F3F">
              <w:rPr>
                <w:rFonts w:ascii="Times New Roman" w:eastAsia="Times New Roman" w:hAnsi="Times New Roman" w:cs="Times New Roman"/>
                <w:sz w:val="20"/>
                <w:szCs w:val="20"/>
                <w:lang w:eastAsia="ru-RU"/>
              </w:rPr>
              <w:lastRenderedPageBreak/>
              <w:t>содержание ребенка, переданного на воспитание в приемную семью</w:t>
            </w:r>
          </w:p>
        </w:tc>
        <w:tc>
          <w:tcPr>
            <w:tcW w:w="1281" w:type="dxa"/>
            <w:gridSpan w:val="10"/>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lastRenderedPageBreak/>
              <w:t>2014 - 2020</w:t>
            </w:r>
          </w:p>
        </w:tc>
        <w:tc>
          <w:tcPr>
            <w:tcW w:w="1600" w:type="dxa"/>
            <w:gridSpan w:val="9"/>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 xml:space="preserve">Отдел </w:t>
            </w:r>
            <w:r w:rsidRPr="00C57F3F">
              <w:rPr>
                <w:rFonts w:ascii="Times New Roman" w:eastAsia="Times New Roman" w:hAnsi="Times New Roman" w:cs="Times New Roman"/>
                <w:sz w:val="20"/>
                <w:szCs w:val="20"/>
                <w:lang w:eastAsia="ru-RU"/>
              </w:rPr>
              <w:lastRenderedPageBreak/>
              <w:t>образования,</w:t>
            </w:r>
            <w:r w:rsidRPr="00C57F3F">
              <w:rPr>
                <w:rFonts w:ascii="Times New Roman" w:eastAsia="Times New Roman" w:hAnsi="Times New Roman" w:cs="Times New Roman"/>
                <w:sz w:val="20"/>
                <w:szCs w:val="20"/>
                <w:lang w:eastAsia="ru-RU"/>
              </w:rPr>
              <w:br/>
              <w:t>МКУ «ЦБУО»</w:t>
            </w:r>
          </w:p>
        </w:tc>
        <w:tc>
          <w:tcPr>
            <w:tcW w:w="1843" w:type="dxa"/>
            <w:gridSpan w:val="9"/>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3 997 800</w:t>
            </w:r>
          </w:p>
        </w:tc>
        <w:tc>
          <w:tcPr>
            <w:tcW w:w="2690" w:type="dxa"/>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1 920 000</w:t>
            </w:r>
          </w:p>
        </w:tc>
        <w:tc>
          <w:tcPr>
            <w:tcW w:w="2694" w:type="dxa"/>
            <w:gridSpan w:val="11"/>
            <w:tcBorders>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2 077 800</w:t>
            </w:r>
          </w:p>
        </w:tc>
        <w:tc>
          <w:tcPr>
            <w:tcW w:w="1420" w:type="dxa"/>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 xml:space="preserve">Областной </w:t>
            </w:r>
            <w:r w:rsidRPr="00C57F3F">
              <w:rPr>
                <w:rFonts w:ascii="Times New Roman" w:eastAsia="Times New Roman" w:hAnsi="Times New Roman" w:cs="Times New Roman"/>
                <w:sz w:val="20"/>
                <w:szCs w:val="20"/>
                <w:lang w:eastAsia="ru-RU"/>
              </w:rPr>
              <w:lastRenderedPageBreak/>
              <w:t>бюджет</w:t>
            </w:r>
          </w:p>
        </w:tc>
      </w:tr>
      <w:tr w:rsidR="00D56EAE" w:rsidRPr="00407FEB" w:rsidTr="000974A6">
        <w:tc>
          <w:tcPr>
            <w:tcW w:w="559" w:type="dxa"/>
            <w:gridSpan w:val="6"/>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lastRenderedPageBreak/>
              <w:t>8.</w:t>
            </w:r>
          </w:p>
        </w:tc>
        <w:tc>
          <w:tcPr>
            <w:tcW w:w="3365" w:type="dxa"/>
            <w:gridSpan w:val="8"/>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Выплата вознаграждения, причитающегося приемным родителям</w:t>
            </w:r>
          </w:p>
        </w:tc>
        <w:tc>
          <w:tcPr>
            <w:tcW w:w="1281" w:type="dxa"/>
            <w:gridSpan w:val="10"/>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2014-2020</w:t>
            </w:r>
          </w:p>
        </w:tc>
        <w:tc>
          <w:tcPr>
            <w:tcW w:w="1600" w:type="dxa"/>
            <w:gridSpan w:val="9"/>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Отдел образования,</w:t>
            </w:r>
            <w:r w:rsidRPr="00C57F3F">
              <w:rPr>
                <w:rFonts w:ascii="Times New Roman" w:eastAsia="Times New Roman" w:hAnsi="Times New Roman" w:cs="Times New Roman"/>
                <w:sz w:val="20"/>
                <w:szCs w:val="20"/>
                <w:lang w:eastAsia="ru-RU"/>
              </w:rPr>
              <w:br/>
              <w:t>МКУ «ЦБУО»</w:t>
            </w:r>
          </w:p>
        </w:tc>
        <w:tc>
          <w:tcPr>
            <w:tcW w:w="1843" w:type="dxa"/>
            <w:gridSpan w:val="9"/>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1 889 400</w:t>
            </w:r>
          </w:p>
        </w:tc>
        <w:tc>
          <w:tcPr>
            <w:tcW w:w="2690" w:type="dxa"/>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939 200</w:t>
            </w:r>
          </w:p>
        </w:tc>
        <w:tc>
          <w:tcPr>
            <w:tcW w:w="2694" w:type="dxa"/>
            <w:gridSpan w:val="11"/>
            <w:tcBorders>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9</w:t>
            </w:r>
            <w:r>
              <w:rPr>
                <w:rFonts w:ascii="Times New Roman" w:eastAsia="Times New Roman" w:hAnsi="Times New Roman" w:cs="Times New Roman"/>
                <w:b/>
                <w:sz w:val="20"/>
                <w:szCs w:val="20"/>
                <w:lang w:eastAsia="ru-RU"/>
              </w:rPr>
              <w:t>50</w:t>
            </w:r>
            <w:r w:rsidRPr="00C57F3F">
              <w:rPr>
                <w:rFonts w:ascii="Times New Roman" w:eastAsia="Times New Roman" w:hAnsi="Times New Roman" w:cs="Times New Roman"/>
                <w:b/>
                <w:sz w:val="20"/>
                <w:szCs w:val="20"/>
                <w:lang w:eastAsia="ru-RU"/>
              </w:rPr>
              <w:t xml:space="preserve"> 200</w:t>
            </w:r>
          </w:p>
        </w:tc>
        <w:tc>
          <w:tcPr>
            <w:tcW w:w="1420" w:type="dxa"/>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Областной бюджет</w:t>
            </w:r>
          </w:p>
        </w:tc>
      </w:tr>
      <w:tr w:rsidR="00D56EAE" w:rsidRPr="00407FEB" w:rsidTr="000974A6">
        <w:tc>
          <w:tcPr>
            <w:tcW w:w="559" w:type="dxa"/>
            <w:gridSpan w:val="6"/>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9.</w:t>
            </w:r>
          </w:p>
        </w:tc>
        <w:tc>
          <w:tcPr>
            <w:tcW w:w="3365" w:type="dxa"/>
            <w:gridSpan w:val="8"/>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Компенсация части родительской платы за присмотр и уход за детьми</w:t>
            </w:r>
          </w:p>
        </w:tc>
        <w:tc>
          <w:tcPr>
            <w:tcW w:w="1281" w:type="dxa"/>
            <w:gridSpan w:val="10"/>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2014-2020</w:t>
            </w:r>
          </w:p>
        </w:tc>
        <w:tc>
          <w:tcPr>
            <w:tcW w:w="1600" w:type="dxa"/>
            <w:gridSpan w:val="9"/>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Отдел образования,</w:t>
            </w:r>
            <w:r w:rsidRPr="00C57F3F">
              <w:rPr>
                <w:rFonts w:ascii="Times New Roman" w:eastAsia="Times New Roman" w:hAnsi="Times New Roman" w:cs="Times New Roman"/>
                <w:sz w:val="20"/>
                <w:szCs w:val="20"/>
                <w:lang w:eastAsia="ru-RU"/>
              </w:rPr>
              <w:br/>
              <w:t>МКУ «ЦБУО»</w:t>
            </w:r>
          </w:p>
        </w:tc>
        <w:tc>
          <w:tcPr>
            <w:tcW w:w="1843" w:type="dxa"/>
            <w:gridSpan w:val="9"/>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3 139 310</w:t>
            </w:r>
          </w:p>
        </w:tc>
        <w:tc>
          <w:tcPr>
            <w:tcW w:w="2690" w:type="dxa"/>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1 455 310</w:t>
            </w:r>
          </w:p>
        </w:tc>
        <w:tc>
          <w:tcPr>
            <w:tcW w:w="2694" w:type="dxa"/>
            <w:gridSpan w:val="11"/>
            <w:tcBorders>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1 684</w:t>
            </w:r>
            <w:r w:rsidRPr="00C57F3F">
              <w:rPr>
                <w:rFonts w:ascii="Times New Roman" w:eastAsia="Times New Roman" w:hAnsi="Times New Roman" w:cs="Times New Roman"/>
                <w:b/>
                <w:sz w:val="20"/>
                <w:szCs w:val="20"/>
                <w:lang w:eastAsia="ru-RU"/>
              </w:rPr>
              <w:t xml:space="preserve"> 000</w:t>
            </w:r>
          </w:p>
        </w:tc>
        <w:tc>
          <w:tcPr>
            <w:tcW w:w="1420" w:type="dxa"/>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Областной бюджет</w:t>
            </w:r>
          </w:p>
        </w:tc>
      </w:tr>
      <w:tr w:rsidR="00D56EAE" w:rsidRPr="00407FEB" w:rsidTr="000974A6">
        <w:tc>
          <w:tcPr>
            <w:tcW w:w="559" w:type="dxa"/>
            <w:gridSpan w:val="6"/>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10.</w:t>
            </w:r>
          </w:p>
        </w:tc>
        <w:tc>
          <w:tcPr>
            <w:tcW w:w="3365" w:type="dxa"/>
            <w:gridSpan w:val="8"/>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Расходы по содержанию других учреждений</w:t>
            </w:r>
          </w:p>
        </w:tc>
        <w:tc>
          <w:tcPr>
            <w:tcW w:w="1281" w:type="dxa"/>
            <w:gridSpan w:val="10"/>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2014-2020</w:t>
            </w:r>
          </w:p>
        </w:tc>
        <w:tc>
          <w:tcPr>
            <w:tcW w:w="1600" w:type="dxa"/>
            <w:gridSpan w:val="9"/>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Отдел образования,</w:t>
            </w:r>
            <w:r w:rsidRPr="00C57F3F">
              <w:rPr>
                <w:rFonts w:ascii="Times New Roman" w:eastAsia="Times New Roman" w:hAnsi="Times New Roman" w:cs="Times New Roman"/>
                <w:sz w:val="20"/>
                <w:szCs w:val="20"/>
                <w:lang w:eastAsia="ru-RU"/>
              </w:rPr>
              <w:br/>
              <w:t>МКУ «ЦБУО»</w:t>
            </w:r>
          </w:p>
        </w:tc>
        <w:tc>
          <w:tcPr>
            <w:tcW w:w="1843" w:type="dxa"/>
            <w:gridSpan w:val="9"/>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25 930 775</w:t>
            </w:r>
          </w:p>
        </w:tc>
        <w:tc>
          <w:tcPr>
            <w:tcW w:w="2690" w:type="dxa"/>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12 832 375</w:t>
            </w:r>
          </w:p>
        </w:tc>
        <w:tc>
          <w:tcPr>
            <w:tcW w:w="2694" w:type="dxa"/>
            <w:gridSpan w:val="11"/>
            <w:tcBorders>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3</w:t>
            </w:r>
            <w:r w:rsidRPr="00C57F3F">
              <w:rPr>
                <w:rFonts w:ascii="Times New Roman" w:eastAsia="Times New Roman" w:hAnsi="Times New Roman" w:cs="Times New Roman"/>
                <w:b/>
                <w:sz w:val="20"/>
                <w:szCs w:val="20"/>
                <w:lang w:eastAsia="ru-RU"/>
              </w:rPr>
              <w:t> </w:t>
            </w:r>
            <w:r>
              <w:rPr>
                <w:rFonts w:ascii="Times New Roman" w:eastAsia="Times New Roman" w:hAnsi="Times New Roman" w:cs="Times New Roman"/>
                <w:b/>
                <w:sz w:val="20"/>
                <w:szCs w:val="20"/>
                <w:lang w:eastAsia="ru-RU"/>
              </w:rPr>
              <w:t>098</w:t>
            </w:r>
            <w:r w:rsidRPr="00C57F3F">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4</w:t>
            </w:r>
            <w:r w:rsidRPr="00C57F3F">
              <w:rPr>
                <w:rFonts w:ascii="Times New Roman" w:eastAsia="Times New Roman" w:hAnsi="Times New Roman" w:cs="Times New Roman"/>
                <w:b/>
                <w:sz w:val="20"/>
                <w:szCs w:val="20"/>
                <w:lang w:eastAsia="ru-RU"/>
              </w:rPr>
              <w:t>00</w:t>
            </w:r>
          </w:p>
        </w:tc>
        <w:tc>
          <w:tcPr>
            <w:tcW w:w="1420" w:type="dxa"/>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Областной бюджет</w:t>
            </w:r>
          </w:p>
        </w:tc>
      </w:tr>
      <w:tr w:rsidR="00D56EAE" w:rsidRPr="00407FEB" w:rsidTr="000974A6">
        <w:tc>
          <w:tcPr>
            <w:tcW w:w="559" w:type="dxa"/>
            <w:gridSpan w:val="6"/>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11.</w:t>
            </w:r>
          </w:p>
        </w:tc>
        <w:tc>
          <w:tcPr>
            <w:tcW w:w="3365" w:type="dxa"/>
            <w:gridSpan w:val="8"/>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Исполнение обязательств по исполнительному листу</w:t>
            </w:r>
          </w:p>
        </w:tc>
        <w:tc>
          <w:tcPr>
            <w:tcW w:w="1281" w:type="dxa"/>
            <w:gridSpan w:val="10"/>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2014-2020</w:t>
            </w:r>
          </w:p>
        </w:tc>
        <w:tc>
          <w:tcPr>
            <w:tcW w:w="1600" w:type="dxa"/>
            <w:gridSpan w:val="9"/>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Отдел образования</w:t>
            </w:r>
          </w:p>
        </w:tc>
        <w:tc>
          <w:tcPr>
            <w:tcW w:w="1843" w:type="dxa"/>
            <w:gridSpan w:val="9"/>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5 550</w:t>
            </w:r>
          </w:p>
        </w:tc>
        <w:tc>
          <w:tcPr>
            <w:tcW w:w="2690" w:type="dxa"/>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5 550</w:t>
            </w:r>
          </w:p>
        </w:tc>
        <w:tc>
          <w:tcPr>
            <w:tcW w:w="2694" w:type="dxa"/>
            <w:gridSpan w:val="11"/>
            <w:tcBorders>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0</w:t>
            </w:r>
          </w:p>
        </w:tc>
        <w:tc>
          <w:tcPr>
            <w:tcW w:w="1420" w:type="dxa"/>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Районный бюджет</w:t>
            </w:r>
          </w:p>
        </w:tc>
      </w:tr>
      <w:tr w:rsidR="00D56EAE" w:rsidRPr="00407FEB" w:rsidTr="000974A6">
        <w:tc>
          <w:tcPr>
            <w:tcW w:w="559" w:type="dxa"/>
            <w:gridSpan w:val="6"/>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12.</w:t>
            </w:r>
          </w:p>
        </w:tc>
        <w:tc>
          <w:tcPr>
            <w:tcW w:w="3365" w:type="dxa"/>
            <w:gridSpan w:val="8"/>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Субсидии на организацию отдыха детей в загородных детских оздоровительных лагерях в каникулярное время</w:t>
            </w:r>
          </w:p>
        </w:tc>
        <w:tc>
          <w:tcPr>
            <w:tcW w:w="1281" w:type="dxa"/>
            <w:gridSpan w:val="10"/>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2014-2020</w:t>
            </w:r>
          </w:p>
        </w:tc>
        <w:tc>
          <w:tcPr>
            <w:tcW w:w="1600" w:type="dxa"/>
            <w:gridSpan w:val="9"/>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Отдел образования</w:t>
            </w:r>
          </w:p>
        </w:tc>
        <w:tc>
          <w:tcPr>
            <w:tcW w:w="1843" w:type="dxa"/>
            <w:gridSpan w:val="9"/>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2690" w:type="dxa"/>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0</w:t>
            </w:r>
          </w:p>
        </w:tc>
        <w:tc>
          <w:tcPr>
            <w:tcW w:w="2694" w:type="dxa"/>
            <w:gridSpan w:val="11"/>
            <w:tcBorders>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1420" w:type="dxa"/>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Областной бюджет</w:t>
            </w:r>
          </w:p>
        </w:tc>
      </w:tr>
      <w:tr w:rsidR="00D56EAE" w:rsidRPr="00407FEB" w:rsidTr="000974A6">
        <w:tc>
          <w:tcPr>
            <w:tcW w:w="559" w:type="dxa"/>
            <w:gridSpan w:val="6"/>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13.</w:t>
            </w:r>
          </w:p>
        </w:tc>
        <w:tc>
          <w:tcPr>
            <w:tcW w:w="3365" w:type="dxa"/>
            <w:gridSpan w:val="8"/>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Выплата вознаграждения за выполнение функций классного руководителя</w:t>
            </w:r>
          </w:p>
        </w:tc>
        <w:tc>
          <w:tcPr>
            <w:tcW w:w="1281" w:type="dxa"/>
            <w:gridSpan w:val="10"/>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2014-2020</w:t>
            </w:r>
          </w:p>
        </w:tc>
        <w:tc>
          <w:tcPr>
            <w:tcW w:w="1600" w:type="dxa"/>
            <w:gridSpan w:val="9"/>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Отдел образования,</w:t>
            </w:r>
            <w:r w:rsidRPr="00C57F3F">
              <w:rPr>
                <w:rFonts w:ascii="Times New Roman" w:eastAsia="Times New Roman" w:hAnsi="Times New Roman" w:cs="Times New Roman"/>
                <w:sz w:val="20"/>
                <w:szCs w:val="20"/>
                <w:lang w:eastAsia="ru-RU"/>
              </w:rPr>
              <w:br/>
              <w:t>МКУ «ЦБУО»</w:t>
            </w:r>
          </w:p>
        </w:tc>
        <w:tc>
          <w:tcPr>
            <w:tcW w:w="1843" w:type="dxa"/>
            <w:gridSpan w:val="9"/>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751 000</w:t>
            </w:r>
          </w:p>
        </w:tc>
        <w:tc>
          <w:tcPr>
            <w:tcW w:w="2690" w:type="dxa"/>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0</w:t>
            </w:r>
          </w:p>
        </w:tc>
        <w:tc>
          <w:tcPr>
            <w:tcW w:w="2694" w:type="dxa"/>
            <w:gridSpan w:val="11"/>
            <w:tcBorders>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751 000</w:t>
            </w:r>
          </w:p>
        </w:tc>
        <w:tc>
          <w:tcPr>
            <w:tcW w:w="1420" w:type="dxa"/>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Областной бюджет</w:t>
            </w:r>
          </w:p>
        </w:tc>
      </w:tr>
      <w:tr w:rsidR="00D56EAE" w:rsidRPr="00407FEB" w:rsidTr="000974A6">
        <w:trPr>
          <w:trHeight w:val="345"/>
        </w:trPr>
        <w:tc>
          <w:tcPr>
            <w:tcW w:w="6805" w:type="dxa"/>
            <w:gridSpan w:val="33"/>
            <w:vMerge w:val="restart"/>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Всего по подпрограмме:</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в том числе:</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 xml:space="preserve"> по источникам финансирования</w:t>
            </w:r>
          </w:p>
        </w:tc>
        <w:tc>
          <w:tcPr>
            <w:tcW w:w="1843" w:type="dxa"/>
            <w:gridSpan w:val="9"/>
            <w:tcBorders>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56 589 639,76</w:t>
            </w:r>
          </w:p>
        </w:tc>
        <w:tc>
          <w:tcPr>
            <w:tcW w:w="2690" w:type="dxa"/>
            <w:tcBorders>
              <w:bottom w:val="single" w:sz="4" w:space="0" w:color="auto"/>
            </w:tcBorders>
            <w:shd w:val="clear" w:color="auto" w:fill="auto"/>
          </w:tcPr>
          <w:p w:rsidR="00D56EAE" w:rsidRPr="00C57F3F" w:rsidRDefault="00D56EAE" w:rsidP="000974A6">
            <w:pPr>
              <w:tabs>
                <w:tab w:val="num" w:pos="0"/>
              </w:tabs>
              <w:spacing w:after="120"/>
              <w:jc w:val="both"/>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27 070 484.38</w:t>
            </w:r>
          </w:p>
        </w:tc>
        <w:tc>
          <w:tcPr>
            <w:tcW w:w="2694" w:type="dxa"/>
            <w:gridSpan w:val="11"/>
            <w:tcBorders>
              <w:bottom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29 519 155,38</w:t>
            </w:r>
          </w:p>
        </w:tc>
        <w:tc>
          <w:tcPr>
            <w:tcW w:w="1420" w:type="dxa"/>
            <w:tcBorders>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D56EAE" w:rsidRPr="00407FEB" w:rsidTr="000974A6">
        <w:trPr>
          <w:trHeight w:val="595"/>
        </w:trPr>
        <w:tc>
          <w:tcPr>
            <w:tcW w:w="6805" w:type="dxa"/>
            <w:gridSpan w:val="33"/>
            <w:vMerge/>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gridSpan w:val="9"/>
            <w:tcBorders>
              <w:top w:val="single" w:sz="4" w:space="0" w:color="auto"/>
              <w:bottom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6 107 010,93</w:t>
            </w:r>
          </w:p>
        </w:tc>
        <w:tc>
          <w:tcPr>
            <w:tcW w:w="2690" w:type="dxa"/>
            <w:tcBorders>
              <w:top w:val="single" w:sz="4" w:space="0" w:color="auto"/>
              <w:bottom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sz w:val="20"/>
                <w:szCs w:val="20"/>
                <w:lang w:eastAsia="ru-RU"/>
              </w:rPr>
              <w:t>3 184 902</w:t>
            </w:r>
          </w:p>
        </w:tc>
        <w:tc>
          <w:tcPr>
            <w:tcW w:w="2694" w:type="dxa"/>
            <w:gridSpan w:val="11"/>
            <w:tcBorders>
              <w:top w:val="single" w:sz="4" w:space="0" w:color="auto"/>
              <w:bottom w:val="single" w:sz="4" w:space="0" w:color="auto"/>
              <w:right w:val="single" w:sz="4" w:space="0" w:color="auto"/>
            </w:tcBorders>
            <w:shd w:val="clear" w:color="auto" w:fill="auto"/>
          </w:tcPr>
          <w:p w:rsidR="00D56EAE" w:rsidRPr="00E92774"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2774">
              <w:rPr>
                <w:rFonts w:ascii="Times New Roman" w:eastAsia="Times New Roman" w:hAnsi="Times New Roman" w:cs="Times New Roman"/>
                <w:sz w:val="20"/>
                <w:szCs w:val="20"/>
                <w:lang w:eastAsia="ru-RU"/>
              </w:rPr>
              <w:t>2 922 108,93</w:t>
            </w:r>
          </w:p>
        </w:tc>
        <w:tc>
          <w:tcPr>
            <w:tcW w:w="1420" w:type="dxa"/>
            <w:tcBorders>
              <w:top w:val="single" w:sz="4" w:space="0" w:color="auto"/>
              <w:left w:val="single" w:sz="4" w:space="0" w:color="auto"/>
              <w:bottom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Районный бюджет</w:t>
            </w:r>
          </w:p>
        </w:tc>
      </w:tr>
      <w:tr w:rsidR="00D56EAE" w:rsidRPr="00407FEB" w:rsidTr="000974A6">
        <w:trPr>
          <w:trHeight w:val="648"/>
        </w:trPr>
        <w:tc>
          <w:tcPr>
            <w:tcW w:w="6805" w:type="dxa"/>
            <w:gridSpan w:val="33"/>
            <w:vMerge/>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gridSpan w:val="9"/>
            <w:tcBorders>
              <w:top w:val="nil"/>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50 482 628,83</w:t>
            </w:r>
          </w:p>
        </w:tc>
        <w:tc>
          <w:tcPr>
            <w:tcW w:w="2690" w:type="dxa"/>
            <w:tcBorders>
              <w:top w:val="single" w:sz="4" w:space="0" w:color="auto"/>
            </w:tcBorders>
            <w:shd w:val="clear" w:color="auto" w:fill="auto"/>
          </w:tcPr>
          <w:p w:rsidR="00D56EAE" w:rsidRPr="00407FEB" w:rsidRDefault="00D56EAE" w:rsidP="000974A6">
            <w:pPr>
              <w:tabs>
                <w:tab w:val="num" w:pos="0"/>
              </w:tabs>
              <w:spacing w:after="120"/>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23 885 582.38</w:t>
            </w:r>
          </w:p>
        </w:tc>
        <w:tc>
          <w:tcPr>
            <w:tcW w:w="2694" w:type="dxa"/>
            <w:gridSpan w:val="11"/>
            <w:tcBorders>
              <w:top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26 597 046,45</w:t>
            </w:r>
          </w:p>
        </w:tc>
        <w:tc>
          <w:tcPr>
            <w:tcW w:w="1420" w:type="dxa"/>
            <w:tcBorders>
              <w:top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Областной бюджет</w:t>
            </w:r>
          </w:p>
        </w:tc>
      </w:tr>
    </w:tbl>
    <w:p w:rsidR="00D56EAE" w:rsidRDefault="00D56EAE" w:rsidP="00D56EAE"/>
    <w:p w:rsidR="00D56EAE" w:rsidRDefault="00D56EAE" w:rsidP="00D56EAE">
      <w:r>
        <w:br w:type="page"/>
      </w:r>
    </w:p>
    <w:p w:rsidR="00D56EAE" w:rsidRPr="00407FEB" w:rsidRDefault="00D56EAE" w:rsidP="00D56EA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lastRenderedPageBreak/>
        <w:t>ПЕРЕЧЕНЬ</w:t>
      </w:r>
    </w:p>
    <w:p w:rsidR="00D56EAE" w:rsidRDefault="00D56EAE" w:rsidP="00D56EAE">
      <w:pPr>
        <w:jc w:val="center"/>
        <w:rPr>
          <w:rFonts w:ascii="Times New Roman" w:eastAsia="Times New Roman" w:hAnsi="Times New Roman" w:cs="Times New Roman"/>
          <w:b/>
          <w:sz w:val="28"/>
          <w:szCs w:val="28"/>
          <w:lang w:eastAsia="ru-RU"/>
        </w:rPr>
      </w:pPr>
      <w:r w:rsidRPr="00407FEB">
        <w:rPr>
          <w:rFonts w:ascii="Times New Roman" w:eastAsia="Times New Roman" w:hAnsi="Times New Roman" w:cs="Times New Roman"/>
          <w:b/>
          <w:sz w:val="28"/>
          <w:szCs w:val="28"/>
          <w:lang w:eastAsia="ru-RU"/>
        </w:rPr>
        <w:t xml:space="preserve">программных мероприятий </w:t>
      </w:r>
      <w:r>
        <w:rPr>
          <w:rFonts w:ascii="Times New Roman" w:eastAsia="Times New Roman" w:hAnsi="Times New Roman" w:cs="Times New Roman"/>
          <w:b/>
          <w:sz w:val="28"/>
          <w:szCs w:val="28"/>
          <w:lang w:eastAsia="ru-RU"/>
        </w:rPr>
        <w:t>на 2016 -2020 годы</w:t>
      </w:r>
    </w:p>
    <w:tbl>
      <w:tblPr>
        <w:tblW w:w="1556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1"/>
        <w:gridCol w:w="7"/>
        <w:gridCol w:w="7"/>
        <w:gridCol w:w="7"/>
        <w:gridCol w:w="19"/>
        <w:gridCol w:w="115"/>
        <w:gridCol w:w="15"/>
        <w:gridCol w:w="2913"/>
        <w:gridCol w:w="11"/>
        <w:gridCol w:w="37"/>
        <w:gridCol w:w="6"/>
        <w:gridCol w:w="9"/>
        <w:gridCol w:w="7"/>
        <w:gridCol w:w="27"/>
        <w:gridCol w:w="4"/>
        <w:gridCol w:w="47"/>
        <w:gridCol w:w="5"/>
        <w:gridCol w:w="945"/>
        <w:gridCol w:w="46"/>
        <w:gridCol w:w="138"/>
        <w:gridCol w:w="9"/>
        <w:gridCol w:w="45"/>
        <w:gridCol w:w="7"/>
        <w:gridCol w:w="18"/>
        <w:gridCol w:w="39"/>
        <w:gridCol w:w="53"/>
        <w:gridCol w:w="1519"/>
        <w:gridCol w:w="57"/>
        <w:gridCol w:w="10"/>
        <w:gridCol w:w="15"/>
        <w:gridCol w:w="10"/>
        <w:gridCol w:w="19"/>
        <w:gridCol w:w="42"/>
        <w:gridCol w:w="76"/>
        <w:gridCol w:w="1241"/>
        <w:gridCol w:w="7"/>
        <w:gridCol w:w="46"/>
        <w:gridCol w:w="9"/>
        <w:gridCol w:w="22"/>
        <w:gridCol w:w="36"/>
        <w:gridCol w:w="23"/>
        <w:gridCol w:w="64"/>
        <w:gridCol w:w="21"/>
        <w:gridCol w:w="912"/>
        <w:gridCol w:w="242"/>
        <w:gridCol w:w="37"/>
        <w:gridCol w:w="7"/>
        <w:gridCol w:w="18"/>
        <w:gridCol w:w="34"/>
        <w:gridCol w:w="39"/>
        <w:gridCol w:w="65"/>
        <w:gridCol w:w="186"/>
        <w:gridCol w:w="514"/>
        <w:gridCol w:w="257"/>
        <w:gridCol w:w="43"/>
        <w:gridCol w:w="7"/>
        <w:gridCol w:w="20"/>
        <w:gridCol w:w="26"/>
        <w:gridCol w:w="30"/>
        <w:gridCol w:w="236"/>
        <w:gridCol w:w="103"/>
        <w:gridCol w:w="485"/>
        <w:gridCol w:w="210"/>
        <w:gridCol w:w="46"/>
        <w:gridCol w:w="8"/>
        <w:gridCol w:w="21"/>
        <w:gridCol w:w="18"/>
        <w:gridCol w:w="21"/>
        <w:gridCol w:w="117"/>
        <w:gridCol w:w="77"/>
        <w:gridCol w:w="724"/>
        <w:gridCol w:w="126"/>
        <w:gridCol w:w="51"/>
        <w:gridCol w:w="8"/>
        <w:gridCol w:w="23"/>
        <w:gridCol w:w="10"/>
        <w:gridCol w:w="12"/>
        <w:gridCol w:w="40"/>
        <w:gridCol w:w="38"/>
        <w:gridCol w:w="938"/>
        <w:gridCol w:w="71"/>
        <w:gridCol w:w="23"/>
        <w:gridCol w:w="8"/>
        <w:gridCol w:w="28"/>
        <w:gridCol w:w="1417"/>
      </w:tblGrid>
      <w:tr w:rsidR="00D56EAE" w:rsidRPr="00407FEB" w:rsidTr="000974A6">
        <w:tc>
          <w:tcPr>
            <w:tcW w:w="511" w:type="dxa"/>
            <w:vMerge w:val="restart"/>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proofErr w:type="spellStart"/>
            <w:proofErr w:type="gramStart"/>
            <w:r w:rsidRPr="00407FEB">
              <w:rPr>
                <w:rFonts w:ascii="Times New Roman" w:eastAsia="Times New Roman" w:hAnsi="Times New Roman" w:cs="Times New Roman"/>
                <w:b/>
                <w:sz w:val="20"/>
                <w:szCs w:val="20"/>
                <w:lang w:eastAsia="ru-RU"/>
              </w:rPr>
              <w:t>п</w:t>
            </w:r>
            <w:proofErr w:type="spellEnd"/>
            <w:proofErr w:type="gramEnd"/>
            <w:r w:rsidRPr="00407FEB">
              <w:rPr>
                <w:rFonts w:ascii="Times New Roman" w:eastAsia="Times New Roman" w:hAnsi="Times New Roman" w:cs="Times New Roman"/>
                <w:b/>
                <w:sz w:val="20"/>
                <w:szCs w:val="20"/>
                <w:lang w:eastAsia="ru-RU"/>
              </w:rPr>
              <w:t>/</w:t>
            </w:r>
            <w:proofErr w:type="spellStart"/>
            <w:r w:rsidRPr="00407FEB">
              <w:rPr>
                <w:rFonts w:ascii="Times New Roman" w:eastAsia="Times New Roman" w:hAnsi="Times New Roman" w:cs="Times New Roman"/>
                <w:b/>
                <w:sz w:val="20"/>
                <w:szCs w:val="20"/>
                <w:lang w:eastAsia="ru-RU"/>
              </w:rPr>
              <w:t>п</w:t>
            </w:r>
            <w:proofErr w:type="spellEnd"/>
          </w:p>
        </w:tc>
        <w:tc>
          <w:tcPr>
            <w:tcW w:w="3083" w:type="dxa"/>
            <w:gridSpan w:val="7"/>
            <w:vMerge w:val="restart"/>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 xml:space="preserve">Наименование </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мероприятия</w:t>
            </w:r>
          </w:p>
        </w:tc>
        <w:tc>
          <w:tcPr>
            <w:tcW w:w="1282" w:type="dxa"/>
            <w:gridSpan w:val="12"/>
            <w:vMerge w:val="restart"/>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 xml:space="preserve">Срок </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реализации</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w:t>
            </w:r>
            <w:proofErr w:type="gramStart"/>
            <w:r w:rsidRPr="00407FEB">
              <w:rPr>
                <w:rFonts w:ascii="Times New Roman" w:eastAsia="Times New Roman" w:hAnsi="Times New Roman" w:cs="Times New Roman"/>
                <w:b/>
                <w:sz w:val="20"/>
                <w:szCs w:val="20"/>
                <w:lang w:eastAsia="ru-RU"/>
              </w:rPr>
              <w:t>г</w:t>
            </w:r>
            <w:proofErr w:type="gramEnd"/>
            <w:r w:rsidRPr="00407FEB">
              <w:rPr>
                <w:rFonts w:ascii="Times New Roman" w:eastAsia="Times New Roman" w:hAnsi="Times New Roman" w:cs="Times New Roman"/>
                <w:b/>
                <w:sz w:val="20"/>
                <w:szCs w:val="20"/>
                <w:lang w:eastAsia="ru-RU"/>
              </w:rPr>
              <w:t>.г.)</w:t>
            </w:r>
          </w:p>
        </w:tc>
        <w:tc>
          <w:tcPr>
            <w:tcW w:w="1690" w:type="dxa"/>
            <w:gridSpan w:val="7"/>
            <w:vMerge w:val="restart"/>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Исполнитель</w:t>
            </w:r>
          </w:p>
        </w:tc>
        <w:tc>
          <w:tcPr>
            <w:tcW w:w="7518" w:type="dxa"/>
            <w:gridSpan w:val="54"/>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 xml:space="preserve">Объем финансирования </w:t>
            </w:r>
            <w:proofErr w:type="gramStart"/>
            <w:r w:rsidRPr="00407FEB">
              <w:rPr>
                <w:rFonts w:ascii="Times New Roman" w:eastAsia="Times New Roman" w:hAnsi="Times New Roman" w:cs="Times New Roman"/>
                <w:b/>
                <w:sz w:val="20"/>
                <w:szCs w:val="20"/>
                <w:lang w:eastAsia="ru-RU"/>
              </w:rPr>
              <w:t xml:space="preserve">( </w:t>
            </w:r>
            <w:proofErr w:type="gramEnd"/>
            <w:r w:rsidRPr="00407FEB">
              <w:rPr>
                <w:rFonts w:ascii="Times New Roman" w:eastAsia="Times New Roman" w:hAnsi="Times New Roman" w:cs="Times New Roman"/>
                <w:b/>
                <w:sz w:val="20"/>
                <w:szCs w:val="20"/>
                <w:lang w:eastAsia="ru-RU"/>
              </w:rPr>
              <w:t>руб.)</w:t>
            </w:r>
          </w:p>
        </w:tc>
        <w:tc>
          <w:tcPr>
            <w:tcW w:w="1476" w:type="dxa"/>
            <w:gridSpan w:val="4"/>
            <w:vMerge w:val="restart"/>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 xml:space="preserve">Источник </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proofErr w:type="spellStart"/>
            <w:r w:rsidRPr="00407FEB">
              <w:rPr>
                <w:rFonts w:ascii="Times New Roman" w:eastAsia="Times New Roman" w:hAnsi="Times New Roman" w:cs="Times New Roman"/>
                <w:b/>
                <w:sz w:val="20"/>
                <w:szCs w:val="20"/>
                <w:lang w:eastAsia="ru-RU"/>
              </w:rPr>
              <w:t>финансиро</w:t>
            </w:r>
            <w:proofErr w:type="spellEnd"/>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proofErr w:type="spellStart"/>
            <w:r w:rsidRPr="00407FEB">
              <w:rPr>
                <w:rFonts w:ascii="Times New Roman" w:eastAsia="Times New Roman" w:hAnsi="Times New Roman" w:cs="Times New Roman"/>
                <w:b/>
                <w:sz w:val="20"/>
                <w:szCs w:val="20"/>
                <w:lang w:eastAsia="ru-RU"/>
              </w:rPr>
              <w:t>вания</w:t>
            </w:r>
            <w:proofErr w:type="spellEnd"/>
          </w:p>
        </w:tc>
      </w:tr>
      <w:tr w:rsidR="00D56EAE" w:rsidRPr="00407FEB" w:rsidTr="000974A6">
        <w:tc>
          <w:tcPr>
            <w:tcW w:w="511" w:type="dxa"/>
            <w:vMerge/>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83" w:type="dxa"/>
            <w:gridSpan w:val="7"/>
            <w:vMerge/>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82" w:type="dxa"/>
            <w:gridSpan w:val="12"/>
            <w:vMerge/>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90" w:type="dxa"/>
            <w:gridSpan w:val="7"/>
            <w:vMerge/>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gridSpan w:val="9"/>
            <w:vMerge w:val="restart"/>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всего</w:t>
            </w:r>
          </w:p>
        </w:tc>
        <w:tc>
          <w:tcPr>
            <w:tcW w:w="6041" w:type="dxa"/>
            <w:gridSpan w:val="45"/>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в том числе по годам</w:t>
            </w:r>
          </w:p>
        </w:tc>
        <w:tc>
          <w:tcPr>
            <w:tcW w:w="1476" w:type="dxa"/>
            <w:gridSpan w:val="4"/>
            <w:vMerge/>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D56EAE" w:rsidRPr="00407FEB" w:rsidTr="000974A6">
        <w:tc>
          <w:tcPr>
            <w:tcW w:w="511" w:type="dxa"/>
            <w:vMerge/>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83" w:type="dxa"/>
            <w:gridSpan w:val="7"/>
            <w:vMerge/>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82" w:type="dxa"/>
            <w:gridSpan w:val="12"/>
            <w:vMerge/>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90" w:type="dxa"/>
            <w:gridSpan w:val="7"/>
            <w:vMerge/>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gridSpan w:val="9"/>
            <w:vMerge/>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75"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2016</w:t>
            </w:r>
          </w:p>
        </w:tc>
        <w:tc>
          <w:tcPr>
            <w:tcW w:w="1157"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2017</w:t>
            </w:r>
          </w:p>
        </w:tc>
        <w:tc>
          <w:tcPr>
            <w:tcW w:w="1160"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2018</w:t>
            </w:r>
          </w:p>
        </w:tc>
        <w:tc>
          <w:tcPr>
            <w:tcW w:w="1158"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2019</w:t>
            </w:r>
          </w:p>
        </w:tc>
        <w:tc>
          <w:tcPr>
            <w:tcW w:w="1191" w:type="dxa"/>
            <w:gridSpan w:val="9"/>
            <w:tcBorders>
              <w:lef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2020</w:t>
            </w:r>
          </w:p>
        </w:tc>
        <w:tc>
          <w:tcPr>
            <w:tcW w:w="1476" w:type="dxa"/>
            <w:gridSpan w:val="4"/>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D56EAE" w:rsidRPr="00407FEB" w:rsidTr="000974A6">
        <w:tc>
          <w:tcPr>
            <w:tcW w:w="511" w:type="dxa"/>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1</w:t>
            </w:r>
          </w:p>
        </w:tc>
        <w:tc>
          <w:tcPr>
            <w:tcW w:w="3083" w:type="dxa"/>
            <w:gridSpan w:val="7"/>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w:t>
            </w:r>
          </w:p>
        </w:tc>
        <w:tc>
          <w:tcPr>
            <w:tcW w:w="1282" w:type="dxa"/>
            <w:gridSpan w:val="12"/>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3</w:t>
            </w:r>
          </w:p>
        </w:tc>
        <w:tc>
          <w:tcPr>
            <w:tcW w:w="1690" w:type="dxa"/>
            <w:gridSpan w:val="7"/>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4</w:t>
            </w:r>
          </w:p>
        </w:tc>
        <w:tc>
          <w:tcPr>
            <w:tcW w:w="1477" w:type="dxa"/>
            <w:gridSpan w:val="9"/>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5</w:t>
            </w:r>
          </w:p>
        </w:tc>
        <w:tc>
          <w:tcPr>
            <w:tcW w:w="1375"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157"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60"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158"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191" w:type="dxa"/>
            <w:gridSpan w:val="9"/>
            <w:tcBorders>
              <w:lef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0</w:t>
            </w:r>
          </w:p>
        </w:tc>
        <w:tc>
          <w:tcPr>
            <w:tcW w:w="1476" w:type="dxa"/>
            <w:gridSpan w:val="4"/>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1</w:t>
            </w:r>
          </w:p>
        </w:tc>
      </w:tr>
      <w:tr w:rsidR="00D56EAE" w:rsidRPr="00407FEB" w:rsidTr="000974A6">
        <w:tc>
          <w:tcPr>
            <w:tcW w:w="15560" w:type="dxa"/>
            <w:gridSpan w:val="85"/>
            <w:shd w:val="clear" w:color="auto" w:fill="auto"/>
          </w:tcPr>
          <w:p w:rsidR="00D56EAE" w:rsidRPr="00407FEB" w:rsidRDefault="00D56EAE" w:rsidP="000974A6">
            <w:pPr>
              <w:autoSpaceDE w:val="0"/>
              <w:autoSpaceDN w:val="0"/>
              <w:adjustRightInd w:val="0"/>
              <w:spacing w:after="0" w:line="240" w:lineRule="auto"/>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подпрограмма «Развитие дошкольного образования»</w:t>
            </w:r>
          </w:p>
        </w:tc>
      </w:tr>
      <w:tr w:rsidR="00D56EAE" w:rsidRPr="00407FEB" w:rsidTr="000974A6">
        <w:tc>
          <w:tcPr>
            <w:tcW w:w="511" w:type="dxa"/>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C57F3F">
              <w:rPr>
                <w:rFonts w:ascii="Times New Roman" w:eastAsia="Times New Roman" w:hAnsi="Times New Roman" w:cs="Times New Roman"/>
                <w:sz w:val="20"/>
                <w:szCs w:val="20"/>
                <w:lang w:eastAsia="ru-RU"/>
              </w:rPr>
              <w:t>.</w:t>
            </w:r>
          </w:p>
        </w:tc>
        <w:tc>
          <w:tcPr>
            <w:tcW w:w="3094" w:type="dxa"/>
            <w:gridSpan w:val="8"/>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Обеспечение реализации переданных государственных полномочий</w:t>
            </w:r>
          </w:p>
        </w:tc>
        <w:tc>
          <w:tcPr>
            <w:tcW w:w="1280" w:type="dxa"/>
            <w:gridSpan w:val="12"/>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6</w:t>
            </w:r>
            <w:r w:rsidRPr="00C57F3F">
              <w:rPr>
                <w:rFonts w:ascii="Times New Roman" w:eastAsia="Times New Roman" w:hAnsi="Times New Roman" w:cs="Times New Roman"/>
                <w:sz w:val="20"/>
                <w:szCs w:val="20"/>
                <w:lang w:eastAsia="ru-RU"/>
              </w:rPr>
              <w:t xml:space="preserve"> - 2020</w:t>
            </w:r>
          </w:p>
        </w:tc>
        <w:tc>
          <w:tcPr>
            <w:tcW w:w="1681" w:type="dxa"/>
            <w:gridSpan w:val="6"/>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Отдел образования,</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образовательные учреждения</w:t>
            </w:r>
          </w:p>
        </w:tc>
        <w:tc>
          <w:tcPr>
            <w:tcW w:w="1477" w:type="dxa"/>
            <w:gridSpan w:val="9"/>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10 892 900</w:t>
            </w:r>
          </w:p>
        </w:tc>
        <w:tc>
          <w:tcPr>
            <w:tcW w:w="1375" w:type="dxa"/>
            <w:gridSpan w:val="9"/>
            <w:tcBorders>
              <w:left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10 892 900</w:t>
            </w:r>
          </w:p>
        </w:tc>
        <w:tc>
          <w:tcPr>
            <w:tcW w:w="1157" w:type="dxa"/>
            <w:gridSpan w:val="9"/>
            <w:tcBorders>
              <w:left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0</w:t>
            </w:r>
          </w:p>
        </w:tc>
        <w:tc>
          <w:tcPr>
            <w:tcW w:w="1160" w:type="dxa"/>
            <w:gridSpan w:val="9"/>
            <w:tcBorders>
              <w:left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0</w:t>
            </w:r>
          </w:p>
        </w:tc>
        <w:tc>
          <w:tcPr>
            <w:tcW w:w="1158" w:type="dxa"/>
            <w:gridSpan w:val="9"/>
            <w:tcBorders>
              <w:left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0</w:t>
            </w:r>
          </w:p>
        </w:tc>
        <w:tc>
          <w:tcPr>
            <w:tcW w:w="1191" w:type="dxa"/>
            <w:gridSpan w:val="9"/>
            <w:tcBorders>
              <w:lef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0</w:t>
            </w:r>
          </w:p>
        </w:tc>
        <w:tc>
          <w:tcPr>
            <w:tcW w:w="1476" w:type="dxa"/>
            <w:gridSpan w:val="4"/>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Областной бюджет</w:t>
            </w:r>
          </w:p>
        </w:tc>
      </w:tr>
      <w:tr w:rsidR="00D56EAE" w:rsidRPr="00407FEB" w:rsidTr="000974A6">
        <w:tc>
          <w:tcPr>
            <w:tcW w:w="511" w:type="dxa"/>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3094" w:type="dxa"/>
            <w:gridSpan w:val="8"/>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Обеспечение муниципальных гарантий доступности дошкольного образования</w:t>
            </w:r>
          </w:p>
        </w:tc>
        <w:tc>
          <w:tcPr>
            <w:tcW w:w="1280" w:type="dxa"/>
            <w:gridSpan w:val="12"/>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2016-2020</w:t>
            </w:r>
          </w:p>
        </w:tc>
        <w:tc>
          <w:tcPr>
            <w:tcW w:w="1681" w:type="dxa"/>
            <w:gridSpan w:val="6"/>
            <w:shd w:val="clear" w:color="auto" w:fill="auto"/>
          </w:tcPr>
          <w:p w:rsidR="00D56EAE" w:rsidRPr="00403F1D"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3F1D">
              <w:rPr>
                <w:rFonts w:ascii="Times New Roman" w:eastAsia="Times New Roman" w:hAnsi="Times New Roman" w:cs="Times New Roman"/>
                <w:sz w:val="20"/>
                <w:szCs w:val="20"/>
                <w:lang w:eastAsia="ru-RU"/>
              </w:rPr>
              <w:t>Отдел образования,</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3F1D">
              <w:rPr>
                <w:rFonts w:ascii="Times New Roman" w:eastAsia="Times New Roman" w:hAnsi="Times New Roman" w:cs="Times New Roman"/>
                <w:sz w:val="20"/>
                <w:szCs w:val="20"/>
                <w:lang w:eastAsia="ru-RU"/>
              </w:rPr>
              <w:t>образовательные учреждения</w:t>
            </w:r>
          </w:p>
        </w:tc>
        <w:tc>
          <w:tcPr>
            <w:tcW w:w="1477" w:type="dxa"/>
            <w:gridSpan w:val="9"/>
            <w:shd w:val="clear" w:color="auto" w:fill="auto"/>
          </w:tcPr>
          <w:p w:rsidR="00D56EAE"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50 758 372</w:t>
            </w:r>
          </w:p>
        </w:tc>
        <w:tc>
          <w:tcPr>
            <w:tcW w:w="1375" w:type="dxa"/>
            <w:gridSpan w:val="9"/>
            <w:tcBorders>
              <w:left w:val="single" w:sz="4" w:space="0" w:color="auto"/>
              <w:right w:val="single" w:sz="4" w:space="0" w:color="auto"/>
            </w:tcBorders>
            <w:shd w:val="clear" w:color="auto" w:fill="auto"/>
          </w:tcPr>
          <w:p w:rsidR="00D56EAE" w:rsidRPr="0040403D"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13 917 972</w:t>
            </w:r>
          </w:p>
        </w:tc>
        <w:tc>
          <w:tcPr>
            <w:tcW w:w="1157" w:type="dxa"/>
            <w:gridSpan w:val="9"/>
            <w:tcBorders>
              <w:left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403D">
              <w:rPr>
                <w:rFonts w:ascii="Times New Roman" w:eastAsia="Times New Roman" w:hAnsi="Times New Roman" w:cs="Times New Roman"/>
                <w:sz w:val="20"/>
                <w:szCs w:val="20"/>
                <w:lang w:eastAsia="ru-RU"/>
              </w:rPr>
              <w:t>9 210 100</w:t>
            </w:r>
          </w:p>
        </w:tc>
        <w:tc>
          <w:tcPr>
            <w:tcW w:w="1160" w:type="dxa"/>
            <w:gridSpan w:val="9"/>
            <w:tcBorders>
              <w:left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403D">
              <w:rPr>
                <w:rFonts w:ascii="Times New Roman" w:eastAsia="Times New Roman" w:hAnsi="Times New Roman" w:cs="Times New Roman"/>
                <w:sz w:val="20"/>
                <w:szCs w:val="20"/>
                <w:lang w:eastAsia="ru-RU"/>
              </w:rPr>
              <w:t>9 210 100</w:t>
            </w:r>
          </w:p>
        </w:tc>
        <w:tc>
          <w:tcPr>
            <w:tcW w:w="1158" w:type="dxa"/>
            <w:gridSpan w:val="9"/>
            <w:tcBorders>
              <w:left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403D">
              <w:rPr>
                <w:rFonts w:ascii="Times New Roman" w:eastAsia="Times New Roman" w:hAnsi="Times New Roman" w:cs="Times New Roman"/>
                <w:sz w:val="20"/>
                <w:szCs w:val="20"/>
                <w:lang w:eastAsia="ru-RU"/>
              </w:rPr>
              <w:t>9 210 100</w:t>
            </w:r>
          </w:p>
        </w:tc>
        <w:tc>
          <w:tcPr>
            <w:tcW w:w="1191" w:type="dxa"/>
            <w:gridSpan w:val="9"/>
            <w:tcBorders>
              <w:lef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403D">
              <w:rPr>
                <w:rFonts w:ascii="Times New Roman" w:eastAsia="Times New Roman" w:hAnsi="Times New Roman" w:cs="Times New Roman"/>
                <w:sz w:val="20"/>
                <w:szCs w:val="20"/>
                <w:lang w:eastAsia="ru-RU"/>
              </w:rPr>
              <w:t>9 210 100</w:t>
            </w:r>
          </w:p>
        </w:tc>
        <w:tc>
          <w:tcPr>
            <w:tcW w:w="1476" w:type="dxa"/>
            <w:gridSpan w:val="4"/>
            <w:shd w:val="clear" w:color="auto" w:fill="auto"/>
          </w:tcPr>
          <w:p w:rsidR="00D56EAE"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Районный бюджет</w:t>
            </w:r>
          </w:p>
          <w:p w:rsidR="00D56EAE"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Иные источники</w:t>
            </w:r>
          </w:p>
        </w:tc>
      </w:tr>
      <w:tr w:rsidR="00D56EAE" w:rsidRPr="00407FEB" w:rsidTr="000974A6">
        <w:trPr>
          <w:trHeight w:val="615"/>
        </w:trPr>
        <w:tc>
          <w:tcPr>
            <w:tcW w:w="6566" w:type="dxa"/>
            <w:gridSpan w:val="27"/>
            <w:vMerge w:val="restart"/>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Всего по подпрограмме:</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в том числе:</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 xml:space="preserve"> по источникам финансирования</w:t>
            </w:r>
          </w:p>
        </w:tc>
        <w:tc>
          <w:tcPr>
            <w:tcW w:w="1477" w:type="dxa"/>
            <w:gridSpan w:val="9"/>
            <w:tcBorders>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61 651 272</w:t>
            </w:r>
          </w:p>
        </w:tc>
        <w:tc>
          <w:tcPr>
            <w:tcW w:w="1375" w:type="dxa"/>
            <w:gridSpan w:val="9"/>
            <w:tcBorders>
              <w:left w:val="single" w:sz="4" w:space="0" w:color="auto"/>
              <w:bottom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24 810 872</w:t>
            </w:r>
          </w:p>
        </w:tc>
        <w:tc>
          <w:tcPr>
            <w:tcW w:w="1157" w:type="dxa"/>
            <w:gridSpan w:val="9"/>
            <w:tcBorders>
              <w:left w:val="single" w:sz="4" w:space="0" w:color="auto"/>
              <w:bottom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9 210 100</w:t>
            </w:r>
          </w:p>
        </w:tc>
        <w:tc>
          <w:tcPr>
            <w:tcW w:w="1160" w:type="dxa"/>
            <w:gridSpan w:val="9"/>
            <w:tcBorders>
              <w:left w:val="single" w:sz="4" w:space="0" w:color="auto"/>
              <w:bottom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9 210 100</w:t>
            </w:r>
          </w:p>
        </w:tc>
        <w:tc>
          <w:tcPr>
            <w:tcW w:w="1158" w:type="dxa"/>
            <w:gridSpan w:val="9"/>
            <w:tcBorders>
              <w:left w:val="single" w:sz="4" w:space="0" w:color="auto"/>
              <w:bottom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9 210 100</w:t>
            </w:r>
          </w:p>
        </w:tc>
        <w:tc>
          <w:tcPr>
            <w:tcW w:w="1191" w:type="dxa"/>
            <w:gridSpan w:val="9"/>
            <w:tcBorders>
              <w:left w:val="single" w:sz="4" w:space="0" w:color="auto"/>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9 210 100</w:t>
            </w:r>
          </w:p>
        </w:tc>
        <w:tc>
          <w:tcPr>
            <w:tcW w:w="1476" w:type="dxa"/>
            <w:gridSpan w:val="4"/>
            <w:tcBorders>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D56EAE" w:rsidRPr="00407FEB" w:rsidTr="000974A6">
        <w:trPr>
          <w:trHeight w:val="615"/>
        </w:trPr>
        <w:tc>
          <w:tcPr>
            <w:tcW w:w="6566" w:type="dxa"/>
            <w:gridSpan w:val="27"/>
            <w:vMerge/>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gridSpan w:val="9"/>
            <w:tcBorders>
              <w:bottom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375" w:type="dxa"/>
            <w:gridSpan w:val="9"/>
            <w:tcBorders>
              <w:left w:val="single" w:sz="4" w:space="0" w:color="auto"/>
              <w:bottom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57" w:type="dxa"/>
            <w:gridSpan w:val="9"/>
            <w:tcBorders>
              <w:left w:val="single" w:sz="4" w:space="0" w:color="auto"/>
              <w:bottom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60" w:type="dxa"/>
            <w:gridSpan w:val="9"/>
            <w:tcBorders>
              <w:left w:val="single" w:sz="4" w:space="0" w:color="auto"/>
              <w:bottom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58" w:type="dxa"/>
            <w:gridSpan w:val="9"/>
            <w:tcBorders>
              <w:left w:val="single" w:sz="4" w:space="0" w:color="auto"/>
              <w:bottom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91" w:type="dxa"/>
            <w:gridSpan w:val="9"/>
            <w:tcBorders>
              <w:left w:val="single" w:sz="4" w:space="0" w:color="auto"/>
              <w:bottom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76" w:type="dxa"/>
            <w:gridSpan w:val="4"/>
            <w:tcBorders>
              <w:bottom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Федеральный бюджет</w:t>
            </w:r>
          </w:p>
        </w:tc>
      </w:tr>
      <w:tr w:rsidR="00D56EAE" w:rsidRPr="00407FEB" w:rsidTr="000974A6">
        <w:trPr>
          <w:trHeight w:val="615"/>
        </w:trPr>
        <w:tc>
          <w:tcPr>
            <w:tcW w:w="6566" w:type="dxa"/>
            <w:gridSpan w:val="27"/>
            <w:vMerge/>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gridSpan w:val="9"/>
            <w:tcBorders>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10 892 900</w:t>
            </w:r>
          </w:p>
        </w:tc>
        <w:tc>
          <w:tcPr>
            <w:tcW w:w="1375" w:type="dxa"/>
            <w:gridSpan w:val="9"/>
            <w:tcBorders>
              <w:left w:val="single" w:sz="4" w:space="0" w:color="auto"/>
              <w:bottom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10 892 900</w:t>
            </w:r>
          </w:p>
        </w:tc>
        <w:tc>
          <w:tcPr>
            <w:tcW w:w="1157" w:type="dxa"/>
            <w:gridSpan w:val="9"/>
            <w:tcBorders>
              <w:left w:val="single" w:sz="4" w:space="0" w:color="auto"/>
              <w:bottom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60" w:type="dxa"/>
            <w:gridSpan w:val="9"/>
            <w:tcBorders>
              <w:left w:val="single" w:sz="4" w:space="0" w:color="auto"/>
              <w:bottom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58" w:type="dxa"/>
            <w:gridSpan w:val="9"/>
            <w:tcBorders>
              <w:left w:val="single" w:sz="4" w:space="0" w:color="auto"/>
              <w:bottom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91" w:type="dxa"/>
            <w:gridSpan w:val="9"/>
            <w:tcBorders>
              <w:left w:val="single" w:sz="4" w:space="0" w:color="auto"/>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76" w:type="dxa"/>
            <w:gridSpan w:val="4"/>
            <w:tcBorders>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Областной бюджет</w:t>
            </w:r>
          </w:p>
        </w:tc>
      </w:tr>
      <w:tr w:rsidR="00D56EAE" w:rsidRPr="00407FEB" w:rsidTr="000974A6">
        <w:trPr>
          <w:trHeight w:val="615"/>
        </w:trPr>
        <w:tc>
          <w:tcPr>
            <w:tcW w:w="6566" w:type="dxa"/>
            <w:gridSpan w:val="27"/>
            <w:vMerge/>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gridSpan w:val="9"/>
            <w:tcBorders>
              <w:top w:val="single" w:sz="4" w:space="0" w:color="auto"/>
              <w:bottom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46 050 500</w:t>
            </w:r>
          </w:p>
        </w:tc>
        <w:tc>
          <w:tcPr>
            <w:tcW w:w="1375" w:type="dxa"/>
            <w:gridSpan w:val="9"/>
            <w:tcBorders>
              <w:top w:val="single" w:sz="4" w:space="0" w:color="auto"/>
              <w:left w:val="single" w:sz="4" w:space="0" w:color="auto"/>
              <w:bottom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9 210 100</w:t>
            </w:r>
          </w:p>
        </w:tc>
        <w:tc>
          <w:tcPr>
            <w:tcW w:w="1157" w:type="dxa"/>
            <w:gridSpan w:val="9"/>
            <w:tcBorders>
              <w:top w:val="single" w:sz="4" w:space="0" w:color="auto"/>
              <w:left w:val="single" w:sz="4" w:space="0" w:color="auto"/>
              <w:bottom w:val="single" w:sz="4" w:space="0" w:color="auto"/>
              <w:right w:val="single" w:sz="4" w:space="0" w:color="auto"/>
            </w:tcBorders>
            <w:shd w:val="clear" w:color="auto" w:fill="auto"/>
          </w:tcPr>
          <w:p w:rsidR="00D56EAE" w:rsidRPr="00741D80"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1D80">
              <w:rPr>
                <w:rFonts w:ascii="Times New Roman" w:eastAsia="Times New Roman" w:hAnsi="Times New Roman" w:cs="Times New Roman"/>
                <w:sz w:val="20"/>
                <w:szCs w:val="20"/>
                <w:lang w:eastAsia="ru-RU"/>
              </w:rPr>
              <w:t>9 210 100</w:t>
            </w:r>
          </w:p>
        </w:tc>
        <w:tc>
          <w:tcPr>
            <w:tcW w:w="1160" w:type="dxa"/>
            <w:gridSpan w:val="9"/>
            <w:tcBorders>
              <w:top w:val="single" w:sz="4" w:space="0" w:color="auto"/>
              <w:left w:val="single" w:sz="4" w:space="0" w:color="auto"/>
              <w:bottom w:val="single" w:sz="4" w:space="0" w:color="auto"/>
              <w:right w:val="single" w:sz="4" w:space="0" w:color="auto"/>
            </w:tcBorders>
            <w:shd w:val="clear" w:color="auto" w:fill="auto"/>
          </w:tcPr>
          <w:p w:rsidR="00D56EAE" w:rsidRPr="00741D80"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1D80">
              <w:rPr>
                <w:rFonts w:ascii="Times New Roman" w:eastAsia="Times New Roman" w:hAnsi="Times New Roman" w:cs="Times New Roman"/>
                <w:sz w:val="20"/>
                <w:szCs w:val="20"/>
                <w:lang w:eastAsia="ru-RU"/>
              </w:rPr>
              <w:t>9 210 100</w:t>
            </w:r>
          </w:p>
        </w:tc>
        <w:tc>
          <w:tcPr>
            <w:tcW w:w="1158" w:type="dxa"/>
            <w:gridSpan w:val="9"/>
            <w:tcBorders>
              <w:top w:val="single" w:sz="4" w:space="0" w:color="auto"/>
              <w:left w:val="single" w:sz="4" w:space="0" w:color="auto"/>
              <w:bottom w:val="single" w:sz="4" w:space="0" w:color="auto"/>
              <w:right w:val="single" w:sz="4" w:space="0" w:color="auto"/>
            </w:tcBorders>
            <w:shd w:val="clear" w:color="auto" w:fill="auto"/>
          </w:tcPr>
          <w:p w:rsidR="00D56EAE" w:rsidRPr="00741D80"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1D80">
              <w:rPr>
                <w:rFonts w:ascii="Times New Roman" w:eastAsia="Times New Roman" w:hAnsi="Times New Roman" w:cs="Times New Roman"/>
                <w:sz w:val="20"/>
                <w:szCs w:val="20"/>
                <w:lang w:eastAsia="ru-RU"/>
              </w:rPr>
              <w:t>9 210 100</w:t>
            </w:r>
          </w:p>
        </w:tc>
        <w:tc>
          <w:tcPr>
            <w:tcW w:w="1191" w:type="dxa"/>
            <w:gridSpan w:val="9"/>
            <w:tcBorders>
              <w:top w:val="single" w:sz="4" w:space="0" w:color="auto"/>
              <w:left w:val="single" w:sz="4" w:space="0" w:color="auto"/>
              <w:bottom w:val="single" w:sz="4" w:space="0" w:color="auto"/>
            </w:tcBorders>
            <w:shd w:val="clear" w:color="auto" w:fill="auto"/>
          </w:tcPr>
          <w:p w:rsidR="00D56EAE" w:rsidRPr="00741D80"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1D80">
              <w:rPr>
                <w:rFonts w:ascii="Times New Roman" w:eastAsia="Times New Roman" w:hAnsi="Times New Roman" w:cs="Times New Roman"/>
                <w:sz w:val="20"/>
                <w:szCs w:val="20"/>
                <w:lang w:eastAsia="ru-RU"/>
              </w:rPr>
              <w:t>9 210 100</w:t>
            </w:r>
          </w:p>
        </w:tc>
        <w:tc>
          <w:tcPr>
            <w:tcW w:w="1476" w:type="dxa"/>
            <w:gridSpan w:val="4"/>
            <w:tcBorders>
              <w:top w:val="single" w:sz="4" w:space="0" w:color="auto"/>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Районный</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бюджет</w:t>
            </w:r>
          </w:p>
        </w:tc>
      </w:tr>
      <w:tr w:rsidR="00D56EAE" w:rsidRPr="00407FEB" w:rsidTr="000974A6">
        <w:trPr>
          <w:trHeight w:val="570"/>
        </w:trPr>
        <w:tc>
          <w:tcPr>
            <w:tcW w:w="6566" w:type="dxa"/>
            <w:gridSpan w:val="27"/>
            <w:vMerge/>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gridSpan w:val="9"/>
            <w:tcBorders>
              <w:top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4 707 872</w:t>
            </w:r>
          </w:p>
        </w:tc>
        <w:tc>
          <w:tcPr>
            <w:tcW w:w="1375" w:type="dxa"/>
            <w:gridSpan w:val="9"/>
            <w:tcBorders>
              <w:top w:val="single" w:sz="4" w:space="0" w:color="auto"/>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4 707 872</w:t>
            </w:r>
          </w:p>
        </w:tc>
        <w:tc>
          <w:tcPr>
            <w:tcW w:w="1157" w:type="dxa"/>
            <w:gridSpan w:val="9"/>
            <w:tcBorders>
              <w:top w:val="single" w:sz="4" w:space="0" w:color="auto"/>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60" w:type="dxa"/>
            <w:gridSpan w:val="9"/>
            <w:tcBorders>
              <w:top w:val="single" w:sz="4" w:space="0" w:color="auto"/>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58" w:type="dxa"/>
            <w:gridSpan w:val="9"/>
            <w:tcBorders>
              <w:top w:val="single" w:sz="4" w:space="0" w:color="auto"/>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91" w:type="dxa"/>
            <w:gridSpan w:val="9"/>
            <w:tcBorders>
              <w:top w:val="single" w:sz="4" w:space="0" w:color="auto"/>
              <w:lef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76" w:type="dxa"/>
            <w:gridSpan w:val="4"/>
            <w:tcBorders>
              <w:top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Иные источники</w:t>
            </w:r>
          </w:p>
        </w:tc>
      </w:tr>
      <w:tr w:rsidR="00D56EAE" w:rsidRPr="00407FEB" w:rsidTr="000974A6">
        <w:tc>
          <w:tcPr>
            <w:tcW w:w="15560" w:type="dxa"/>
            <w:gridSpan w:val="85"/>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FEB">
              <w:rPr>
                <w:rFonts w:ascii="Times New Roman" w:eastAsia="Times New Roman" w:hAnsi="Times New Roman" w:cs="Times New Roman"/>
                <w:b/>
                <w:sz w:val="24"/>
                <w:szCs w:val="24"/>
                <w:lang w:eastAsia="ru-RU"/>
              </w:rPr>
              <w:t>подпрограмма «Развитие общего образования»</w:t>
            </w:r>
          </w:p>
        </w:tc>
      </w:tr>
      <w:tr w:rsidR="00D56EAE" w:rsidRPr="00407FEB" w:rsidTr="000974A6">
        <w:tc>
          <w:tcPr>
            <w:tcW w:w="518" w:type="dxa"/>
            <w:gridSpan w:val="2"/>
          </w:tcPr>
          <w:p w:rsidR="00D56EAE" w:rsidRPr="007601F7"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7601F7">
              <w:rPr>
                <w:rFonts w:ascii="Times New Roman" w:eastAsia="Times New Roman" w:hAnsi="Times New Roman" w:cs="Times New Roman"/>
                <w:sz w:val="20"/>
                <w:szCs w:val="20"/>
                <w:lang w:eastAsia="ru-RU"/>
              </w:rPr>
              <w:t>.</w:t>
            </w:r>
          </w:p>
        </w:tc>
        <w:tc>
          <w:tcPr>
            <w:tcW w:w="3124" w:type="dxa"/>
            <w:gridSpan w:val="8"/>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Обеспечение реализации переданных государственных полномочий</w:t>
            </w:r>
          </w:p>
        </w:tc>
        <w:tc>
          <w:tcPr>
            <w:tcW w:w="1288" w:type="dxa"/>
            <w:gridSpan w:val="12"/>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w:t>
            </w:r>
            <w:r w:rsidRPr="00C57F3F">
              <w:rPr>
                <w:rFonts w:ascii="Times New Roman" w:eastAsia="Times New Roman" w:hAnsi="Times New Roman" w:cs="Times New Roman"/>
                <w:sz w:val="20"/>
                <w:szCs w:val="20"/>
                <w:lang w:eastAsia="ru-RU"/>
              </w:rPr>
              <w:t>-2020</w:t>
            </w:r>
          </w:p>
        </w:tc>
        <w:tc>
          <w:tcPr>
            <w:tcW w:w="1693" w:type="dxa"/>
            <w:gridSpan w:val="6"/>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 xml:space="preserve">Отдел образования, </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 xml:space="preserve">образовательные </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учреждения</w:t>
            </w:r>
          </w:p>
        </w:tc>
        <w:tc>
          <w:tcPr>
            <w:tcW w:w="1466" w:type="dxa"/>
            <w:gridSpan w:val="9"/>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68 682 500</w:t>
            </w:r>
          </w:p>
        </w:tc>
        <w:tc>
          <w:tcPr>
            <w:tcW w:w="1366" w:type="dxa"/>
            <w:gridSpan w:val="9"/>
            <w:tcBorders>
              <w:left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68 682 500</w:t>
            </w:r>
          </w:p>
        </w:tc>
        <w:tc>
          <w:tcPr>
            <w:tcW w:w="1163" w:type="dxa"/>
            <w:gridSpan w:val="9"/>
            <w:tcBorders>
              <w:left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1163" w:type="dxa"/>
            <w:gridSpan w:val="9"/>
            <w:tcBorders>
              <w:left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0</w:t>
            </w:r>
          </w:p>
        </w:tc>
        <w:tc>
          <w:tcPr>
            <w:tcW w:w="1163" w:type="dxa"/>
            <w:gridSpan w:val="9"/>
            <w:tcBorders>
              <w:left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0</w:t>
            </w:r>
          </w:p>
        </w:tc>
        <w:tc>
          <w:tcPr>
            <w:tcW w:w="1163" w:type="dxa"/>
            <w:gridSpan w:val="9"/>
            <w:tcBorders>
              <w:lef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7F3F">
              <w:rPr>
                <w:rFonts w:ascii="Times New Roman" w:eastAsia="Times New Roman" w:hAnsi="Times New Roman" w:cs="Times New Roman"/>
                <w:b/>
                <w:sz w:val="20"/>
                <w:szCs w:val="20"/>
                <w:lang w:eastAsia="ru-RU"/>
              </w:rPr>
              <w:t>0</w:t>
            </w:r>
          </w:p>
        </w:tc>
        <w:tc>
          <w:tcPr>
            <w:tcW w:w="1453" w:type="dxa"/>
            <w:gridSpan w:val="3"/>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Областной бюджет</w:t>
            </w:r>
          </w:p>
        </w:tc>
      </w:tr>
      <w:tr w:rsidR="00D56EAE" w:rsidRPr="00407FEB" w:rsidTr="000974A6">
        <w:tc>
          <w:tcPr>
            <w:tcW w:w="518" w:type="dxa"/>
            <w:gridSpan w:val="2"/>
          </w:tcPr>
          <w:p w:rsidR="00D56EAE" w:rsidRPr="007601F7"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7601F7">
              <w:rPr>
                <w:rFonts w:ascii="Times New Roman" w:eastAsia="Times New Roman" w:hAnsi="Times New Roman" w:cs="Times New Roman"/>
                <w:sz w:val="20"/>
                <w:szCs w:val="20"/>
                <w:lang w:eastAsia="ru-RU"/>
              </w:rPr>
              <w:t>.</w:t>
            </w:r>
          </w:p>
        </w:tc>
        <w:tc>
          <w:tcPr>
            <w:tcW w:w="3124" w:type="dxa"/>
            <w:gridSpan w:val="8"/>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Совершенствование организации питания обучающихся муниципальных </w:t>
            </w:r>
            <w:proofErr w:type="spellStart"/>
            <w:proofErr w:type="gramStart"/>
            <w:r>
              <w:rPr>
                <w:rFonts w:ascii="Times New Roman" w:eastAsia="Times New Roman" w:hAnsi="Times New Roman" w:cs="Times New Roman"/>
                <w:sz w:val="20"/>
                <w:szCs w:val="20"/>
                <w:lang w:eastAsia="ru-RU"/>
              </w:rPr>
              <w:t>муниципальных</w:t>
            </w:r>
            <w:proofErr w:type="spellEnd"/>
            <w:proofErr w:type="gramEnd"/>
            <w:r>
              <w:rPr>
                <w:rFonts w:ascii="Times New Roman" w:eastAsia="Times New Roman" w:hAnsi="Times New Roman" w:cs="Times New Roman"/>
                <w:sz w:val="20"/>
                <w:szCs w:val="20"/>
                <w:lang w:eastAsia="ru-RU"/>
              </w:rPr>
              <w:t xml:space="preserve"> образовательных организаций, реализующих основные общеобразовательные программы в Кардымовском </w:t>
            </w:r>
            <w:r>
              <w:rPr>
                <w:rFonts w:ascii="Times New Roman" w:eastAsia="Times New Roman" w:hAnsi="Times New Roman" w:cs="Times New Roman"/>
                <w:sz w:val="20"/>
                <w:szCs w:val="20"/>
                <w:lang w:eastAsia="ru-RU"/>
              </w:rPr>
              <w:lastRenderedPageBreak/>
              <w:t>районе</w:t>
            </w:r>
          </w:p>
        </w:tc>
        <w:tc>
          <w:tcPr>
            <w:tcW w:w="1288" w:type="dxa"/>
            <w:gridSpan w:val="12"/>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2016-2020</w:t>
            </w:r>
          </w:p>
        </w:tc>
        <w:tc>
          <w:tcPr>
            <w:tcW w:w="1693" w:type="dxa"/>
            <w:gridSpan w:val="6"/>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 xml:space="preserve">Отдел образования, </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 xml:space="preserve">образовательные </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учреждения</w:t>
            </w:r>
          </w:p>
        </w:tc>
        <w:tc>
          <w:tcPr>
            <w:tcW w:w="1466" w:type="dxa"/>
            <w:gridSpan w:val="9"/>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7 948 000</w:t>
            </w:r>
          </w:p>
        </w:tc>
        <w:tc>
          <w:tcPr>
            <w:tcW w:w="1366"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1 589 600</w:t>
            </w:r>
          </w:p>
        </w:tc>
        <w:tc>
          <w:tcPr>
            <w:tcW w:w="1163"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1 589 600</w:t>
            </w:r>
          </w:p>
        </w:tc>
        <w:tc>
          <w:tcPr>
            <w:tcW w:w="1163"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1 589 600</w:t>
            </w:r>
          </w:p>
        </w:tc>
        <w:tc>
          <w:tcPr>
            <w:tcW w:w="1163"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1 589 600</w:t>
            </w:r>
          </w:p>
        </w:tc>
        <w:tc>
          <w:tcPr>
            <w:tcW w:w="1163" w:type="dxa"/>
            <w:gridSpan w:val="9"/>
            <w:tcBorders>
              <w:lef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1 589 600</w:t>
            </w:r>
          </w:p>
        </w:tc>
        <w:tc>
          <w:tcPr>
            <w:tcW w:w="1453" w:type="dxa"/>
            <w:gridSpan w:val="3"/>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Районный бюджет</w:t>
            </w:r>
          </w:p>
        </w:tc>
      </w:tr>
      <w:tr w:rsidR="00D56EAE" w:rsidRPr="00407FEB" w:rsidTr="000974A6">
        <w:tc>
          <w:tcPr>
            <w:tcW w:w="518" w:type="dxa"/>
            <w:gridSpan w:val="2"/>
          </w:tcPr>
          <w:p w:rsidR="00D56EAE" w:rsidRPr="007601F7"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w:t>
            </w:r>
            <w:r w:rsidRPr="007601F7">
              <w:rPr>
                <w:rFonts w:ascii="Times New Roman" w:eastAsia="Times New Roman" w:hAnsi="Times New Roman" w:cs="Times New Roman"/>
                <w:sz w:val="20"/>
                <w:szCs w:val="20"/>
                <w:lang w:eastAsia="ru-RU"/>
              </w:rPr>
              <w:t>.</w:t>
            </w:r>
          </w:p>
        </w:tc>
        <w:tc>
          <w:tcPr>
            <w:tcW w:w="3124" w:type="dxa"/>
            <w:gridSpan w:val="8"/>
          </w:tcPr>
          <w:p w:rsidR="00D56EAE"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Организация подвоза обучающихся образовательных учреждений</w:t>
            </w:r>
          </w:p>
        </w:tc>
        <w:tc>
          <w:tcPr>
            <w:tcW w:w="1288" w:type="dxa"/>
            <w:gridSpan w:val="12"/>
            <w:shd w:val="clear" w:color="auto" w:fill="auto"/>
          </w:tcPr>
          <w:p w:rsidR="00D56EAE"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2016-2020</w:t>
            </w:r>
          </w:p>
        </w:tc>
        <w:tc>
          <w:tcPr>
            <w:tcW w:w="1693" w:type="dxa"/>
            <w:gridSpan w:val="6"/>
            <w:shd w:val="clear" w:color="auto" w:fill="auto"/>
          </w:tcPr>
          <w:p w:rsidR="00D56EAE" w:rsidRPr="00075237"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5237">
              <w:rPr>
                <w:rFonts w:ascii="Times New Roman" w:eastAsia="Times New Roman" w:hAnsi="Times New Roman" w:cs="Times New Roman"/>
                <w:sz w:val="20"/>
                <w:szCs w:val="20"/>
                <w:lang w:eastAsia="ru-RU"/>
              </w:rPr>
              <w:t xml:space="preserve">Отдел образования, </w:t>
            </w:r>
          </w:p>
          <w:p w:rsidR="00D56EAE" w:rsidRPr="00075237"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5237">
              <w:rPr>
                <w:rFonts w:ascii="Times New Roman" w:eastAsia="Times New Roman" w:hAnsi="Times New Roman" w:cs="Times New Roman"/>
                <w:sz w:val="20"/>
                <w:szCs w:val="20"/>
                <w:lang w:eastAsia="ru-RU"/>
              </w:rPr>
              <w:t xml:space="preserve">образовательные </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5237">
              <w:rPr>
                <w:rFonts w:ascii="Times New Roman" w:eastAsia="Times New Roman" w:hAnsi="Times New Roman" w:cs="Times New Roman"/>
                <w:sz w:val="20"/>
                <w:szCs w:val="20"/>
                <w:lang w:eastAsia="ru-RU"/>
              </w:rPr>
              <w:t>учреждения</w:t>
            </w:r>
          </w:p>
        </w:tc>
        <w:tc>
          <w:tcPr>
            <w:tcW w:w="1466" w:type="dxa"/>
            <w:gridSpan w:val="9"/>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1 150 000</w:t>
            </w:r>
          </w:p>
        </w:tc>
        <w:tc>
          <w:tcPr>
            <w:tcW w:w="1366" w:type="dxa"/>
            <w:gridSpan w:val="9"/>
            <w:tcBorders>
              <w:left w:val="single" w:sz="4" w:space="0" w:color="auto"/>
              <w:right w:val="single" w:sz="4" w:space="0" w:color="auto"/>
            </w:tcBorders>
            <w:shd w:val="clear" w:color="auto" w:fill="auto"/>
          </w:tcPr>
          <w:p w:rsidR="00D56EAE"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230 000</w:t>
            </w:r>
          </w:p>
        </w:tc>
        <w:tc>
          <w:tcPr>
            <w:tcW w:w="1163" w:type="dxa"/>
            <w:gridSpan w:val="9"/>
            <w:tcBorders>
              <w:left w:val="single" w:sz="4" w:space="0" w:color="auto"/>
              <w:right w:val="single" w:sz="4" w:space="0" w:color="auto"/>
            </w:tcBorders>
            <w:shd w:val="clear" w:color="auto" w:fill="auto"/>
          </w:tcPr>
          <w:p w:rsidR="00D56EAE"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230 000</w:t>
            </w:r>
          </w:p>
        </w:tc>
        <w:tc>
          <w:tcPr>
            <w:tcW w:w="1163" w:type="dxa"/>
            <w:gridSpan w:val="9"/>
            <w:tcBorders>
              <w:left w:val="single" w:sz="4" w:space="0" w:color="auto"/>
              <w:right w:val="single" w:sz="4" w:space="0" w:color="auto"/>
            </w:tcBorders>
            <w:shd w:val="clear" w:color="auto" w:fill="auto"/>
          </w:tcPr>
          <w:p w:rsidR="00D56EAE"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230 000</w:t>
            </w:r>
          </w:p>
        </w:tc>
        <w:tc>
          <w:tcPr>
            <w:tcW w:w="1163" w:type="dxa"/>
            <w:gridSpan w:val="9"/>
            <w:tcBorders>
              <w:left w:val="single" w:sz="4" w:space="0" w:color="auto"/>
              <w:right w:val="single" w:sz="4" w:space="0" w:color="auto"/>
            </w:tcBorders>
            <w:shd w:val="clear" w:color="auto" w:fill="auto"/>
          </w:tcPr>
          <w:p w:rsidR="00D56EAE"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230 000</w:t>
            </w:r>
          </w:p>
        </w:tc>
        <w:tc>
          <w:tcPr>
            <w:tcW w:w="1163" w:type="dxa"/>
            <w:gridSpan w:val="9"/>
            <w:tcBorders>
              <w:left w:val="single" w:sz="4" w:space="0" w:color="auto"/>
            </w:tcBorders>
            <w:shd w:val="clear" w:color="auto" w:fill="auto"/>
          </w:tcPr>
          <w:p w:rsidR="00D56EAE"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230 000</w:t>
            </w:r>
          </w:p>
        </w:tc>
        <w:tc>
          <w:tcPr>
            <w:tcW w:w="1453" w:type="dxa"/>
            <w:gridSpan w:val="3"/>
            <w:shd w:val="clear" w:color="auto" w:fill="auto"/>
          </w:tcPr>
          <w:p w:rsidR="00D56EAE"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Районный бюджет</w:t>
            </w:r>
          </w:p>
        </w:tc>
      </w:tr>
      <w:tr w:rsidR="00D56EAE" w:rsidRPr="00407FEB" w:rsidTr="000974A6">
        <w:tc>
          <w:tcPr>
            <w:tcW w:w="518" w:type="dxa"/>
            <w:gridSpan w:val="2"/>
          </w:tcPr>
          <w:p w:rsidR="00D56EAE" w:rsidRPr="007601F7"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3124" w:type="dxa"/>
            <w:gridSpan w:val="8"/>
          </w:tcPr>
          <w:p w:rsidR="00D56EAE"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Обеспечение общедоступного бесплатного начального общего, основного общего, среднего общего образования</w:t>
            </w:r>
          </w:p>
        </w:tc>
        <w:tc>
          <w:tcPr>
            <w:tcW w:w="1288" w:type="dxa"/>
            <w:gridSpan w:val="12"/>
            <w:shd w:val="clear" w:color="auto" w:fill="auto"/>
          </w:tcPr>
          <w:p w:rsidR="00D56EAE"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2016-2020</w:t>
            </w:r>
          </w:p>
        </w:tc>
        <w:tc>
          <w:tcPr>
            <w:tcW w:w="1693" w:type="dxa"/>
            <w:gridSpan w:val="6"/>
            <w:shd w:val="clear" w:color="auto" w:fill="auto"/>
          </w:tcPr>
          <w:p w:rsidR="00D56EAE" w:rsidRPr="00075237"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5237">
              <w:rPr>
                <w:rFonts w:ascii="Times New Roman" w:eastAsia="Times New Roman" w:hAnsi="Times New Roman" w:cs="Times New Roman"/>
                <w:sz w:val="20"/>
                <w:szCs w:val="20"/>
                <w:lang w:eastAsia="ru-RU"/>
              </w:rPr>
              <w:t xml:space="preserve">Отдел образования, </w:t>
            </w:r>
          </w:p>
          <w:p w:rsidR="00D56EAE" w:rsidRPr="00075237"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5237">
              <w:rPr>
                <w:rFonts w:ascii="Times New Roman" w:eastAsia="Times New Roman" w:hAnsi="Times New Roman" w:cs="Times New Roman"/>
                <w:sz w:val="20"/>
                <w:szCs w:val="20"/>
                <w:lang w:eastAsia="ru-RU"/>
              </w:rPr>
              <w:t xml:space="preserve">образовательные </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5237">
              <w:rPr>
                <w:rFonts w:ascii="Times New Roman" w:eastAsia="Times New Roman" w:hAnsi="Times New Roman" w:cs="Times New Roman"/>
                <w:sz w:val="20"/>
                <w:szCs w:val="20"/>
                <w:lang w:eastAsia="ru-RU"/>
              </w:rPr>
              <w:t>учреждения</w:t>
            </w:r>
          </w:p>
        </w:tc>
        <w:tc>
          <w:tcPr>
            <w:tcW w:w="1466" w:type="dxa"/>
            <w:gridSpan w:val="9"/>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98 336 525</w:t>
            </w:r>
          </w:p>
        </w:tc>
        <w:tc>
          <w:tcPr>
            <w:tcW w:w="1366" w:type="dxa"/>
            <w:gridSpan w:val="9"/>
            <w:tcBorders>
              <w:left w:val="single" w:sz="4" w:space="0" w:color="auto"/>
              <w:right w:val="single" w:sz="4" w:space="0" w:color="auto"/>
            </w:tcBorders>
            <w:shd w:val="clear" w:color="auto" w:fill="auto"/>
          </w:tcPr>
          <w:p w:rsidR="00D56EAE"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22 059 045</w:t>
            </w:r>
          </w:p>
        </w:tc>
        <w:tc>
          <w:tcPr>
            <w:tcW w:w="1163" w:type="dxa"/>
            <w:gridSpan w:val="9"/>
            <w:tcBorders>
              <w:left w:val="single" w:sz="4" w:space="0" w:color="auto"/>
              <w:right w:val="single" w:sz="4" w:space="0" w:color="auto"/>
            </w:tcBorders>
            <w:shd w:val="clear" w:color="auto" w:fill="auto"/>
          </w:tcPr>
          <w:p w:rsidR="00D56EAE"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19 069 370</w:t>
            </w:r>
          </w:p>
        </w:tc>
        <w:tc>
          <w:tcPr>
            <w:tcW w:w="1163" w:type="dxa"/>
            <w:gridSpan w:val="9"/>
            <w:tcBorders>
              <w:left w:val="single" w:sz="4" w:space="0" w:color="auto"/>
              <w:right w:val="single" w:sz="4" w:space="0" w:color="auto"/>
            </w:tcBorders>
            <w:shd w:val="clear" w:color="auto" w:fill="auto"/>
          </w:tcPr>
          <w:p w:rsidR="00D56EAE"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19 069 370</w:t>
            </w:r>
          </w:p>
        </w:tc>
        <w:tc>
          <w:tcPr>
            <w:tcW w:w="1163" w:type="dxa"/>
            <w:gridSpan w:val="9"/>
            <w:tcBorders>
              <w:left w:val="single" w:sz="4" w:space="0" w:color="auto"/>
              <w:right w:val="single" w:sz="4" w:space="0" w:color="auto"/>
            </w:tcBorders>
            <w:shd w:val="clear" w:color="auto" w:fill="auto"/>
          </w:tcPr>
          <w:p w:rsidR="00D56EAE"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19 069 370</w:t>
            </w:r>
          </w:p>
        </w:tc>
        <w:tc>
          <w:tcPr>
            <w:tcW w:w="1163" w:type="dxa"/>
            <w:gridSpan w:val="9"/>
            <w:tcBorders>
              <w:left w:val="single" w:sz="4" w:space="0" w:color="auto"/>
            </w:tcBorders>
            <w:shd w:val="clear" w:color="auto" w:fill="auto"/>
          </w:tcPr>
          <w:p w:rsidR="00D56EAE"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19 069 370</w:t>
            </w:r>
          </w:p>
        </w:tc>
        <w:tc>
          <w:tcPr>
            <w:tcW w:w="1453" w:type="dxa"/>
            <w:gridSpan w:val="3"/>
            <w:shd w:val="clear" w:color="auto" w:fill="auto"/>
          </w:tcPr>
          <w:p w:rsidR="00D56EAE"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Районный бюджет</w:t>
            </w:r>
          </w:p>
          <w:p w:rsidR="00D56EAE"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Иные источники</w:t>
            </w:r>
          </w:p>
        </w:tc>
      </w:tr>
      <w:tr w:rsidR="00D56EAE" w:rsidRPr="00407FEB" w:rsidTr="000974A6">
        <w:trPr>
          <w:trHeight w:val="675"/>
        </w:trPr>
        <w:tc>
          <w:tcPr>
            <w:tcW w:w="6623" w:type="dxa"/>
            <w:gridSpan w:val="28"/>
            <w:vMerge w:val="restart"/>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Всего по подпрограмме:</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в том числе:</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по источникам финансирования</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66" w:type="dxa"/>
            <w:gridSpan w:val="9"/>
            <w:tcBorders>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176 117 025</w:t>
            </w:r>
          </w:p>
        </w:tc>
        <w:tc>
          <w:tcPr>
            <w:tcW w:w="1366" w:type="dxa"/>
            <w:gridSpan w:val="9"/>
            <w:tcBorders>
              <w:left w:val="single" w:sz="4" w:space="0" w:color="auto"/>
              <w:bottom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92 561 145</w:t>
            </w:r>
          </w:p>
        </w:tc>
        <w:tc>
          <w:tcPr>
            <w:tcW w:w="1163" w:type="dxa"/>
            <w:gridSpan w:val="9"/>
            <w:tcBorders>
              <w:left w:val="single" w:sz="4" w:space="0" w:color="auto"/>
              <w:bottom w:val="single" w:sz="4" w:space="0" w:color="auto"/>
              <w:right w:val="single" w:sz="4" w:space="0" w:color="auto"/>
            </w:tcBorders>
            <w:shd w:val="clear" w:color="auto" w:fill="auto"/>
          </w:tcPr>
          <w:p w:rsidR="00D56EAE" w:rsidRPr="00902A08"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02A08">
              <w:rPr>
                <w:rFonts w:ascii="Times New Roman" w:eastAsia="Times New Roman" w:hAnsi="Times New Roman" w:cs="Times New Roman"/>
                <w:b/>
                <w:sz w:val="20"/>
                <w:szCs w:val="20"/>
                <w:lang w:eastAsia="ru-RU"/>
              </w:rPr>
              <w:t>20 888 970</w:t>
            </w:r>
          </w:p>
        </w:tc>
        <w:tc>
          <w:tcPr>
            <w:tcW w:w="1163" w:type="dxa"/>
            <w:gridSpan w:val="9"/>
            <w:tcBorders>
              <w:left w:val="single" w:sz="4" w:space="0" w:color="auto"/>
              <w:bottom w:val="single" w:sz="4" w:space="0" w:color="auto"/>
              <w:right w:val="single" w:sz="4" w:space="0" w:color="auto"/>
            </w:tcBorders>
            <w:shd w:val="clear" w:color="auto" w:fill="auto"/>
          </w:tcPr>
          <w:p w:rsidR="00D56EAE" w:rsidRPr="00902A08"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02A08">
              <w:rPr>
                <w:rFonts w:ascii="Times New Roman" w:eastAsia="Times New Roman" w:hAnsi="Times New Roman" w:cs="Times New Roman"/>
                <w:b/>
                <w:sz w:val="20"/>
                <w:szCs w:val="20"/>
                <w:lang w:eastAsia="ru-RU"/>
              </w:rPr>
              <w:t>20 888 970</w:t>
            </w:r>
          </w:p>
        </w:tc>
        <w:tc>
          <w:tcPr>
            <w:tcW w:w="1163" w:type="dxa"/>
            <w:gridSpan w:val="9"/>
            <w:tcBorders>
              <w:left w:val="single" w:sz="4" w:space="0" w:color="auto"/>
              <w:bottom w:val="single" w:sz="4" w:space="0" w:color="auto"/>
              <w:right w:val="single" w:sz="4" w:space="0" w:color="auto"/>
            </w:tcBorders>
            <w:shd w:val="clear" w:color="auto" w:fill="auto"/>
          </w:tcPr>
          <w:p w:rsidR="00D56EAE" w:rsidRPr="00902A08"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02A08">
              <w:rPr>
                <w:rFonts w:ascii="Times New Roman" w:eastAsia="Times New Roman" w:hAnsi="Times New Roman" w:cs="Times New Roman"/>
                <w:b/>
                <w:sz w:val="20"/>
                <w:szCs w:val="20"/>
                <w:lang w:eastAsia="ru-RU"/>
              </w:rPr>
              <w:t>20 888 970</w:t>
            </w:r>
          </w:p>
        </w:tc>
        <w:tc>
          <w:tcPr>
            <w:tcW w:w="1163" w:type="dxa"/>
            <w:gridSpan w:val="9"/>
            <w:tcBorders>
              <w:left w:val="single" w:sz="4" w:space="0" w:color="auto"/>
              <w:bottom w:val="single" w:sz="4" w:space="0" w:color="auto"/>
            </w:tcBorders>
            <w:shd w:val="clear" w:color="auto" w:fill="auto"/>
          </w:tcPr>
          <w:p w:rsidR="00D56EAE" w:rsidRPr="00902A08"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02A08">
              <w:rPr>
                <w:rFonts w:ascii="Times New Roman" w:eastAsia="Times New Roman" w:hAnsi="Times New Roman" w:cs="Times New Roman"/>
                <w:b/>
                <w:sz w:val="20"/>
                <w:szCs w:val="20"/>
                <w:lang w:eastAsia="ru-RU"/>
              </w:rPr>
              <w:t>20 888 970</w:t>
            </w:r>
          </w:p>
        </w:tc>
        <w:tc>
          <w:tcPr>
            <w:tcW w:w="1453" w:type="dxa"/>
            <w:gridSpan w:val="3"/>
            <w:tcBorders>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D56EAE" w:rsidRPr="00407FEB" w:rsidTr="000974A6">
        <w:trPr>
          <w:trHeight w:val="354"/>
        </w:trPr>
        <w:tc>
          <w:tcPr>
            <w:tcW w:w="6623" w:type="dxa"/>
            <w:gridSpan w:val="28"/>
            <w:vMerge/>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66" w:type="dxa"/>
            <w:gridSpan w:val="9"/>
            <w:tcBorders>
              <w:top w:val="single" w:sz="4" w:space="0" w:color="auto"/>
              <w:bottom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104 444 850</w:t>
            </w:r>
          </w:p>
        </w:tc>
        <w:tc>
          <w:tcPr>
            <w:tcW w:w="1366" w:type="dxa"/>
            <w:gridSpan w:val="9"/>
            <w:tcBorders>
              <w:top w:val="single" w:sz="4" w:space="0" w:color="auto"/>
              <w:left w:val="single" w:sz="4" w:space="0" w:color="auto"/>
              <w:bottom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20 888 970</w:t>
            </w:r>
          </w:p>
        </w:tc>
        <w:tc>
          <w:tcPr>
            <w:tcW w:w="1163" w:type="dxa"/>
            <w:gridSpan w:val="9"/>
            <w:tcBorders>
              <w:top w:val="single" w:sz="4" w:space="0" w:color="auto"/>
              <w:left w:val="single" w:sz="4" w:space="0" w:color="auto"/>
              <w:bottom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20 888 970</w:t>
            </w:r>
          </w:p>
        </w:tc>
        <w:tc>
          <w:tcPr>
            <w:tcW w:w="1163" w:type="dxa"/>
            <w:gridSpan w:val="9"/>
            <w:tcBorders>
              <w:top w:val="single" w:sz="4" w:space="0" w:color="auto"/>
              <w:left w:val="single" w:sz="4" w:space="0" w:color="auto"/>
              <w:bottom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20 888 970</w:t>
            </w:r>
          </w:p>
        </w:tc>
        <w:tc>
          <w:tcPr>
            <w:tcW w:w="1163" w:type="dxa"/>
            <w:gridSpan w:val="9"/>
            <w:tcBorders>
              <w:top w:val="single" w:sz="4" w:space="0" w:color="auto"/>
              <w:left w:val="single" w:sz="4" w:space="0" w:color="auto"/>
              <w:bottom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20 888 970</w:t>
            </w:r>
          </w:p>
        </w:tc>
        <w:tc>
          <w:tcPr>
            <w:tcW w:w="1163" w:type="dxa"/>
            <w:gridSpan w:val="9"/>
            <w:tcBorders>
              <w:top w:val="single" w:sz="4" w:space="0" w:color="auto"/>
              <w:left w:val="single" w:sz="4" w:space="0" w:color="auto"/>
              <w:bottom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20 888 970</w:t>
            </w:r>
          </w:p>
        </w:tc>
        <w:tc>
          <w:tcPr>
            <w:tcW w:w="1453" w:type="dxa"/>
            <w:gridSpan w:val="3"/>
            <w:tcBorders>
              <w:top w:val="single" w:sz="4" w:space="0" w:color="auto"/>
              <w:bottom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 xml:space="preserve">Районный бюджет </w:t>
            </w:r>
          </w:p>
        </w:tc>
      </w:tr>
      <w:tr w:rsidR="00D56EAE" w:rsidRPr="00407FEB" w:rsidTr="000974A6">
        <w:trPr>
          <w:trHeight w:val="354"/>
        </w:trPr>
        <w:tc>
          <w:tcPr>
            <w:tcW w:w="6623" w:type="dxa"/>
            <w:gridSpan w:val="28"/>
            <w:vMerge/>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66" w:type="dxa"/>
            <w:gridSpan w:val="9"/>
            <w:tcBorders>
              <w:top w:val="single" w:sz="4" w:space="0" w:color="auto"/>
              <w:bottom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68 682 500</w:t>
            </w:r>
          </w:p>
        </w:tc>
        <w:tc>
          <w:tcPr>
            <w:tcW w:w="1366" w:type="dxa"/>
            <w:gridSpan w:val="9"/>
            <w:tcBorders>
              <w:top w:val="single" w:sz="4" w:space="0" w:color="auto"/>
              <w:left w:val="single" w:sz="4" w:space="0" w:color="auto"/>
              <w:bottom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68 682 500</w:t>
            </w:r>
          </w:p>
        </w:tc>
        <w:tc>
          <w:tcPr>
            <w:tcW w:w="1163" w:type="dxa"/>
            <w:gridSpan w:val="9"/>
            <w:tcBorders>
              <w:top w:val="single" w:sz="4" w:space="0" w:color="auto"/>
              <w:left w:val="single" w:sz="4" w:space="0" w:color="auto"/>
              <w:bottom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63" w:type="dxa"/>
            <w:gridSpan w:val="9"/>
            <w:tcBorders>
              <w:top w:val="single" w:sz="4" w:space="0" w:color="auto"/>
              <w:left w:val="single" w:sz="4" w:space="0" w:color="auto"/>
              <w:bottom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63" w:type="dxa"/>
            <w:gridSpan w:val="9"/>
            <w:tcBorders>
              <w:top w:val="single" w:sz="4" w:space="0" w:color="auto"/>
              <w:left w:val="single" w:sz="4" w:space="0" w:color="auto"/>
              <w:bottom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63" w:type="dxa"/>
            <w:gridSpan w:val="9"/>
            <w:tcBorders>
              <w:top w:val="single" w:sz="4" w:space="0" w:color="auto"/>
              <w:left w:val="single" w:sz="4" w:space="0" w:color="auto"/>
              <w:bottom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53" w:type="dxa"/>
            <w:gridSpan w:val="3"/>
            <w:tcBorders>
              <w:top w:val="single" w:sz="4" w:space="0" w:color="auto"/>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Областной</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 xml:space="preserve"> бюджет</w:t>
            </w:r>
          </w:p>
        </w:tc>
      </w:tr>
      <w:tr w:rsidR="00D56EAE" w:rsidRPr="00407FEB" w:rsidTr="000974A6">
        <w:trPr>
          <w:trHeight w:val="825"/>
        </w:trPr>
        <w:tc>
          <w:tcPr>
            <w:tcW w:w="6623" w:type="dxa"/>
            <w:gridSpan w:val="28"/>
            <w:vMerge/>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66" w:type="dxa"/>
            <w:gridSpan w:val="9"/>
            <w:tcBorders>
              <w:top w:val="single" w:sz="4" w:space="0" w:color="auto"/>
              <w:bottom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366" w:type="dxa"/>
            <w:gridSpan w:val="9"/>
            <w:tcBorders>
              <w:top w:val="single" w:sz="4" w:space="0" w:color="auto"/>
              <w:left w:val="single" w:sz="4" w:space="0" w:color="auto"/>
              <w:bottom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63" w:type="dxa"/>
            <w:gridSpan w:val="9"/>
            <w:tcBorders>
              <w:top w:val="single" w:sz="4" w:space="0" w:color="auto"/>
              <w:left w:val="single" w:sz="4" w:space="0" w:color="auto"/>
              <w:bottom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63" w:type="dxa"/>
            <w:gridSpan w:val="9"/>
            <w:tcBorders>
              <w:top w:val="single" w:sz="4" w:space="0" w:color="auto"/>
              <w:left w:val="single" w:sz="4" w:space="0" w:color="auto"/>
              <w:bottom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63" w:type="dxa"/>
            <w:gridSpan w:val="9"/>
            <w:tcBorders>
              <w:top w:val="single" w:sz="4" w:space="0" w:color="auto"/>
              <w:left w:val="single" w:sz="4" w:space="0" w:color="auto"/>
              <w:bottom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63" w:type="dxa"/>
            <w:gridSpan w:val="9"/>
            <w:tcBorders>
              <w:top w:val="single" w:sz="4" w:space="0" w:color="auto"/>
              <w:left w:val="single" w:sz="4" w:space="0" w:color="auto"/>
              <w:bottom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53" w:type="dxa"/>
            <w:gridSpan w:val="3"/>
            <w:tcBorders>
              <w:top w:val="single" w:sz="4" w:space="0" w:color="auto"/>
              <w:bottom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Федеральный бюджет</w:t>
            </w:r>
          </w:p>
        </w:tc>
      </w:tr>
      <w:tr w:rsidR="00D56EAE" w:rsidRPr="00407FEB" w:rsidTr="000974A6">
        <w:trPr>
          <w:trHeight w:val="655"/>
        </w:trPr>
        <w:tc>
          <w:tcPr>
            <w:tcW w:w="6623" w:type="dxa"/>
            <w:gridSpan w:val="28"/>
            <w:vMerge/>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66" w:type="dxa"/>
            <w:gridSpan w:val="9"/>
            <w:tcBorders>
              <w:top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4229">
              <w:rPr>
                <w:rFonts w:ascii="Times New Roman" w:eastAsia="Times New Roman" w:hAnsi="Times New Roman" w:cs="Times New Roman"/>
                <w:sz w:val="20"/>
                <w:szCs w:val="20"/>
                <w:lang w:eastAsia="ru-RU"/>
              </w:rPr>
              <w:t>2 989 675</w:t>
            </w:r>
          </w:p>
        </w:tc>
        <w:tc>
          <w:tcPr>
            <w:tcW w:w="1366" w:type="dxa"/>
            <w:gridSpan w:val="9"/>
            <w:tcBorders>
              <w:top w:val="single" w:sz="4" w:space="0" w:color="auto"/>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2 989 675</w:t>
            </w:r>
          </w:p>
        </w:tc>
        <w:tc>
          <w:tcPr>
            <w:tcW w:w="1163" w:type="dxa"/>
            <w:gridSpan w:val="9"/>
            <w:tcBorders>
              <w:top w:val="single" w:sz="4" w:space="0" w:color="auto"/>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63" w:type="dxa"/>
            <w:gridSpan w:val="9"/>
            <w:tcBorders>
              <w:top w:val="single" w:sz="4" w:space="0" w:color="auto"/>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63" w:type="dxa"/>
            <w:gridSpan w:val="9"/>
            <w:tcBorders>
              <w:top w:val="single" w:sz="4" w:space="0" w:color="auto"/>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63" w:type="dxa"/>
            <w:gridSpan w:val="9"/>
            <w:tcBorders>
              <w:top w:val="single" w:sz="4" w:space="0" w:color="auto"/>
              <w:left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53" w:type="dxa"/>
            <w:gridSpan w:val="3"/>
            <w:tcBorders>
              <w:top w:val="single" w:sz="4" w:space="0" w:color="auto"/>
            </w:tcBorders>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 xml:space="preserve">Иные </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источники</w:t>
            </w:r>
          </w:p>
        </w:tc>
      </w:tr>
      <w:tr w:rsidR="00D56EAE" w:rsidRPr="00407FEB" w:rsidTr="000974A6">
        <w:tc>
          <w:tcPr>
            <w:tcW w:w="15560" w:type="dxa"/>
            <w:gridSpan w:val="85"/>
            <w:shd w:val="clear" w:color="auto" w:fill="auto"/>
          </w:tcPr>
          <w:p w:rsidR="00D56EAE" w:rsidRPr="00407FEB" w:rsidRDefault="00D56EAE" w:rsidP="000974A6">
            <w:pPr>
              <w:autoSpaceDE w:val="0"/>
              <w:autoSpaceDN w:val="0"/>
              <w:adjustRightInd w:val="0"/>
              <w:spacing w:after="0" w:line="240" w:lineRule="auto"/>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подпрограмма «Развитие дополнительного образования»</w:t>
            </w:r>
          </w:p>
        </w:tc>
      </w:tr>
      <w:tr w:rsidR="00D56EAE" w:rsidRPr="00407FEB" w:rsidTr="000974A6">
        <w:trPr>
          <w:trHeight w:val="210"/>
        </w:trPr>
        <w:tc>
          <w:tcPr>
            <w:tcW w:w="518" w:type="dxa"/>
            <w:gridSpan w:val="2"/>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3130" w:type="dxa"/>
            <w:gridSpan w:val="9"/>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Обеспечение предоставления дополнительного образования детей</w:t>
            </w:r>
          </w:p>
        </w:tc>
        <w:tc>
          <w:tcPr>
            <w:tcW w:w="1289" w:type="dxa"/>
            <w:gridSpan w:val="12"/>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2016-2020</w:t>
            </w:r>
          </w:p>
        </w:tc>
        <w:tc>
          <w:tcPr>
            <w:tcW w:w="1696" w:type="dxa"/>
            <w:gridSpan w:val="6"/>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Отдел образования,</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 xml:space="preserve">образовательные </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учреждения</w:t>
            </w:r>
          </w:p>
        </w:tc>
        <w:tc>
          <w:tcPr>
            <w:tcW w:w="1465" w:type="dxa"/>
            <w:gridSpan w:val="9"/>
            <w:tcBorders>
              <w:top w:val="single" w:sz="4" w:space="0" w:color="auto"/>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28 334 000</w:t>
            </w:r>
          </w:p>
        </w:tc>
        <w:tc>
          <w:tcPr>
            <w:tcW w:w="1364" w:type="dxa"/>
            <w:gridSpan w:val="9"/>
            <w:tcBorders>
              <w:top w:val="single" w:sz="4" w:space="0" w:color="auto"/>
              <w:left w:val="single" w:sz="4" w:space="0" w:color="auto"/>
              <w:bottom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5 666 800</w:t>
            </w:r>
          </w:p>
        </w:tc>
        <w:tc>
          <w:tcPr>
            <w:tcW w:w="1163" w:type="dxa"/>
            <w:gridSpan w:val="9"/>
            <w:tcBorders>
              <w:top w:val="single" w:sz="4" w:space="0" w:color="auto"/>
              <w:left w:val="single" w:sz="4" w:space="0" w:color="auto"/>
              <w:bottom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403D">
              <w:rPr>
                <w:rFonts w:ascii="Times New Roman" w:eastAsia="Times New Roman" w:hAnsi="Times New Roman" w:cs="Times New Roman"/>
                <w:b/>
                <w:sz w:val="20"/>
                <w:szCs w:val="20"/>
                <w:lang w:eastAsia="ru-RU"/>
              </w:rPr>
              <w:t>5 666 800</w:t>
            </w:r>
          </w:p>
        </w:tc>
        <w:tc>
          <w:tcPr>
            <w:tcW w:w="1164" w:type="dxa"/>
            <w:gridSpan w:val="9"/>
            <w:tcBorders>
              <w:top w:val="single" w:sz="4" w:space="0" w:color="auto"/>
              <w:left w:val="single" w:sz="4" w:space="0" w:color="auto"/>
              <w:bottom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403D">
              <w:rPr>
                <w:rFonts w:ascii="Times New Roman" w:eastAsia="Times New Roman" w:hAnsi="Times New Roman" w:cs="Times New Roman"/>
                <w:b/>
                <w:sz w:val="20"/>
                <w:szCs w:val="20"/>
                <w:lang w:eastAsia="ru-RU"/>
              </w:rPr>
              <w:t>5 666 800</w:t>
            </w:r>
          </w:p>
        </w:tc>
        <w:tc>
          <w:tcPr>
            <w:tcW w:w="1163" w:type="dxa"/>
            <w:gridSpan w:val="9"/>
            <w:tcBorders>
              <w:top w:val="single" w:sz="4" w:space="0" w:color="auto"/>
              <w:left w:val="single" w:sz="4" w:space="0" w:color="auto"/>
              <w:bottom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403D">
              <w:rPr>
                <w:rFonts w:ascii="Times New Roman" w:eastAsia="Times New Roman" w:hAnsi="Times New Roman" w:cs="Times New Roman"/>
                <w:b/>
                <w:sz w:val="20"/>
                <w:szCs w:val="20"/>
                <w:lang w:eastAsia="ru-RU"/>
              </w:rPr>
              <w:t>5 666 800</w:t>
            </w:r>
          </w:p>
        </w:tc>
        <w:tc>
          <w:tcPr>
            <w:tcW w:w="1163" w:type="dxa"/>
            <w:gridSpan w:val="9"/>
            <w:tcBorders>
              <w:top w:val="single" w:sz="4" w:space="0" w:color="auto"/>
              <w:left w:val="single" w:sz="4" w:space="0" w:color="auto"/>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403D">
              <w:rPr>
                <w:rFonts w:ascii="Times New Roman" w:eastAsia="Times New Roman" w:hAnsi="Times New Roman" w:cs="Times New Roman"/>
                <w:b/>
                <w:sz w:val="20"/>
                <w:szCs w:val="20"/>
                <w:lang w:eastAsia="ru-RU"/>
              </w:rPr>
              <w:t>5 666 800</w:t>
            </w:r>
          </w:p>
        </w:tc>
        <w:tc>
          <w:tcPr>
            <w:tcW w:w="1445" w:type="dxa"/>
            <w:gridSpan w:val="2"/>
            <w:tcBorders>
              <w:top w:val="single" w:sz="4" w:space="0" w:color="auto"/>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Районный бюджет</w:t>
            </w:r>
          </w:p>
        </w:tc>
      </w:tr>
      <w:tr w:rsidR="00D56EAE" w:rsidRPr="00407FEB" w:rsidTr="000974A6">
        <w:trPr>
          <w:trHeight w:val="300"/>
        </w:trPr>
        <w:tc>
          <w:tcPr>
            <w:tcW w:w="6633" w:type="dxa"/>
            <w:gridSpan w:val="29"/>
            <w:vMerge w:val="restart"/>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Всего по подпрограмме:</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в том числе:</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 xml:space="preserve"> по источникам финансирования</w:t>
            </w:r>
          </w:p>
        </w:tc>
        <w:tc>
          <w:tcPr>
            <w:tcW w:w="1465" w:type="dxa"/>
            <w:gridSpan w:val="9"/>
            <w:tcBorders>
              <w:top w:val="single" w:sz="4" w:space="0" w:color="auto"/>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28 334 000</w:t>
            </w:r>
          </w:p>
        </w:tc>
        <w:tc>
          <w:tcPr>
            <w:tcW w:w="1364" w:type="dxa"/>
            <w:gridSpan w:val="9"/>
            <w:tcBorders>
              <w:left w:val="single" w:sz="4" w:space="0" w:color="auto"/>
              <w:bottom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5 666 800</w:t>
            </w:r>
          </w:p>
        </w:tc>
        <w:tc>
          <w:tcPr>
            <w:tcW w:w="1163" w:type="dxa"/>
            <w:gridSpan w:val="9"/>
            <w:tcBorders>
              <w:left w:val="single" w:sz="4" w:space="0" w:color="auto"/>
              <w:bottom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5 666 800</w:t>
            </w:r>
          </w:p>
        </w:tc>
        <w:tc>
          <w:tcPr>
            <w:tcW w:w="1164" w:type="dxa"/>
            <w:gridSpan w:val="9"/>
            <w:tcBorders>
              <w:left w:val="single" w:sz="4" w:space="0" w:color="auto"/>
              <w:bottom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5 666 800</w:t>
            </w:r>
          </w:p>
        </w:tc>
        <w:tc>
          <w:tcPr>
            <w:tcW w:w="1163" w:type="dxa"/>
            <w:gridSpan w:val="9"/>
            <w:tcBorders>
              <w:left w:val="single" w:sz="4" w:space="0" w:color="auto"/>
              <w:bottom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5 666 800</w:t>
            </w:r>
          </w:p>
        </w:tc>
        <w:tc>
          <w:tcPr>
            <w:tcW w:w="1163" w:type="dxa"/>
            <w:gridSpan w:val="9"/>
            <w:tcBorders>
              <w:left w:val="single" w:sz="4" w:space="0" w:color="auto"/>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5 666 800</w:t>
            </w:r>
          </w:p>
        </w:tc>
        <w:tc>
          <w:tcPr>
            <w:tcW w:w="1445" w:type="dxa"/>
            <w:gridSpan w:val="2"/>
            <w:tcBorders>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D56EAE" w:rsidRPr="00407FEB" w:rsidTr="000974A6">
        <w:trPr>
          <w:trHeight w:val="600"/>
        </w:trPr>
        <w:tc>
          <w:tcPr>
            <w:tcW w:w="6633" w:type="dxa"/>
            <w:gridSpan w:val="29"/>
            <w:vMerge/>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65" w:type="dxa"/>
            <w:gridSpan w:val="9"/>
            <w:tcBorders>
              <w:top w:val="single" w:sz="4" w:space="0" w:color="auto"/>
              <w:bottom w:val="single" w:sz="4" w:space="0" w:color="auto"/>
            </w:tcBorders>
            <w:shd w:val="clear" w:color="auto" w:fill="auto"/>
          </w:tcPr>
          <w:p w:rsidR="00D56EAE" w:rsidRPr="00180D16"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80D16">
              <w:rPr>
                <w:rFonts w:ascii="Times New Roman" w:eastAsia="Times New Roman" w:hAnsi="Times New Roman" w:cs="Times New Roman"/>
                <w:sz w:val="20"/>
                <w:szCs w:val="20"/>
                <w:lang w:eastAsia="ru-RU"/>
              </w:rPr>
              <w:t>28 334 000</w:t>
            </w:r>
          </w:p>
        </w:tc>
        <w:tc>
          <w:tcPr>
            <w:tcW w:w="1364" w:type="dxa"/>
            <w:gridSpan w:val="9"/>
            <w:tcBorders>
              <w:top w:val="single" w:sz="4" w:space="0" w:color="auto"/>
              <w:left w:val="single" w:sz="4" w:space="0" w:color="auto"/>
              <w:bottom w:val="single" w:sz="4" w:space="0" w:color="auto"/>
              <w:right w:val="single" w:sz="4" w:space="0" w:color="auto"/>
            </w:tcBorders>
            <w:shd w:val="clear" w:color="auto" w:fill="auto"/>
          </w:tcPr>
          <w:p w:rsidR="00D56EAE" w:rsidRPr="00902A08"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2A08">
              <w:rPr>
                <w:rFonts w:ascii="Times New Roman" w:eastAsia="Times New Roman" w:hAnsi="Times New Roman" w:cs="Times New Roman"/>
                <w:sz w:val="20"/>
                <w:szCs w:val="20"/>
                <w:lang w:eastAsia="ru-RU"/>
              </w:rPr>
              <w:t>5 666 800</w:t>
            </w:r>
          </w:p>
        </w:tc>
        <w:tc>
          <w:tcPr>
            <w:tcW w:w="1163" w:type="dxa"/>
            <w:gridSpan w:val="9"/>
            <w:tcBorders>
              <w:top w:val="single" w:sz="4" w:space="0" w:color="auto"/>
              <w:left w:val="single" w:sz="4" w:space="0" w:color="auto"/>
              <w:bottom w:val="single" w:sz="4" w:space="0" w:color="auto"/>
              <w:right w:val="single" w:sz="4" w:space="0" w:color="auto"/>
            </w:tcBorders>
            <w:shd w:val="clear" w:color="auto" w:fill="auto"/>
          </w:tcPr>
          <w:p w:rsidR="00D56EAE" w:rsidRPr="00902A08"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2A08">
              <w:rPr>
                <w:rFonts w:ascii="Times New Roman" w:eastAsia="Times New Roman" w:hAnsi="Times New Roman" w:cs="Times New Roman"/>
                <w:sz w:val="20"/>
                <w:szCs w:val="20"/>
                <w:lang w:eastAsia="ru-RU"/>
              </w:rPr>
              <w:t>5 666 800</w:t>
            </w:r>
          </w:p>
        </w:tc>
        <w:tc>
          <w:tcPr>
            <w:tcW w:w="1164" w:type="dxa"/>
            <w:gridSpan w:val="9"/>
            <w:tcBorders>
              <w:top w:val="single" w:sz="4" w:space="0" w:color="auto"/>
              <w:left w:val="single" w:sz="4" w:space="0" w:color="auto"/>
              <w:bottom w:val="single" w:sz="4" w:space="0" w:color="auto"/>
              <w:right w:val="single" w:sz="4" w:space="0" w:color="auto"/>
            </w:tcBorders>
            <w:shd w:val="clear" w:color="auto" w:fill="auto"/>
          </w:tcPr>
          <w:p w:rsidR="00D56EAE" w:rsidRPr="00902A08"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2A08">
              <w:rPr>
                <w:rFonts w:ascii="Times New Roman" w:eastAsia="Times New Roman" w:hAnsi="Times New Roman" w:cs="Times New Roman"/>
                <w:sz w:val="20"/>
                <w:szCs w:val="20"/>
                <w:lang w:eastAsia="ru-RU"/>
              </w:rPr>
              <w:t>5 666 800</w:t>
            </w:r>
          </w:p>
        </w:tc>
        <w:tc>
          <w:tcPr>
            <w:tcW w:w="1163" w:type="dxa"/>
            <w:gridSpan w:val="9"/>
            <w:tcBorders>
              <w:top w:val="single" w:sz="4" w:space="0" w:color="auto"/>
              <w:left w:val="single" w:sz="4" w:space="0" w:color="auto"/>
              <w:bottom w:val="single" w:sz="4" w:space="0" w:color="auto"/>
              <w:right w:val="single" w:sz="4" w:space="0" w:color="auto"/>
            </w:tcBorders>
            <w:shd w:val="clear" w:color="auto" w:fill="auto"/>
          </w:tcPr>
          <w:p w:rsidR="00D56EAE" w:rsidRPr="00902A08"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2A08">
              <w:rPr>
                <w:rFonts w:ascii="Times New Roman" w:eastAsia="Times New Roman" w:hAnsi="Times New Roman" w:cs="Times New Roman"/>
                <w:sz w:val="20"/>
                <w:szCs w:val="20"/>
                <w:lang w:eastAsia="ru-RU"/>
              </w:rPr>
              <w:t>5 666 800</w:t>
            </w:r>
          </w:p>
        </w:tc>
        <w:tc>
          <w:tcPr>
            <w:tcW w:w="1163" w:type="dxa"/>
            <w:gridSpan w:val="9"/>
            <w:tcBorders>
              <w:top w:val="single" w:sz="4" w:space="0" w:color="auto"/>
              <w:left w:val="single" w:sz="4" w:space="0" w:color="auto"/>
              <w:bottom w:val="single" w:sz="4" w:space="0" w:color="auto"/>
            </w:tcBorders>
            <w:shd w:val="clear" w:color="auto" w:fill="auto"/>
          </w:tcPr>
          <w:p w:rsidR="00D56EAE" w:rsidRPr="00902A08"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2A08">
              <w:rPr>
                <w:rFonts w:ascii="Times New Roman" w:eastAsia="Times New Roman" w:hAnsi="Times New Roman" w:cs="Times New Roman"/>
                <w:sz w:val="20"/>
                <w:szCs w:val="20"/>
                <w:lang w:eastAsia="ru-RU"/>
              </w:rPr>
              <w:t>5 666 800</w:t>
            </w:r>
          </w:p>
        </w:tc>
        <w:tc>
          <w:tcPr>
            <w:tcW w:w="1445" w:type="dxa"/>
            <w:gridSpan w:val="2"/>
            <w:tcBorders>
              <w:top w:val="single" w:sz="4" w:space="0" w:color="auto"/>
              <w:bottom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Районный бюджет</w:t>
            </w:r>
          </w:p>
        </w:tc>
      </w:tr>
      <w:tr w:rsidR="00D56EAE" w:rsidRPr="00407FEB" w:rsidTr="000974A6">
        <w:trPr>
          <w:trHeight w:val="282"/>
        </w:trPr>
        <w:tc>
          <w:tcPr>
            <w:tcW w:w="6633" w:type="dxa"/>
            <w:gridSpan w:val="29"/>
            <w:vMerge/>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65" w:type="dxa"/>
            <w:gridSpan w:val="9"/>
            <w:tcBorders>
              <w:top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364" w:type="dxa"/>
            <w:gridSpan w:val="9"/>
            <w:tcBorders>
              <w:top w:val="single" w:sz="4" w:space="0" w:color="auto"/>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63" w:type="dxa"/>
            <w:gridSpan w:val="9"/>
            <w:tcBorders>
              <w:top w:val="single" w:sz="4" w:space="0" w:color="auto"/>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64" w:type="dxa"/>
            <w:gridSpan w:val="9"/>
            <w:tcBorders>
              <w:top w:val="single" w:sz="4" w:space="0" w:color="auto"/>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63" w:type="dxa"/>
            <w:gridSpan w:val="9"/>
            <w:tcBorders>
              <w:top w:val="single" w:sz="4" w:space="0" w:color="auto"/>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63" w:type="dxa"/>
            <w:gridSpan w:val="9"/>
            <w:tcBorders>
              <w:top w:val="single" w:sz="4" w:space="0" w:color="auto"/>
              <w:lef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45" w:type="dxa"/>
            <w:gridSpan w:val="2"/>
            <w:tcBorders>
              <w:top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Иные источники</w:t>
            </w:r>
          </w:p>
        </w:tc>
      </w:tr>
      <w:tr w:rsidR="00D56EAE" w:rsidRPr="00407FEB" w:rsidTr="000974A6">
        <w:tc>
          <w:tcPr>
            <w:tcW w:w="15560" w:type="dxa"/>
            <w:gridSpan w:val="85"/>
            <w:shd w:val="clear" w:color="auto" w:fill="auto"/>
          </w:tcPr>
          <w:p w:rsidR="00D56EAE" w:rsidRPr="00407FEB" w:rsidRDefault="00D56EAE" w:rsidP="000974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07FEB">
              <w:rPr>
                <w:rFonts w:ascii="Times New Roman" w:eastAsia="Times New Roman" w:hAnsi="Times New Roman" w:cs="Times New Roman"/>
                <w:b/>
                <w:sz w:val="24"/>
                <w:szCs w:val="24"/>
                <w:lang w:eastAsia="ru-RU"/>
              </w:rPr>
              <w:t>подпрограмма «Реализация молодежной политики на территории муниципального образования «Кардымовский район» Смоленской области»</w:t>
            </w:r>
          </w:p>
        </w:tc>
      </w:tr>
      <w:tr w:rsidR="00D56EAE" w:rsidRPr="00407FEB" w:rsidTr="000974A6">
        <w:tc>
          <w:tcPr>
            <w:tcW w:w="15560" w:type="dxa"/>
            <w:gridSpan w:val="85"/>
            <w:shd w:val="clear" w:color="auto" w:fill="auto"/>
          </w:tcPr>
          <w:p w:rsidR="00D56EAE" w:rsidRPr="00407FEB" w:rsidRDefault="00D56EAE" w:rsidP="000974A6">
            <w:pPr>
              <w:widowControl w:val="0"/>
              <w:autoSpaceDE w:val="0"/>
              <w:autoSpaceDN w:val="0"/>
              <w:adjustRightInd w:val="0"/>
              <w:spacing w:after="0" w:line="240" w:lineRule="auto"/>
              <w:contextualSpacing/>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Задача 1.</w:t>
            </w:r>
            <w:r w:rsidRPr="00407FEB">
              <w:rPr>
                <w:rFonts w:ascii="Times New Roman" w:eastAsia="Times New Roman" w:hAnsi="Times New Roman" w:cs="Times New Roman"/>
                <w:sz w:val="20"/>
                <w:szCs w:val="20"/>
                <w:lang w:eastAsia="ru-RU"/>
              </w:rPr>
              <w:t xml:space="preserve"> </w:t>
            </w:r>
            <w:r w:rsidRPr="00407FEB">
              <w:rPr>
                <w:rFonts w:ascii="Times New Roman" w:eastAsia="Times New Roman" w:hAnsi="Times New Roman" w:cs="Times New Roman"/>
                <w:b/>
                <w:sz w:val="20"/>
                <w:szCs w:val="20"/>
                <w:lang w:eastAsia="ru-RU"/>
              </w:rPr>
              <w:t>Информационное сопровождение молодежной политики в Кардымовском районе Смоленской области</w:t>
            </w:r>
          </w:p>
        </w:tc>
      </w:tr>
      <w:tr w:rsidR="00D56EAE" w:rsidRPr="00407FEB" w:rsidTr="000974A6">
        <w:tc>
          <w:tcPr>
            <w:tcW w:w="525" w:type="dxa"/>
            <w:gridSpan w:val="3"/>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1.1.</w:t>
            </w:r>
          </w:p>
        </w:tc>
        <w:tc>
          <w:tcPr>
            <w:tcW w:w="3139" w:type="dxa"/>
            <w:gridSpan w:val="10"/>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 xml:space="preserve">Проведение мониторинга и комплексных исследований по вопросам молодежной проблематики, сбор и анализ информации по всем направлениям молодежной </w:t>
            </w:r>
            <w:r w:rsidRPr="00407FEB">
              <w:rPr>
                <w:rFonts w:ascii="Times New Roman" w:eastAsia="Times New Roman" w:hAnsi="Times New Roman" w:cs="Times New Roman"/>
                <w:sz w:val="20"/>
                <w:szCs w:val="20"/>
                <w:lang w:eastAsia="ru-RU"/>
              </w:rPr>
              <w:lastRenderedPageBreak/>
              <w:t>политики</w:t>
            </w:r>
          </w:p>
        </w:tc>
        <w:tc>
          <w:tcPr>
            <w:tcW w:w="1291" w:type="dxa"/>
            <w:gridSpan w:val="11"/>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lastRenderedPageBreak/>
              <w:t>201</w:t>
            </w:r>
            <w:r>
              <w:rPr>
                <w:rFonts w:ascii="Times New Roman" w:eastAsia="Times New Roman" w:hAnsi="Times New Roman" w:cs="Times New Roman"/>
                <w:sz w:val="20"/>
                <w:szCs w:val="20"/>
                <w:lang w:eastAsia="ru-RU"/>
              </w:rPr>
              <w:t>6</w:t>
            </w:r>
            <w:r w:rsidRPr="00407FEB">
              <w:rPr>
                <w:rFonts w:ascii="Times New Roman" w:eastAsia="Times New Roman" w:hAnsi="Times New Roman" w:cs="Times New Roman"/>
                <w:sz w:val="20"/>
                <w:szCs w:val="20"/>
                <w:lang w:eastAsia="ru-RU"/>
              </w:rPr>
              <w:t>-2020</w:t>
            </w:r>
          </w:p>
        </w:tc>
        <w:tc>
          <w:tcPr>
            <w:tcW w:w="1703" w:type="dxa"/>
            <w:gridSpan w:val="7"/>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 Отдел культуры</w:t>
            </w:r>
          </w:p>
        </w:tc>
        <w:tc>
          <w:tcPr>
            <w:tcW w:w="1462" w:type="dxa"/>
            <w:gridSpan w:val="8"/>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360"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65"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65"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65"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68" w:type="dxa"/>
            <w:gridSpan w:val="9"/>
            <w:tcBorders>
              <w:lef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17" w:type="dxa"/>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525" w:type="dxa"/>
            <w:gridSpan w:val="3"/>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lastRenderedPageBreak/>
              <w:t>1.2.</w:t>
            </w:r>
          </w:p>
        </w:tc>
        <w:tc>
          <w:tcPr>
            <w:tcW w:w="3139" w:type="dxa"/>
            <w:gridSpan w:val="10"/>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Поддержка деятельности и информационное сопровождение районной газеты «Знамя Труда» - Кардымово, в части касающейся проведения молодежных мероприятий</w:t>
            </w:r>
          </w:p>
        </w:tc>
        <w:tc>
          <w:tcPr>
            <w:tcW w:w="1291" w:type="dxa"/>
            <w:gridSpan w:val="11"/>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6</w:t>
            </w:r>
            <w:r w:rsidRPr="00407FEB">
              <w:rPr>
                <w:rFonts w:ascii="Times New Roman" w:eastAsia="Times New Roman" w:hAnsi="Times New Roman" w:cs="Times New Roman"/>
                <w:sz w:val="20"/>
                <w:szCs w:val="20"/>
                <w:lang w:eastAsia="ru-RU"/>
              </w:rPr>
              <w:t>- 2020</w:t>
            </w:r>
          </w:p>
        </w:tc>
        <w:tc>
          <w:tcPr>
            <w:tcW w:w="1703" w:type="dxa"/>
            <w:gridSpan w:val="7"/>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 Отдел культуры, редакция газеты «Знамя Труда»</w:t>
            </w:r>
          </w:p>
        </w:tc>
        <w:tc>
          <w:tcPr>
            <w:tcW w:w="1462" w:type="dxa"/>
            <w:gridSpan w:val="8"/>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360"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65"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65"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65"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68" w:type="dxa"/>
            <w:gridSpan w:val="9"/>
            <w:tcBorders>
              <w:lef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17" w:type="dxa"/>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525" w:type="dxa"/>
            <w:gridSpan w:val="3"/>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1.3.</w:t>
            </w:r>
          </w:p>
        </w:tc>
        <w:tc>
          <w:tcPr>
            <w:tcW w:w="3139" w:type="dxa"/>
            <w:gridSpan w:val="10"/>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Распространение информационно-рекламной продукции социальной направленности</w:t>
            </w:r>
          </w:p>
        </w:tc>
        <w:tc>
          <w:tcPr>
            <w:tcW w:w="1291" w:type="dxa"/>
            <w:gridSpan w:val="11"/>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6</w:t>
            </w:r>
            <w:r w:rsidRPr="00407FEB">
              <w:rPr>
                <w:rFonts w:ascii="Times New Roman" w:eastAsia="Times New Roman" w:hAnsi="Times New Roman" w:cs="Times New Roman"/>
                <w:sz w:val="20"/>
                <w:szCs w:val="20"/>
                <w:lang w:eastAsia="ru-RU"/>
              </w:rPr>
              <w:t>-2020</w:t>
            </w:r>
          </w:p>
        </w:tc>
        <w:tc>
          <w:tcPr>
            <w:tcW w:w="1703" w:type="dxa"/>
            <w:gridSpan w:val="7"/>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 Отдел культуры, редакция газеты «Знамя Труда»</w:t>
            </w:r>
          </w:p>
        </w:tc>
        <w:tc>
          <w:tcPr>
            <w:tcW w:w="1462" w:type="dxa"/>
            <w:gridSpan w:val="8"/>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360"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65"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65"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65"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68" w:type="dxa"/>
            <w:gridSpan w:val="9"/>
            <w:tcBorders>
              <w:lef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17" w:type="dxa"/>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6658" w:type="dxa"/>
            <w:gridSpan w:val="31"/>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Итого:</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в том числе:</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sz w:val="20"/>
                <w:szCs w:val="20"/>
                <w:lang w:eastAsia="ru-RU"/>
              </w:rPr>
              <w:t>по источникам финансирования</w:t>
            </w:r>
          </w:p>
        </w:tc>
        <w:tc>
          <w:tcPr>
            <w:tcW w:w="1462" w:type="dxa"/>
            <w:gridSpan w:val="8"/>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360"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65"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65"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65"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68" w:type="dxa"/>
            <w:gridSpan w:val="9"/>
            <w:tcBorders>
              <w:lef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17" w:type="dxa"/>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15560" w:type="dxa"/>
            <w:gridSpan w:val="85"/>
            <w:shd w:val="clear" w:color="auto" w:fill="auto"/>
          </w:tcPr>
          <w:p w:rsidR="00D56EAE" w:rsidRPr="00407FEB" w:rsidRDefault="00D56EAE" w:rsidP="000974A6">
            <w:pPr>
              <w:autoSpaceDE w:val="0"/>
              <w:autoSpaceDN w:val="0"/>
              <w:adjustRightInd w:val="0"/>
              <w:spacing w:after="0" w:line="240" w:lineRule="auto"/>
              <w:ind w:right="-108"/>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Задача 2. Выявление и поддержка молодежных инициатив и молодежных проектов</w:t>
            </w:r>
          </w:p>
        </w:tc>
      </w:tr>
      <w:tr w:rsidR="00D56EAE" w:rsidRPr="00407FEB" w:rsidTr="000974A6">
        <w:tc>
          <w:tcPr>
            <w:tcW w:w="532" w:type="dxa"/>
            <w:gridSpan w:val="4"/>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2.1.</w:t>
            </w:r>
          </w:p>
        </w:tc>
        <w:tc>
          <w:tcPr>
            <w:tcW w:w="3163" w:type="dxa"/>
            <w:gridSpan w:val="11"/>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Мониторинг, обобщение результатов и представление опыта работы по инициированию и доработке молодежных проектов и применению лучших технологий по работе с молодежными проектами</w:t>
            </w:r>
          </w:p>
        </w:tc>
        <w:tc>
          <w:tcPr>
            <w:tcW w:w="1299" w:type="dxa"/>
            <w:gridSpan w:val="10"/>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6</w:t>
            </w:r>
            <w:r w:rsidRPr="00407FEB">
              <w:rPr>
                <w:rFonts w:ascii="Times New Roman" w:eastAsia="Times New Roman" w:hAnsi="Times New Roman" w:cs="Times New Roman"/>
                <w:sz w:val="20"/>
                <w:szCs w:val="20"/>
                <w:lang w:eastAsia="ru-RU"/>
              </w:rPr>
              <w:t>-2020</w:t>
            </w:r>
          </w:p>
        </w:tc>
        <w:tc>
          <w:tcPr>
            <w:tcW w:w="1725" w:type="dxa"/>
            <w:gridSpan w:val="8"/>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w:t>
            </w:r>
          </w:p>
        </w:tc>
        <w:tc>
          <w:tcPr>
            <w:tcW w:w="1460" w:type="dxa"/>
            <w:gridSpan w:val="8"/>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335" w:type="dxa"/>
            <w:gridSpan w:val="8"/>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7"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7"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7"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8" w:type="dxa"/>
            <w:gridSpan w:val="8"/>
            <w:tcBorders>
              <w:lef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17" w:type="dxa"/>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532" w:type="dxa"/>
            <w:gridSpan w:val="4"/>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2.2.</w:t>
            </w:r>
          </w:p>
        </w:tc>
        <w:tc>
          <w:tcPr>
            <w:tcW w:w="3163" w:type="dxa"/>
            <w:gridSpan w:val="11"/>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Проведение мероприятий, направленных на обучение молодежи проектной деятельности</w:t>
            </w:r>
          </w:p>
        </w:tc>
        <w:tc>
          <w:tcPr>
            <w:tcW w:w="1299" w:type="dxa"/>
            <w:gridSpan w:val="10"/>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6</w:t>
            </w:r>
            <w:r w:rsidRPr="00407FEB">
              <w:rPr>
                <w:rFonts w:ascii="Times New Roman" w:eastAsia="Times New Roman" w:hAnsi="Times New Roman" w:cs="Times New Roman"/>
                <w:sz w:val="20"/>
                <w:szCs w:val="20"/>
                <w:lang w:eastAsia="ru-RU"/>
              </w:rPr>
              <w:t>- 2020</w:t>
            </w:r>
          </w:p>
        </w:tc>
        <w:tc>
          <w:tcPr>
            <w:tcW w:w="1725" w:type="dxa"/>
            <w:gridSpan w:val="8"/>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w:t>
            </w:r>
          </w:p>
        </w:tc>
        <w:tc>
          <w:tcPr>
            <w:tcW w:w="1460" w:type="dxa"/>
            <w:gridSpan w:val="8"/>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335" w:type="dxa"/>
            <w:gridSpan w:val="8"/>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7"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7"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7"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8" w:type="dxa"/>
            <w:gridSpan w:val="8"/>
            <w:tcBorders>
              <w:lef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17" w:type="dxa"/>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532" w:type="dxa"/>
            <w:gridSpan w:val="4"/>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2.3.</w:t>
            </w:r>
          </w:p>
        </w:tc>
        <w:tc>
          <w:tcPr>
            <w:tcW w:w="3163" w:type="dxa"/>
            <w:gridSpan w:val="11"/>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Проведение конкурса молодежных проектов</w:t>
            </w:r>
          </w:p>
        </w:tc>
        <w:tc>
          <w:tcPr>
            <w:tcW w:w="1299" w:type="dxa"/>
            <w:gridSpan w:val="10"/>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6</w:t>
            </w:r>
            <w:r w:rsidRPr="00407FEB">
              <w:rPr>
                <w:rFonts w:ascii="Times New Roman" w:eastAsia="Times New Roman" w:hAnsi="Times New Roman" w:cs="Times New Roman"/>
                <w:sz w:val="20"/>
                <w:szCs w:val="20"/>
                <w:lang w:eastAsia="ru-RU"/>
              </w:rPr>
              <w:t>-2020</w:t>
            </w:r>
          </w:p>
        </w:tc>
        <w:tc>
          <w:tcPr>
            <w:tcW w:w="1725" w:type="dxa"/>
            <w:gridSpan w:val="8"/>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w:t>
            </w:r>
          </w:p>
        </w:tc>
        <w:tc>
          <w:tcPr>
            <w:tcW w:w="1460" w:type="dxa"/>
            <w:gridSpan w:val="8"/>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335" w:type="dxa"/>
            <w:gridSpan w:val="8"/>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7"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7"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7"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8" w:type="dxa"/>
            <w:gridSpan w:val="8"/>
            <w:tcBorders>
              <w:lef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17" w:type="dxa"/>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532" w:type="dxa"/>
            <w:gridSpan w:val="4"/>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2.4.</w:t>
            </w:r>
          </w:p>
        </w:tc>
        <w:tc>
          <w:tcPr>
            <w:tcW w:w="3163" w:type="dxa"/>
            <w:gridSpan w:val="11"/>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Участие в смоленском молодежном областном лагере актива «СМОЛА»</w:t>
            </w:r>
          </w:p>
        </w:tc>
        <w:tc>
          <w:tcPr>
            <w:tcW w:w="1299" w:type="dxa"/>
            <w:gridSpan w:val="10"/>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6</w:t>
            </w:r>
            <w:r w:rsidRPr="00407FEB">
              <w:rPr>
                <w:rFonts w:ascii="Times New Roman" w:eastAsia="Times New Roman" w:hAnsi="Times New Roman" w:cs="Times New Roman"/>
                <w:sz w:val="20"/>
                <w:szCs w:val="20"/>
                <w:lang w:eastAsia="ru-RU"/>
              </w:rPr>
              <w:t>-2020</w:t>
            </w:r>
          </w:p>
        </w:tc>
        <w:tc>
          <w:tcPr>
            <w:tcW w:w="1725" w:type="dxa"/>
            <w:gridSpan w:val="8"/>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w:t>
            </w:r>
          </w:p>
        </w:tc>
        <w:tc>
          <w:tcPr>
            <w:tcW w:w="1460" w:type="dxa"/>
            <w:gridSpan w:val="8"/>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1335" w:type="dxa"/>
            <w:gridSpan w:val="8"/>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7"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7"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7"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8" w:type="dxa"/>
            <w:gridSpan w:val="8"/>
            <w:tcBorders>
              <w:lef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17" w:type="dxa"/>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6719" w:type="dxa"/>
            <w:gridSpan w:val="33"/>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Итого:</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в том числе:</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по источникам финансирования</w:t>
            </w:r>
          </w:p>
        </w:tc>
        <w:tc>
          <w:tcPr>
            <w:tcW w:w="1460" w:type="dxa"/>
            <w:gridSpan w:val="8"/>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1335" w:type="dxa"/>
            <w:gridSpan w:val="8"/>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7"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7"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7"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8" w:type="dxa"/>
            <w:gridSpan w:val="8"/>
            <w:tcBorders>
              <w:lef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17" w:type="dxa"/>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15560" w:type="dxa"/>
            <w:gridSpan w:val="85"/>
            <w:shd w:val="clear" w:color="auto" w:fill="auto"/>
          </w:tcPr>
          <w:p w:rsidR="00D56EAE" w:rsidRPr="00407FEB" w:rsidRDefault="00D56EAE" w:rsidP="000974A6">
            <w:pPr>
              <w:autoSpaceDE w:val="0"/>
              <w:autoSpaceDN w:val="0"/>
              <w:adjustRightInd w:val="0"/>
              <w:spacing w:after="0" w:line="240" w:lineRule="auto"/>
              <w:ind w:right="-108"/>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Задача 3. Поддержка и сопровождение талантливой молодежи</w:t>
            </w:r>
          </w:p>
        </w:tc>
      </w:tr>
      <w:tr w:rsidR="00D56EAE" w:rsidRPr="00407FEB" w:rsidTr="000974A6">
        <w:tc>
          <w:tcPr>
            <w:tcW w:w="532" w:type="dxa"/>
            <w:gridSpan w:val="4"/>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3.1.</w:t>
            </w:r>
          </w:p>
        </w:tc>
        <w:tc>
          <w:tcPr>
            <w:tcW w:w="3163" w:type="dxa"/>
            <w:gridSpan w:val="11"/>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Организация круглых столов и дискуссионных площадок по основным направлениям молодежной политики</w:t>
            </w:r>
          </w:p>
        </w:tc>
        <w:tc>
          <w:tcPr>
            <w:tcW w:w="1299" w:type="dxa"/>
            <w:gridSpan w:val="10"/>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6</w:t>
            </w:r>
            <w:r w:rsidRPr="00407FEB">
              <w:rPr>
                <w:rFonts w:ascii="Times New Roman" w:eastAsia="Times New Roman" w:hAnsi="Times New Roman" w:cs="Times New Roman"/>
                <w:sz w:val="20"/>
                <w:szCs w:val="20"/>
                <w:lang w:eastAsia="ru-RU"/>
              </w:rPr>
              <w:t>-2020</w:t>
            </w:r>
          </w:p>
        </w:tc>
        <w:tc>
          <w:tcPr>
            <w:tcW w:w="1725" w:type="dxa"/>
            <w:gridSpan w:val="8"/>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w:t>
            </w:r>
          </w:p>
        </w:tc>
        <w:tc>
          <w:tcPr>
            <w:tcW w:w="1460" w:type="dxa"/>
            <w:gridSpan w:val="8"/>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335" w:type="dxa"/>
            <w:gridSpan w:val="8"/>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7"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7"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7"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8" w:type="dxa"/>
            <w:gridSpan w:val="8"/>
            <w:tcBorders>
              <w:lef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17" w:type="dxa"/>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532" w:type="dxa"/>
            <w:gridSpan w:val="4"/>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3.2.</w:t>
            </w:r>
          </w:p>
        </w:tc>
        <w:tc>
          <w:tcPr>
            <w:tcW w:w="3163" w:type="dxa"/>
            <w:gridSpan w:val="11"/>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Учреждение и вручение премий талантливой молодежи («День российской молодежи»)</w:t>
            </w:r>
          </w:p>
        </w:tc>
        <w:tc>
          <w:tcPr>
            <w:tcW w:w="1299" w:type="dxa"/>
            <w:gridSpan w:val="10"/>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6</w:t>
            </w:r>
            <w:r w:rsidRPr="00407FEB">
              <w:rPr>
                <w:rFonts w:ascii="Times New Roman" w:eastAsia="Times New Roman" w:hAnsi="Times New Roman" w:cs="Times New Roman"/>
                <w:sz w:val="20"/>
                <w:szCs w:val="20"/>
                <w:lang w:eastAsia="ru-RU"/>
              </w:rPr>
              <w:t>- 2020</w:t>
            </w:r>
          </w:p>
        </w:tc>
        <w:tc>
          <w:tcPr>
            <w:tcW w:w="1725" w:type="dxa"/>
            <w:gridSpan w:val="8"/>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 Отдел культуры</w:t>
            </w:r>
          </w:p>
        </w:tc>
        <w:tc>
          <w:tcPr>
            <w:tcW w:w="1460" w:type="dxa"/>
            <w:gridSpan w:val="8"/>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1335" w:type="dxa"/>
            <w:gridSpan w:val="8"/>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7"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7"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7"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8" w:type="dxa"/>
            <w:gridSpan w:val="8"/>
            <w:tcBorders>
              <w:lef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17" w:type="dxa"/>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Районный бюджет</w:t>
            </w:r>
          </w:p>
        </w:tc>
      </w:tr>
      <w:tr w:rsidR="00D56EAE" w:rsidRPr="00407FEB" w:rsidTr="000974A6">
        <w:tc>
          <w:tcPr>
            <w:tcW w:w="532" w:type="dxa"/>
            <w:gridSpan w:val="4"/>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lastRenderedPageBreak/>
              <w:t>3.3.</w:t>
            </w:r>
          </w:p>
        </w:tc>
        <w:tc>
          <w:tcPr>
            <w:tcW w:w="3163" w:type="dxa"/>
            <w:gridSpan w:val="11"/>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Организация и проведение творческих конкурсов и фестивалей, праздничных мероприятий</w:t>
            </w:r>
          </w:p>
        </w:tc>
        <w:tc>
          <w:tcPr>
            <w:tcW w:w="1299" w:type="dxa"/>
            <w:gridSpan w:val="10"/>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6</w:t>
            </w:r>
            <w:r w:rsidRPr="00407FEB">
              <w:rPr>
                <w:rFonts w:ascii="Times New Roman" w:eastAsia="Times New Roman" w:hAnsi="Times New Roman" w:cs="Times New Roman"/>
                <w:sz w:val="20"/>
                <w:szCs w:val="20"/>
                <w:lang w:eastAsia="ru-RU"/>
              </w:rPr>
              <w:t>-2020</w:t>
            </w:r>
          </w:p>
        </w:tc>
        <w:tc>
          <w:tcPr>
            <w:tcW w:w="1725" w:type="dxa"/>
            <w:gridSpan w:val="8"/>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 xml:space="preserve">Отдел образования, </w:t>
            </w:r>
          </w:p>
        </w:tc>
        <w:tc>
          <w:tcPr>
            <w:tcW w:w="1460" w:type="dxa"/>
            <w:gridSpan w:val="8"/>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1335" w:type="dxa"/>
            <w:gridSpan w:val="8"/>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7"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7"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7"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8" w:type="dxa"/>
            <w:gridSpan w:val="8"/>
            <w:tcBorders>
              <w:lef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17" w:type="dxa"/>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Районный бюджет</w:t>
            </w:r>
          </w:p>
        </w:tc>
      </w:tr>
      <w:tr w:rsidR="00D56EAE" w:rsidRPr="00407FEB" w:rsidTr="000974A6">
        <w:tc>
          <w:tcPr>
            <w:tcW w:w="532" w:type="dxa"/>
            <w:gridSpan w:val="4"/>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3.4.</w:t>
            </w:r>
          </w:p>
        </w:tc>
        <w:tc>
          <w:tcPr>
            <w:tcW w:w="3163" w:type="dxa"/>
            <w:gridSpan w:val="11"/>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Организация работы волонтерского штаба муниципального образования</w:t>
            </w:r>
          </w:p>
        </w:tc>
        <w:tc>
          <w:tcPr>
            <w:tcW w:w="1299" w:type="dxa"/>
            <w:gridSpan w:val="10"/>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6</w:t>
            </w:r>
            <w:r w:rsidRPr="00407FEB">
              <w:rPr>
                <w:rFonts w:ascii="Times New Roman" w:eastAsia="Times New Roman" w:hAnsi="Times New Roman" w:cs="Times New Roman"/>
                <w:sz w:val="20"/>
                <w:szCs w:val="20"/>
                <w:lang w:eastAsia="ru-RU"/>
              </w:rPr>
              <w:t>-2020</w:t>
            </w:r>
          </w:p>
        </w:tc>
        <w:tc>
          <w:tcPr>
            <w:tcW w:w="1725" w:type="dxa"/>
            <w:gridSpan w:val="8"/>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w:t>
            </w:r>
          </w:p>
        </w:tc>
        <w:tc>
          <w:tcPr>
            <w:tcW w:w="1460" w:type="dxa"/>
            <w:gridSpan w:val="8"/>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335" w:type="dxa"/>
            <w:gridSpan w:val="8"/>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7"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7"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7"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8" w:type="dxa"/>
            <w:gridSpan w:val="8"/>
            <w:tcBorders>
              <w:lef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17" w:type="dxa"/>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532" w:type="dxa"/>
            <w:gridSpan w:val="4"/>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3.5.</w:t>
            </w:r>
          </w:p>
        </w:tc>
        <w:tc>
          <w:tcPr>
            <w:tcW w:w="3163" w:type="dxa"/>
            <w:gridSpan w:val="11"/>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Проведение районных волонтерских акций</w:t>
            </w:r>
          </w:p>
        </w:tc>
        <w:tc>
          <w:tcPr>
            <w:tcW w:w="1299" w:type="dxa"/>
            <w:gridSpan w:val="10"/>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6</w:t>
            </w:r>
            <w:r w:rsidRPr="00407FEB">
              <w:rPr>
                <w:rFonts w:ascii="Times New Roman" w:eastAsia="Times New Roman" w:hAnsi="Times New Roman" w:cs="Times New Roman"/>
                <w:sz w:val="20"/>
                <w:szCs w:val="20"/>
                <w:lang w:eastAsia="ru-RU"/>
              </w:rPr>
              <w:t>-2020</w:t>
            </w:r>
          </w:p>
        </w:tc>
        <w:tc>
          <w:tcPr>
            <w:tcW w:w="1725" w:type="dxa"/>
            <w:gridSpan w:val="8"/>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w:t>
            </w:r>
          </w:p>
        </w:tc>
        <w:tc>
          <w:tcPr>
            <w:tcW w:w="1460" w:type="dxa"/>
            <w:gridSpan w:val="8"/>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335" w:type="dxa"/>
            <w:gridSpan w:val="8"/>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7"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7"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7"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8" w:type="dxa"/>
            <w:gridSpan w:val="8"/>
            <w:tcBorders>
              <w:lef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17" w:type="dxa"/>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532" w:type="dxa"/>
            <w:gridSpan w:val="4"/>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3.6.</w:t>
            </w:r>
          </w:p>
        </w:tc>
        <w:tc>
          <w:tcPr>
            <w:tcW w:w="3163" w:type="dxa"/>
            <w:gridSpan w:val="11"/>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Правовое и консультационное сопровождение создания и деятельности детских и молодежных объединений</w:t>
            </w:r>
          </w:p>
        </w:tc>
        <w:tc>
          <w:tcPr>
            <w:tcW w:w="1299" w:type="dxa"/>
            <w:gridSpan w:val="10"/>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6</w:t>
            </w:r>
            <w:r w:rsidRPr="00407FEB">
              <w:rPr>
                <w:rFonts w:ascii="Times New Roman" w:eastAsia="Times New Roman" w:hAnsi="Times New Roman" w:cs="Times New Roman"/>
                <w:sz w:val="20"/>
                <w:szCs w:val="20"/>
                <w:lang w:eastAsia="ru-RU"/>
              </w:rPr>
              <w:t>- 2020</w:t>
            </w:r>
          </w:p>
        </w:tc>
        <w:tc>
          <w:tcPr>
            <w:tcW w:w="1725" w:type="dxa"/>
            <w:gridSpan w:val="8"/>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w:t>
            </w:r>
          </w:p>
        </w:tc>
        <w:tc>
          <w:tcPr>
            <w:tcW w:w="1460" w:type="dxa"/>
            <w:gridSpan w:val="8"/>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335" w:type="dxa"/>
            <w:gridSpan w:val="8"/>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7"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7"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7"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8" w:type="dxa"/>
            <w:gridSpan w:val="8"/>
            <w:tcBorders>
              <w:lef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17" w:type="dxa"/>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532" w:type="dxa"/>
            <w:gridSpan w:val="4"/>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3.7.</w:t>
            </w:r>
          </w:p>
        </w:tc>
        <w:tc>
          <w:tcPr>
            <w:tcW w:w="3163" w:type="dxa"/>
            <w:gridSpan w:val="11"/>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Мероприятия по поддержке деятельности детских и молодежных общественных организаций</w:t>
            </w:r>
          </w:p>
        </w:tc>
        <w:tc>
          <w:tcPr>
            <w:tcW w:w="1299" w:type="dxa"/>
            <w:gridSpan w:val="10"/>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6</w:t>
            </w:r>
            <w:r w:rsidRPr="00407FEB">
              <w:rPr>
                <w:rFonts w:ascii="Times New Roman" w:eastAsia="Times New Roman" w:hAnsi="Times New Roman" w:cs="Times New Roman"/>
                <w:sz w:val="20"/>
                <w:szCs w:val="20"/>
                <w:lang w:eastAsia="ru-RU"/>
              </w:rPr>
              <w:t>-2020</w:t>
            </w:r>
          </w:p>
        </w:tc>
        <w:tc>
          <w:tcPr>
            <w:tcW w:w="1725" w:type="dxa"/>
            <w:gridSpan w:val="8"/>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w:t>
            </w:r>
          </w:p>
        </w:tc>
        <w:tc>
          <w:tcPr>
            <w:tcW w:w="1460" w:type="dxa"/>
            <w:gridSpan w:val="8"/>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335" w:type="dxa"/>
            <w:gridSpan w:val="8"/>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7"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7"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7"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8" w:type="dxa"/>
            <w:gridSpan w:val="8"/>
            <w:tcBorders>
              <w:lef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17" w:type="dxa"/>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6719" w:type="dxa"/>
            <w:gridSpan w:val="33"/>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Итого:</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в том числе:</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по источникам финансирования</w:t>
            </w:r>
          </w:p>
        </w:tc>
        <w:tc>
          <w:tcPr>
            <w:tcW w:w="1460" w:type="dxa"/>
            <w:gridSpan w:val="8"/>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1335" w:type="dxa"/>
            <w:gridSpan w:val="8"/>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7"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7"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7"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58" w:type="dxa"/>
            <w:gridSpan w:val="8"/>
            <w:tcBorders>
              <w:lef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17" w:type="dxa"/>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Районный бюджет</w:t>
            </w:r>
          </w:p>
        </w:tc>
      </w:tr>
      <w:tr w:rsidR="00D56EAE" w:rsidRPr="00407FEB" w:rsidTr="000974A6">
        <w:tc>
          <w:tcPr>
            <w:tcW w:w="15560" w:type="dxa"/>
            <w:gridSpan w:val="85"/>
            <w:shd w:val="clear" w:color="auto" w:fill="auto"/>
          </w:tcPr>
          <w:p w:rsidR="00D56EAE" w:rsidRPr="00407FEB" w:rsidRDefault="00D56EAE" w:rsidP="000974A6">
            <w:pPr>
              <w:autoSpaceDE w:val="0"/>
              <w:autoSpaceDN w:val="0"/>
              <w:adjustRightInd w:val="0"/>
              <w:spacing w:after="0" w:line="240" w:lineRule="auto"/>
              <w:ind w:right="-108"/>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Задача 4. Содействие профессиональной ориентации и карьерному развитию молодежи Смоленской области</w:t>
            </w:r>
          </w:p>
        </w:tc>
      </w:tr>
      <w:tr w:rsidR="00D56EAE" w:rsidRPr="00407FEB" w:rsidTr="000974A6">
        <w:tc>
          <w:tcPr>
            <w:tcW w:w="551" w:type="dxa"/>
            <w:gridSpan w:val="5"/>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4.1.</w:t>
            </w:r>
          </w:p>
        </w:tc>
        <w:tc>
          <w:tcPr>
            <w:tcW w:w="3191" w:type="dxa"/>
            <w:gridSpan w:val="11"/>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Проведение комплекса мероприятий для молодежи, направленных на профессиональное самоопределение и развитие личности</w:t>
            </w:r>
          </w:p>
        </w:tc>
        <w:tc>
          <w:tcPr>
            <w:tcW w:w="1305" w:type="dxa"/>
            <w:gridSpan w:val="10"/>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w:t>
            </w:r>
            <w:r w:rsidRPr="00407FEB">
              <w:rPr>
                <w:rFonts w:ascii="Times New Roman" w:eastAsia="Times New Roman" w:hAnsi="Times New Roman" w:cs="Times New Roman"/>
                <w:sz w:val="20"/>
                <w:szCs w:val="20"/>
                <w:lang w:eastAsia="ru-RU"/>
              </w:rPr>
              <w:t xml:space="preserve"> - 2020</w:t>
            </w:r>
          </w:p>
        </w:tc>
        <w:tc>
          <w:tcPr>
            <w:tcW w:w="1748" w:type="dxa"/>
            <w:gridSpan w:val="8"/>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w:t>
            </w:r>
          </w:p>
        </w:tc>
        <w:tc>
          <w:tcPr>
            <w:tcW w:w="1448" w:type="dxa"/>
            <w:gridSpan w:val="8"/>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310" w:type="dxa"/>
            <w:gridSpan w:val="8"/>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48"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48"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48"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46" w:type="dxa"/>
            <w:gridSpan w:val="7"/>
            <w:tcBorders>
              <w:lef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17" w:type="dxa"/>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551" w:type="dxa"/>
            <w:gridSpan w:val="5"/>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4.2.</w:t>
            </w:r>
          </w:p>
        </w:tc>
        <w:tc>
          <w:tcPr>
            <w:tcW w:w="3191" w:type="dxa"/>
            <w:gridSpan w:val="11"/>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Мониторинг профессиональных предпочтений выпускников школ при выборе будущей профессии</w:t>
            </w:r>
          </w:p>
        </w:tc>
        <w:tc>
          <w:tcPr>
            <w:tcW w:w="1305" w:type="dxa"/>
            <w:gridSpan w:val="10"/>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w:t>
            </w:r>
            <w:r w:rsidRPr="00407FEB">
              <w:rPr>
                <w:rFonts w:ascii="Times New Roman" w:eastAsia="Times New Roman" w:hAnsi="Times New Roman" w:cs="Times New Roman"/>
                <w:sz w:val="20"/>
                <w:szCs w:val="20"/>
                <w:lang w:eastAsia="ru-RU"/>
              </w:rPr>
              <w:t xml:space="preserve"> - 2020</w:t>
            </w:r>
          </w:p>
        </w:tc>
        <w:tc>
          <w:tcPr>
            <w:tcW w:w="1748" w:type="dxa"/>
            <w:gridSpan w:val="8"/>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w:t>
            </w:r>
          </w:p>
        </w:tc>
        <w:tc>
          <w:tcPr>
            <w:tcW w:w="1448" w:type="dxa"/>
            <w:gridSpan w:val="8"/>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310" w:type="dxa"/>
            <w:gridSpan w:val="8"/>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48"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48"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48"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46" w:type="dxa"/>
            <w:gridSpan w:val="7"/>
            <w:tcBorders>
              <w:lef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17" w:type="dxa"/>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6795" w:type="dxa"/>
            <w:gridSpan w:val="34"/>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Итого:</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в том числе:</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по источникам финансирования</w:t>
            </w:r>
          </w:p>
        </w:tc>
        <w:tc>
          <w:tcPr>
            <w:tcW w:w="1448" w:type="dxa"/>
            <w:gridSpan w:val="8"/>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310" w:type="dxa"/>
            <w:gridSpan w:val="8"/>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48"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48"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48"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46" w:type="dxa"/>
            <w:gridSpan w:val="7"/>
            <w:tcBorders>
              <w:lef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417" w:type="dxa"/>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15560" w:type="dxa"/>
            <w:gridSpan w:val="85"/>
            <w:shd w:val="clear" w:color="auto" w:fill="auto"/>
          </w:tcPr>
          <w:p w:rsidR="00D56EAE" w:rsidRPr="00407FEB" w:rsidRDefault="00D56EAE" w:rsidP="000974A6">
            <w:pPr>
              <w:autoSpaceDE w:val="0"/>
              <w:autoSpaceDN w:val="0"/>
              <w:adjustRightInd w:val="0"/>
              <w:spacing w:after="0" w:line="240" w:lineRule="auto"/>
              <w:ind w:right="-108"/>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Задача 5. Профилактика асоциальных явлений в молодежной среде</w:t>
            </w:r>
          </w:p>
        </w:tc>
      </w:tr>
      <w:tr w:rsidR="00D56EAE" w:rsidRPr="00407FEB" w:rsidTr="000974A6">
        <w:tc>
          <w:tcPr>
            <w:tcW w:w="666" w:type="dxa"/>
            <w:gridSpan w:val="6"/>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5.1.</w:t>
            </w:r>
          </w:p>
        </w:tc>
        <w:tc>
          <w:tcPr>
            <w:tcW w:w="2991" w:type="dxa"/>
            <w:gridSpan w:val="6"/>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 xml:space="preserve">Издание и тиражирование информационно-методической литературы, буклетов, листовок, видеофильмов, наглядной агитации, социальной рекламы, передвижных информационных выставок, направленных на профилактику асоциальных </w:t>
            </w:r>
            <w:r w:rsidRPr="00407FEB">
              <w:rPr>
                <w:rFonts w:ascii="Times New Roman" w:eastAsia="Times New Roman" w:hAnsi="Times New Roman" w:cs="Times New Roman"/>
                <w:sz w:val="20"/>
                <w:szCs w:val="20"/>
                <w:lang w:eastAsia="ru-RU"/>
              </w:rPr>
              <w:lastRenderedPageBreak/>
              <w:t>явлений среди подростков и молодежи</w:t>
            </w:r>
          </w:p>
        </w:tc>
        <w:tc>
          <w:tcPr>
            <w:tcW w:w="1035" w:type="dxa"/>
            <w:gridSpan w:val="6"/>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2016</w:t>
            </w:r>
            <w:r w:rsidRPr="00407FEB">
              <w:rPr>
                <w:rFonts w:ascii="Times New Roman" w:eastAsia="Times New Roman" w:hAnsi="Times New Roman" w:cs="Times New Roman"/>
                <w:sz w:val="20"/>
                <w:szCs w:val="20"/>
                <w:lang w:eastAsia="ru-RU"/>
              </w:rPr>
              <w:t xml:space="preserve"> - 2020</w:t>
            </w:r>
          </w:p>
        </w:tc>
        <w:tc>
          <w:tcPr>
            <w:tcW w:w="1956" w:type="dxa"/>
            <w:gridSpan w:val="12"/>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 Отдел культуры, редакция газеты «Знамя Труда»</w:t>
            </w:r>
          </w:p>
        </w:tc>
        <w:tc>
          <w:tcPr>
            <w:tcW w:w="1508" w:type="dxa"/>
            <w:gridSpan w:val="10"/>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648" w:type="dxa"/>
            <w:gridSpan w:val="12"/>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236"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003"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032"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938" w:type="dxa"/>
            <w:tcBorders>
              <w:lef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547" w:type="dxa"/>
            <w:gridSpan w:val="5"/>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666" w:type="dxa"/>
            <w:gridSpan w:val="6"/>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lastRenderedPageBreak/>
              <w:t>5.2.</w:t>
            </w:r>
          </w:p>
        </w:tc>
        <w:tc>
          <w:tcPr>
            <w:tcW w:w="2991" w:type="dxa"/>
            <w:gridSpan w:val="6"/>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Проведение совместно с заинтересованными организациями тематических мероприятий по профилактике экстремизма, воспитанию толерантности, профилактике наркомании, алкоголизма, правонарушений в молодежной среде</w:t>
            </w:r>
          </w:p>
        </w:tc>
        <w:tc>
          <w:tcPr>
            <w:tcW w:w="1035" w:type="dxa"/>
            <w:gridSpan w:val="6"/>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w:t>
            </w:r>
            <w:r w:rsidRPr="00407FEB">
              <w:rPr>
                <w:rFonts w:ascii="Times New Roman" w:eastAsia="Times New Roman" w:hAnsi="Times New Roman" w:cs="Times New Roman"/>
                <w:sz w:val="20"/>
                <w:szCs w:val="20"/>
                <w:lang w:eastAsia="ru-RU"/>
              </w:rPr>
              <w:t xml:space="preserve"> - 2020</w:t>
            </w:r>
          </w:p>
        </w:tc>
        <w:tc>
          <w:tcPr>
            <w:tcW w:w="1956" w:type="dxa"/>
            <w:gridSpan w:val="12"/>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 Отдел культуры, редакция газеты «Знамя Труда»</w:t>
            </w:r>
          </w:p>
        </w:tc>
        <w:tc>
          <w:tcPr>
            <w:tcW w:w="1508" w:type="dxa"/>
            <w:gridSpan w:val="10"/>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648" w:type="dxa"/>
            <w:gridSpan w:val="12"/>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236"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003"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032"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938" w:type="dxa"/>
            <w:tcBorders>
              <w:lef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547" w:type="dxa"/>
            <w:gridSpan w:val="5"/>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6648" w:type="dxa"/>
            <w:gridSpan w:val="30"/>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Итого:</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в том числе:</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по источникам финансирования</w:t>
            </w:r>
          </w:p>
        </w:tc>
        <w:tc>
          <w:tcPr>
            <w:tcW w:w="1508" w:type="dxa"/>
            <w:gridSpan w:val="10"/>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648" w:type="dxa"/>
            <w:gridSpan w:val="12"/>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236"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003"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032"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938" w:type="dxa"/>
            <w:tcBorders>
              <w:lef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547" w:type="dxa"/>
            <w:gridSpan w:val="5"/>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15560" w:type="dxa"/>
            <w:gridSpan w:val="85"/>
            <w:shd w:val="clear" w:color="auto" w:fill="auto"/>
          </w:tcPr>
          <w:p w:rsidR="00D56EAE" w:rsidRPr="00407FEB" w:rsidRDefault="00D56EAE" w:rsidP="000974A6">
            <w:pPr>
              <w:autoSpaceDE w:val="0"/>
              <w:autoSpaceDN w:val="0"/>
              <w:adjustRightInd w:val="0"/>
              <w:spacing w:after="0" w:line="240" w:lineRule="auto"/>
              <w:ind w:right="-108"/>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Задача 6. Формирование в молодежной среде моды на здоровый образ жизни</w:t>
            </w:r>
          </w:p>
        </w:tc>
      </w:tr>
      <w:tr w:rsidR="00D56EAE" w:rsidRPr="00407FEB" w:rsidTr="000974A6">
        <w:tc>
          <w:tcPr>
            <w:tcW w:w="666" w:type="dxa"/>
            <w:gridSpan w:val="6"/>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6.1.</w:t>
            </w:r>
          </w:p>
        </w:tc>
        <w:tc>
          <w:tcPr>
            <w:tcW w:w="2991" w:type="dxa"/>
            <w:gridSpan w:val="6"/>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Организация и проведение акций и конкурсов, направленных на пропаганду здорового образа жизни</w:t>
            </w:r>
          </w:p>
        </w:tc>
        <w:tc>
          <w:tcPr>
            <w:tcW w:w="1035" w:type="dxa"/>
            <w:gridSpan w:val="6"/>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w:t>
            </w:r>
            <w:r w:rsidRPr="00407FEB">
              <w:rPr>
                <w:rFonts w:ascii="Times New Roman" w:eastAsia="Times New Roman" w:hAnsi="Times New Roman" w:cs="Times New Roman"/>
                <w:sz w:val="20"/>
                <w:szCs w:val="20"/>
                <w:lang w:eastAsia="ru-RU"/>
              </w:rPr>
              <w:t xml:space="preserve"> - 2020</w:t>
            </w:r>
          </w:p>
        </w:tc>
        <w:tc>
          <w:tcPr>
            <w:tcW w:w="1956" w:type="dxa"/>
            <w:gridSpan w:val="12"/>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 Отдел культуры, редакция газеты «Знамя Труда»</w:t>
            </w:r>
          </w:p>
        </w:tc>
        <w:tc>
          <w:tcPr>
            <w:tcW w:w="1508" w:type="dxa"/>
            <w:gridSpan w:val="10"/>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648" w:type="dxa"/>
            <w:gridSpan w:val="12"/>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236"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003"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032"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938" w:type="dxa"/>
            <w:tcBorders>
              <w:lef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547" w:type="dxa"/>
            <w:gridSpan w:val="5"/>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666" w:type="dxa"/>
            <w:gridSpan w:val="6"/>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6.2.</w:t>
            </w:r>
          </w:p>
        </w:tc>
        <w:tc>
          <w:tcPr>
            <w:tcW w:w="2991" w:type="dxa"/>
            <w:gridSpan w:val="6"/>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Проведение фестивалей и конкурсов по экстремальным видам спорта и современным видам танцев, фестивалей молодежной уличной культуры</w:t>
            </w:r>
          </w:p>
        </w:tc>
        <w:tc>
          <w:tcPr>
            <w:tcW w:w="1035" w:type="dxa"/>
            <w:gridSpan w:val="6"/>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w:t>
            </w:r>
            <w:r w:rsidRPr="00407FEB">
              <w:rPr>
                <w:rFonts w:ascii="Times New Roman" w:eastAsia="Times New Roman" w:hAnsi="Times New Roman" w:cs="Times New Roman"/>
                <w:sz w:val="20"/>
                <w:szCs w:val="20"/>
                <w:lang w:eastAsia="ru-RU"/>
              </w:rPr>
              <w:t xml:space="preserve"> - 2020</w:t>
            </w:r>
          </w:p>
        </w:tc>
        <w:tc>
          <w:tcPr>
            <w:tcW w:w="1956" w:type="dxa"/>
            <w:gridSpan w:val="12"/>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 Отдел культуры</w:t>
            </w:r>
          </w:p>
        </w:tc>
        <w:tc>
          <w:tcPr>
            <w:tcW w:w="1508" w:type="dxa"/>
            <w:gridSpan w:val="10"/>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648" w:type="dxa"/>
            <w:gridSpan w:val="12"/>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236"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003"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032"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938" w:type="dxa"/>
            <w:tcBorders>
              <w:lef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547" w:type="dxa"/>
            <w:gridSpan w:val="5"/>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6648" w:type="dxa"/>
            <w:gridSpan w:val="30"/>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Итого:</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в том числе:</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по источникам финансирования</w:t>
            </w:r>
          </w:p>
        </w:tc>
        <w:tc>
          <w:tcPr>
            <w:tcW w:w="1508" w:type="dxa"/>
            <w:gridSpan w:val="10"/>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648" w:type="dxa"/>
            <w:gridSpan w:val="12"/>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236"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003"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032"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938" w:type="dxa"/>
            <w:tcBorders>
              <w:lef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547" w:type="dxa"/>
            <w:gridSpan w:val="5"/>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15560" w:type="dxa"/>
            <w:gridSpan w:val="85"/>
            <w:shd w:val="clear" w:color="auto" w:fill="auto"/>
          </w:tcPr>
          <w:p w:rsidR="00D56EAE" w:rsidRPr="00407FEB" w:rsidRDefault="00D56EAE" w:rsidP="000974A6">
            <w:pPr>
              <w:autoSpaceDE w:val="0"/>
              <w:autoSpaceDN w:val="0"/>
              <w:adjustRightInd w:val="0"/>
              <w:spacing w:after="0" w:line="240" w:lineRule="auto"/>
              <w:ind w:right="-108"/>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Задача 7. Развитие межмуниципального взаимодействия и молодежного событийного туризма</w:t>
            </w:r>
          </w:p>
        </w:tc>
      </w:tr>
      <w:tr w:rsidR="00D56EAE" w:rsidRPr="00407FEB" w:rsidTr="000974A6">
        <w:tc>
          <w:tcPr>
            <w:tcW w:w="666" w:type="dxa"/>
            <w:gridSpan w:val="6"/>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7.1.</w:t>
            </w:r>
          </w:p>
        </w:tc>
        <w:tc>
          <w:tcPr>
            <w:tcW w:w="2991" w:type="dxa"/>
            <w:gridSpan w:val="6"/>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Содействие участию творческой молодежи района в международных, межрегиональных, региональных и межмуниципальных мероприятиях и проектах</w:t>
            </w:r>
          </w:p>
        </w:tc>
        <w:tc>
          <w:tcPr>
            <w:tcW w:w="1035" w:type="dxa"/>
            <w:gridSpan w:val="6"/>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6</w:t>
            </w:r>
            <w:r w:rsidRPr="00407FEB">
              <w:rPr>
                <w:rFonts w:ascii="Times New Roman" w:eastAsia="Times New Roman" w:hAnsi="Times New Roman" w:cs="Times New Roman"/>
                <w:sz w:val="20"/>
                <w:szCs w:val="20"/>
                <w:lang w:eastAsia="ru-RU"/>
              </w:rPr>
              <w:t>-2020</w:t>
            </w:r>
          </w:p>
        </w:tc>
        <w:tc>
          <w:tcPr>
            <w:tcW w:w="1985" w:type="dxa"/>
            <w:gridSpan w:val="14"/>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 Отдел культуры</w:t>
            </w:r>
          </w:p>
        </w:tc>
        <w:tc>
          <w:tcPr>
            <w:tcW w:w="1587" w:type="dxa"/>
            <w:gridSpan w:val="11"/>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354" w:type="dxa"/>
            <w:gridSpan w:val="8"/>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319"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029"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071"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976" w:type="dxa"/>
            <w:gridSpan w:val="2"/>
            <w:tcBorders>
              <w:lef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547" w:type="dxa"/>
            <w:gridSpan w:val="5"/>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666" w:type="dxa"/>
            <w:gridSpan w:val="6"/>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7.2.</w:t>
            </w:r>
          </w:p>
        </w:tc>
        <w:tc>
          <w:tcPr>
            <w:tcW w:w="2991" w:type="dxa"/>
            <w:gridSpan w:val="6"/>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Организация и проведение конкурса по туристическим проектам</w:t>
            </w:r>
          </w:p>
        </w:tc>
        <w:tc>
          <w:tcPr>
            <w:tcW w:w="1035" w:type="dxa"/>
            <w:gridSpan w:val="6"/>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6</w:t>
            </w:r>
            <w:r w:rsidRPr="00407FEB">
              <w:rPr>
                <w:rFonts w:ascii="Times New Roman" w:eastAsia="Times New Roman" w:hAnsi="Times New Roman" w:cs="Times New Roman"/>
                <w:sz w:val="20"/>
                <w:szCs w:val="20"/>
                <w:lang w:eastAsia="ru-RU"/>
              </w:rPr>
              <w:t>- 2020</w:t>
            </w:r>
          </w:p>
        </w:tc>
        <w:tc>
          <w:tcPr>
            <w:tcW w:w="1985" w:type="dxa"/>
            <w:gridSpan w:val="14"/>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 Отдел культуры</w:t>
            </w:r>
          </w:p>
        </w:tc>
        <w:tc>
          <w:tcPr>
            <w:tcW w:w="1587" w:type="dxa"/>
            <w:gridSpan w:val="11"/>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354" w:type="dxa"/>
            <w:gridSpan w:val="8"/>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319"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029"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071"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976" w:type="dxa"/>
            <w:gridSpan w:val="2"/>
            <w:tcBorders>
              <w:lef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547" w:type="dxa"/>
            <w:gridSpan w:val="5"/>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D56EAE" w:rsidRPr="00407FEB" w:rsidTr="000974A6">
        <w:tc>
          <w:tcPr>
            <w:tcW w:w="666" w:type="dxa"/>
            <w:gridSpan w:val="6"/>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7.3.</w:t>
            </w:r>
          </w:p>
        </w:tc>
        <w:tc>
          <w:tcPr>
            <w:tcW w:w="2991" w:type="dxa"/>
            <w:gridSpan w:val="6"/>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Организация экскурсии в </w:t>
            </w:r>
            <w:proofErr w:type="gramStart"/>
            <w:r>
              <w:rPr>
                <w:rFonts w:ascii="Times New Roman" w:eastAsia="Times New Roman" w:hAnsi="Times New Roman" w:cs="Times New Roman"/>
                <w:sz w:val="20"/>
                <w:szCs w:val="20"/>
                <w:lang w:eastAsia="ru-RU"/>
              </w:rPr>
              <w:t>г</w:t>
            </w:r>
            <w:proofErr w:type="gramEnd"/>
            <w:r>
              <w:rPr>
                <w:rFonts w:ascii="Times New Roman" w:eastAsia="Times New Roman" w:hAnsi="Times New Roman" w:cs="Times New Roman"/>
                <w:sz w:val="20"/>
                <w:szCs w:val="20"/>
                <w:lang w:eastAsia="ru-RU"/>
              </w:rPr>
              <w:t>. Гагарин для членов детских общественных объединений района</w:t>
            </w:r>
          </w:p>
        </w:tc>
        <w:tc>
          <w:tcPr>
            <w:tcW w:w="1035" w:type="dxa"/>
            <w:gridSpan w:val="6"/>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6</w:t>
            </w:r>
            <w:r w:rsidRPr="00407FEB">
              <w:rPr>
                <w:rFonts w:ascii="Times New Roman" w:eastAsia="Times New Roman" w:hAnsi="Times New Roman" w:cs="Times New Roman"/>
                <w:sz w:val="20"/>
                <w:szCs w:val="20"/>
                <w:lang w:eastAsia="ru-RU"/>
              </w:rPr>
              <w:t>-2020</w:t>
            </w:r>
          </w:p>
        </w:tc>
        <w:tc>
          <w:tcPr>
            <w:tcW w:w="1985" w:type="dxa"/>
            <w:gridSpan w:val="14"/>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w:t>
            </w:r>
          </w:p>
        </w:tc>
        <w:tc>
          <w:tcPr>
            <w:tcW w:w="1587" w:type="dxa"/>
            <w:gridSpan w:val="11"/>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250 000</w:t>
            </w:r>
          </w:p>
        </w:tc>
        <w:tc>
          <w:tcPr>
            <w:tcW w:w="1354" w:type="dxa"/>
            <w:gridSpan w:val="8"/>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50 000</w:t>
            </w:r>
          </w:p>
        </w:tc>
        <w:tc>
          <w:tcPr>
            <w:tcW w:w="1319"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50 000</w:t>
            </w:r>
          </w:p>
        </w:tc>
        <w:tc>
          <w:tcPr>
            <w:tcW w:w="1029"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50 000</w:t>
            </w:r>
          </w:p>
        </w:tc>
        <w:tc>
          <w:tcPr>
            <w:tcW w:w="1071"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50 000</w:t>
            </w:r>
          </w:p>
        </w:tc>
        <w:tc>
          <w:tcPr>
            <w:tcW w:w="976" w:type="dxa"/>
            <w:gridSpan w:val="2"/>
            <w:tcBorders>
              <w:lef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50 000</w:t>
            </w:r>
          </w:p>
        </w:tc>
        <w:tc>
          <w:tcPr>
            <w:tcW w:w="1547" w:type="dxa"/>
            <w:gridSpan w:val="5"/>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Районный бюджет</w:t>
            </w:r>
          </w:p>
        </w:tc>
      </w:tr>
      <w:tr w:rsidR="00D56EAE" w:rsidRPr="00407FEB" w:rsidTr="000974A6">
        <w:tc>
          <w:tcPr>
            <w:tcW w:w="6677" w:type="dxa"/>
            <w:gridSpan w:val="32"/>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Итого:</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lastRenderedPageBreak/>
              <w:t>в том числе:</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по источникам финансирования</w:t>
            </w:r>
          </w:p>
        </w:tc>
        <w:tc>
          <w:tcPr>
            <w:tcW w:w="1587" w:type="dxa"/>
            <w:gridSpan w:val="11"/>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250 000</w:t>
            </w:r>
          </w:p>
        </w:tc>
        <w:tc>
          <w:tcPr>
            <w:tcW w:w="1354" w:type="dxa"/>
            <w:gridSpan w:val="8"/>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50 000</w:t>
            </w:r>
          </w:p>
        </w:tc>
        <w:tc>
          <w:tcPr>
            <w:tcW w:w="1319"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50 000</w:t>
            </w:r>
          </w:p>
        </w:tc>
        <w:tc>
          <w:tcPr>
            <w:tcW w:w="1029"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50 000</w:t>
            </w:r>
          </w:p>
        </w:tc>
        <w:tc>
          <w:tcPr>
            <w:tcW w:w="1071"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50 000</w:t>
            </w:r>
          </w:p>
        </w:tc>
        <w:tc>
          <w:tcPr>
            <w:tcW w:w="976" w:type="dxa"/>
            <w:gridSpan w:val="2"/>
            <w:tcBorders>
              <w:lef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50 000</w:t>
            </w:r>
          </w:p>
        </w:tc>
        <w:tc>
          <w:tcPr>
            <w:tcW w:w="1547" w:type="dxa"/>
            <w:gridSpan w:val="5"/>
            <w:shd w:val="clear" w:color="auto" w:fill="auto"/>
          </w:tcPr>
          <w:p w:rsidR="00D56EAE" w:rsidRPr="00407FEB"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 xml:space="preserve">Районный </w:t>
            </w:r>
            <w:r w:rsidRPr="00407FEB">
              <w:rPr>
                <w:rFonts w:ascii="Times New Roman" w:eastAsia="Times New Roman" w:hAnsi="Times New Roman" w:cs="Times New Roman"/>
                <w:sz w:val="20"/>
                <w:szCs w:val="20"/>
                <w:lang w:eastAsia="ru-RU"/>
              </w:rPr>
              <w:lastRenderedPageBreak/>
              <w:t>бюджет</w:t>
            </w:r>
          </w:p>
        </w:tc>
      </w:tr>
      <w:tr w:rsidR="00D56EAE" w:rsidRPr="00407FEB" w:rsidTr="000974A6">
        <w:tc>
          <w:tcPr>
            <w:tcW w:w="6677" w:type="dxa"/>
            <w:gridSpan w:val="32"/>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lastRenderedPageBreak/>
              <w:t>Всего по подпрограмме:</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в том числе:</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 xml:space="preserve"> по источникам финансирования</w:t>
            </w:r>
          </w:p>
        </w:tc>
        <w:tc>
          <w:tcPr>
            <w:tcW w:w="1587" w:type="dxa"/>
            <w:gridSpan w:val="11"/>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250 000</w:t>
            </w:r>
          </w:p>
        </w:tc>
        <w:tc>
          <w:tcPr>
            <w:tcW w:w="1354" w:type="dxa"/>
            <w:gridSpan w:val="8"/>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50 000</w:t>
            </w:r>
          </w:p>
        </w:tc>
        <w:tc>
          <w:tcPr>
            <w:tcW w:w="1319"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50 000</w:t>
            </w:r>
          </w:p>
        </w:tc>
        <w:tc>
          <w:tcPr>
            <w:tcW w:w="1029"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50 000</w:t>
            </w:r>
          </w:p>
        </w:tc>
        <w:tc>
          <w:tcPr>
            <w:tcW w:w="1071" w:type="dxa"/>
            <w:gridSpan w:val="9"/>
            <w:tcBorders>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50 000</w:t>
            </w:r>
          </w:p>
        </w:tc>
        <w:tc>
          <w:tcPr>
            <w:tcW w:w="976" w:type="dxa"/>
            <w:gridSpan w:val="2"/>
            <w:tcBorders>
              <w:lef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50 000</w:t>
            </w:r>
          </w:p>
        </w:tc>
        <w:tc>
          <w:tcPr>
            <w:tcW w:w="1547" w:type="dxa"/>
            <w:gridSpan w:val="5"/>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Районный бюджет</w:t>
            </w:r>
          </w:p>
        </w:tc>
      </w:tr>
      <w:tr w:rsidR="00D56EAE" w:rsidRPr="00407FEB" w:rsidTr="000974A6">
        <w:tc>
          <w:tcPr>
            <w:tcW w:w="15560" w:type="dxa"/>
            <w:gridSpan w:val="85"/>
            <w:shd w:val="clear" w:color="auto" w:fill="auto"/>
          </w:tcPr>
          <w:p w:rsidR="00D56EAE" w:rsidRPr="00407FEB" w:rsidRDefault="00D56EAE" w:rsidP="000974A6">
            <w:pPr>
              <w:spacing w:after="0" w:line="240" w:lineRule="auto"/>
              <w:rPr>
                <w:rFonts w:ascii="Times New Roman" w:eastAsia="Times New Roman" w:hAnsi="Times New Roman" w:cs="Times New Roman"/>
                <w:b/>
                <w:bCs/>
                <w:sz w:val="24"/>
                <w:szCs w:val="24"/>
                <w:lang w:eastAsia="ru-RU"/>
              </w:rPr>
            </w:pPr>
            <w:r w:rsidRPr="00407FEB">
              <w:rPr>
                <w:rFonts w:ascii="Times New Roman" w:eastAsia="Times New Roman" w:hAnsi="Times New Roman" w:cs="Times New Roman"/>
                <w:b/>
                <w:bCs/>
                <w:sz w:val="24"/>
                <w:szCs w:val="24"/>
                <w:lang w:eastAsia="ru-RU"/>
              </w:rPr>
              <w:t>подпрограмма «Патриотическое воспитание  граждан и допризывная подготовка молодежи на территории муниципального образования «Кардымовский район» Смоленской области»</w:t>
            </w:r>
          </w:p>
          <w:tbl>
            <w:tblPr>
              <w:tblW w:w="15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2712"/>
              <w:gridCol w:w="1042"/>
              <w:gridCol w:w="1712"/>
              <w:gridCol w:w="924"/>
              <w:gridCol w:w="1234"/>
              <w:gridCol w:w="31"/>
              <w:gridCol w:w="896"/>
              <w:gridCol w:w="21"/>
              <w:gridCol w:w="884"/>
              <w:gridCol w:w="71"/>
              <w:gridCol w:w="835"/>
              <w:gridCol w:w="31"/>
              <w:gridCol w:w="887"/>
              <w:gridCol w:w="3498"/>
            </w:tblGrid>
            <w:tr w:rsidR="00D56EAE" w:rsidRPr="00407FEB" w:rsidTr="000974A6">
              <w:tc>
                <w:tcPr>
                  <w:tcW w:w="5000" w:type="pct"/>
                  <w:gridSpan w:val="15"/>
                  <w:tcBorders>
                    <w:left w:val="nil"/>
                    <w:right w:val="nil"/>
                  </w:tcBorders>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407FEB">
                    <w:rPr>
                      <w:rFonts w:ascii="Times New Roman" w:eastAsia="Times New Roman" w:hAnsi="Times New Roman" w:cs="Times New Roman"/>
                      <w:b/>
                      <w:bCs/>
                      <w:sz w:val="20"/>
                      <w:szCs w:val="20"/>
                      <w:lang w:eastAsia="ru-RU"/>
                    </w:rPr>
                    <w:t>Задача 1. Совершенствование методического и информационного обеспечения системы  патриотического воспитания молодежи, проживающей на территории муниципального образования «Кардымовский район»  Смоленской области, пропаганда и популяризация в  молодежной среде участия в мероприятиях героико-патриотической направленности</w:t>
                  </w:r>
                </w:p>
              </w:tc>
            </w:tr>
            <w:tr w:rsidR="00D56EAE" w:rsidRPr="00407FEB" w:rsidTr="000974A6">
              <w:tc>
                <w:tcPr>
                  <w:tcW w:w="184" w:type="pct"/>
                  <w:tcBorders>
                    <w:left w:val="nil"/>
                  </w:tcBorders>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1.1.</w:t>
                  </w:r>
                </w:p>
              </w:tc>
              <w:tc>
                <w:tcPr>
                  <w:tcW w:w="884" w:type="pct"/>
                  <w:shd w:val="clear" w:color="auto" w:fill="auto"/>
                </w:tcPr>
                <w:p w:rsidR="00D56EAE" w:rsidRPr="00407FEB" w:rsidRDefault="00D56EAE" w:rsidP="000974A6">
                  <w:pPr>
                    <w:snapToGri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bCs/>
                      <w:sz w:val="20"/>
                      <w:szCs w:val="20"/>
                      <w:lang w:eastAsia="ru-RU"/>
                    </w:rPr>
                    <w:t>Распространение полиграфической продукции, способствующей формированию патриотических ценностей, взглядов и убеждений (баннеров, плакатов, буклетов)</w:t>
                  </w:r>
                </w:p>
              </w:tc>
              <w:tc>
                <w:tcPr>
                  <w:tcW w:w="340"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6</w:t>
                  </w:r>
                  <w:r w:rsidRPr="00407FEB">
                    <w:rPr>
                      <w:rFonts w:ascii="Times New Roman" w:eastAsia="Times New Roman" w:hAnsi="Times New Roman" w:cs="Times New Roman"/>
                      <w:sz w:val="20"/>
                      <w:szCs w:val="20"/>
                      <w:lang w:eastAsia="ru-RU"/>
                    </w:rPr>
                    <w:t>-2020</w:t>
                  </w:r>
                </w:p>
              </w:tc>
              <w:tc>
                <w:tcPr>
                  <w:tcW w:w="558" w:type="pct"/>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 xml:space="preserve">Отдел образования, ОВКСО по </w:t>
                  </w:r>
                  <w:proofErr w:type="spellStart"/>
                  <w:r w:rsidRPr="00407FEB">
                    <w:rPr>
                      <w:rFonts w:ascii="Times New Roman" w:eastAsia="Times New Roman" w:hAnsi="Times New Roman" w:cs="Times New Roman"/>
                      <w:sz w:val="20"/>
                      <w:szCs w:val="20"/>
                      <w:lang w:eastAsia="ru-RU"/>
                    </w:rPr>
                    <w:t>Кардымовскому</w:t>
                  </w:r>
                  <w:proofErr w:type="spellEnd"/>
                  <w:r w:rsidRPr="00407FEB">
                    <w:rPr>
                      <w:rFonts w:ascii="Times New Roman" w:eastAsia="Times New Roman" w:hAnsi="Times New Roman" w:cs="Times New Roman"/>
                      <w:sz w:val="20"/>
                      <w:szCs w:val="20"/>
                      <w:lang w:eastAsia="ru-RU"/>
                    </w:rPr>
                    <w:t xml:space="preserve"> району, Образовательные учреждения района</w:t>
                  </w:r>
                </w:p>
              </w:tc>
              <w:tc>
                <w:tcPr>
                  <w:tcW w:w="301"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412" w:type="pct"/>
                  <w:gridSpan w:val="2"/>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92"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95" w:type="pct"/>
                  <w:gridSpan w:val="2"/>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95" w:type="pct"/>
                  <w:gridSpan w:val="2"/>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99" w:type="pct"/>
                  <w:gridSpan w:val="2"/>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41" w:type="pct"/>
                  <w:tcBorders>
                    <w:right w:val="nil"/>
                  </w:tcBorders>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D56EAE" w:rsidRPr="00407FEB" w:rsidTr="000974A6">
              <w:tc>
                <w:tcPr>
                  <w:tcW w:w="184" w:type="pct"/>
                  <w:tcBorders>
                    <w:left w:val="nil"/>
                  </w:tcBorders>
                  <w:shd w:val="clear" w:color="auto" w:fill="auto"/>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1.2.</w:t>
                  </w:r>
                </w:p>
              </w:tc>
              <w:tc>
                <w:tcPr>
                  <w:tcW w:w="884" w:type="pct"/>
                  <w:shd w:val="clear" w:color="auto" w:fill="auto"/>
                </w:tcPr>
                <w:p w:rsidR="00D56EAE" w:rsidRPr="00407FEB" w:rsidRDefault="00D56EAE" w:rsidP="000974A6">
                  <w:pPr>
                    <w:snapToGri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Конференция «Патриотизм XXI века: формирование его на традициях прошлого и современного опыта</w:t>
                  </w:r>
                </w:p>
              </w:tc>
              <w:tc>
                <w:tcPr>
                  <w:tcW w:w="340"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6</w:t>
                  </w:r>
                  <w:r w:rsidRPr="00407FEB">
                    <w:rPr>
                      <w:rFonts w:ascii="Times New Roman" w:eastAsia="Times New Roman" w:hAnsi="Times New Roman" w:cs="Times New Roman"/>
                      <w:sz w:val="20"/>
                      <w:szCs w:val="20"/>
                      <w:lang w:eastAsia="ru-RU"/>
                    </w:rPr>
                    <w:t>- 2020</w:t>
                  </w:r>
                </w:p>
              </w:tc>
              <w:tc>
                <w:tcPr>
                  <w:tcW w:w="558" w:type="pct"/>
                  <w:shd w:val="clear" w:color="auto" w:fill="auto"/>
                </w:tcPr>
                <w:p w:rsidR="00D56EAE" w:rsidRPr="00407FEB" w:rsidRDefault="00D56EAE" w:rsidP="000974A6">
                  <w:pPr>
                    <w:spacing w:after="0" w:line="240" w:lineRule="auto"/>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 xml:space="preserve">Отдел образования, ОВКСО по </w:t>
                  </w:r>
                  <w:proofErr w:type="spellStart"/>
                  <w:r w:rsidRPr="00407FEB">
                    <w:rPr>
                      <w:rFonts w:ascii="Times New Roman" w:eastAsia="Times New Roman" w:hAnsi="Times New Roman" w:cs="Times New Roman"/>
                      <w:sz w:val="20"/>
                      <w:szCs w:val="20"/>
                      <w:lang w:eastAsia="ru-RU"/>
                    </w:rPr>
                    <w:t>Кардымовскому</w:t>
                  </w:r>
                  <w:proofErr w:type="spellEnd"/>
                  <w:r w:rsidRPr="00407FEB">
                    <w:rPr>
                      <w:rFonts w:ascii="Times New Roman" w:eastAsia="Times New Roman" w:hAnsi="Times New Roman" w:cs="Times New Roman"/>
                      <w:sz w:val="20"/>
                      <w:szCs w:val="20"/>
                      <w:lang w:eastAsia="ru-RU"/>
                    </w:rPr>
                    <w:t xml:space="preserve"> району,</w:t>
                  </w:r>
                </w:p>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ДОСААФ, Совет ветеранов</w:t>
                  </w:r>
                </w:p>
              </w:tc>
              <w:tc>
                <w:tcPr>
                  <w:tcW w:w="301"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412" w:type="pct"/>
                  <w:gridSpan w:val="2"/>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92"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95" w:type="pct"/>
                  <w:gridSpan w:val="2"/>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95" w:type="pct"/>
                  <w:gridSpan w:val="2"/>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99" w:type="pct"/>
                  <w:gridSpan w:val="2"/>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41" w:type="pct"/>
                  <w:tcBorders>
                    <w:right w:val="nil"/>
                  </w:tcBorders>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D56EAE" w:rsidRPr="00407FEB" w:rsidTr="000974A6">
              <w:tc>
                <w:tcPr>
                  <w:tcW w:w="184" w:type="pct"/>
                  <w:tcBorders>
                    <w:left w:val="nil"/>
                  </w:tcBorders>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1.3.</w:t>
                  </w:r>
                </w:p>
              </w:tc>
              <w:tc>
                <w:tcPr>
                  <w:tcW w:w="884" w:type="pct"/>
                  <w:shd w:val="clear" w:color="auto" w:fill="auto"/>
                </w:tcPr>
                <w:p w:rsidR="00D56EAE" w:rsidRPr="00407FEB" w:rsidRDefault="00D56EAE" w:rsidP="000974A6">
                  <w:pPr>
                    <w:snapToGri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bCs/>
                      <w:sz w:val="20"/>
                      <w:szCs w:val="20"/>
                      <w:lang w:eastAsia="ru-RU"/>
                    </w:rPr>
                    <w:t>Публикация статей о проведении мероприятий патриотической направленности на сайте Администрации и  в районной газете «Знамя труда»</w:t>
                  </w:r>
                </w:p>
              </w:tc>
              <w:tc>
                <w:tcPr>
                  <w:tcW w:w="340"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6</w:t>
                  </w:r>
                  <w:r w:rsidRPr="00407FEB">
                    <w:rPr>
                      <w:rFonts w:ascii="Times New Roman" w:eastAsia="Times New Roman" w:hAnsi="Times New Roman" w:cs="Times New Roman"/>
                      <w:sz w:val="20"/>
                      <w:szCs w:val="20"/>
                      <w:lang w:eastAsia="ru-RU"/>
                    </w:rPr>
                    <w:t>-2020</w:t>
                  </w:r>
                </w:p>
              </w:tc>
              <w:tc>
                <w:tcPr>
                  <w:tcW w:w="558" w:type="pct"/>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 Отдел культуры, редакция газеты «Знамя Труда»,</w:t>
                  </w:r>
                </w:p>
              </w:tc>
              <w:tc>
                <w:tcPr>
                  <w:tcW w:w="301"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412" w:type="pct"/>
                  <w:gridSpan w:val="2"/>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92"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95" w:type="pct"/>
                  <w:gridSpan w:val="2"/>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95" w:type="pct"/>
                  <w:gridSpan w:val="2"/>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99" w:type="pct"/>
                  <w:gridSpan w:val="2"/>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41" w:type="pct"/>
                  <w:tcBorders>
                    <w:right w:val="nil"/>
                  </w:tcBorders>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6EAE" w:rsidRPr="00407FEB" w:rsidTr="000974A6">
              <w:tc>
                <w:tcPr>
                  <w:tcW w:w="184" w:type="pct"/>
                  <w:tcBorders>
                    <w:left w:val="nil"/>
                  </w:tcBorders>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1.4</w:t>
                  </w:r>
                </w:p>
              </w:tc>
              <w:tc>
                <w:tcPr>
                  <w:tcW w:w="884" w:type="pct"/>
                  <w:shd w:val="clear" w:color="auto" w:fill="auto"/>
                </w:tcPr>
                <w:p w:rsidR="00D56EAE" w:rsidRPr="00407FEB" w:rsidRDefault="00D56EAE" w:rsidP="000974A6">
                  <w:pPr>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bCs/>
                      <w:sz w:val="20"/>
                      <w:szCs w:val="20"/>
                      <w:lang w:eastAsia="ru-RU"/>
                    </w:rPr>
                    <w:t>Проведение семинаров, круглых столов, конференций по повышению гражданской активности, развитию правовой и политической культуры молодежи</w:t>
                  </w:r>
                </w:p>
              </w:tc>
              <w:tc>
                <w:tcPr>
                  <w:tcW w:w="340"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6</w:t>
                  </w:r>
                  <w:r w:rsidRPr="00407FEB">
                    <w:rPr>
                      <w:rFonts w:ascii="Times New Roman" w:eastAsia="Times New Roman" w:hAnsi="Times New Roman" w:cs="Times New Roman"/>
                      <w:sz w:val="20"/>
                      <w:szCs w:val="20"/>
                      <w:lang w:eastAsia="ru-RU"/>
                    </w:rPr>
                    <w:t>-2020</w:t>
                  </w:r>
                </w:p>
              </w:tc>
              <w:tc>
                <w:tcPr>
                  <w:tcW w:w="558" w:type="pct"/>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w:t>
                  </w:r>
                </w:p>
              </w:tc>
              <w:tc>
                <w:tcPr>
                  <w:tcW w:w="301"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412" w:type="pct"/>
                  <w:gridSpan w:val="2"/>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92"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95" w:type="pct"/>
                  <w:gridSpan w:val="2"/>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95" w:type="pct"/>
                  <w:gridSpan w:val="2"/>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99" w:type="pct"/>
                  <w:gridSpan w:val="2"/>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41" w:type="pct"/>
                  <w:tcBorders>
                    <w:right w:val="nil"/>
                  </w:tcBorders>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6EAE" w:rsidRPr="00407FEB" w:rsidTr="000974A6">
              <w:tc>
                <w:tcPr>
                  <w:tcW w:w="184" w:type="pct"/>
                  <w:tcBorders>
                    <w:left w:val="nil"/>
                  </w:tcBorders>
                  <w:shd w:val="clear" w:color="auto" w:fill="auto"/>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1.5</w:t>
                  </w:r>
                </w:p>
                <w:p w:rsidR="00D56EAE" w:rsidRPr="00407FEB" w:rsidRDefault="00D56EAE" w:rsidP="000974A6">
                  <w:pPr>
                    <w:spacing w:after="0" w:line="240" w:lineRule="auto"/>
                    <w:jc w:val="both"/>
                    <w:rPr>
                      <w:rFonts w:ascii="Times New Roman" w:eastAsia="Times New Roman" w:hAnsi="Times New Roman" w:cs="Times New Roman"/>
                      <w:bCs/>
                      <w:sz w:val="20"/>
                      <w:szCs w:val="20"/>
                      <w:lang w:eastAsia="ru-RU"/>
                    </w:rPr>
                  </w:pPr>
                </w:p>
              </w:tc>
              <w:tc>
                <w:tcPr>
                  <w:tcW w:w="884" w:type="pct"/>
                  <w:tcBorders>
                    <w:left w:val="nil"/>
                  </w:tcBorders>
                  <w:shd w:val="clear" w:color="auto" w:fill="auto"/>
                </w:tcPr>
                <w:p w:rsidR="00D56EAE" w:rsidRPr="00407FEB" w:rsidRDefault="00D56EAE" w:rsidP="000974A6">
                  <w:pPr>
                    <w:spacing w:after="0" w:line="240" w:lineRule="auto"/>
                    <w:jc w:val="both"/>
                    <w:rPr>
                      <w:rFonts w:ascii="Times New Roman" w:eastAsia="Times New Roman" w:hAnsi="Times New Roman" w:cs="Times New Roman"/>
                      <w:bCs/>
                      <w:sz w:val="20"/>
                      <w:szCs w:val="20"/>
                      <w:lang w:eastAsia="ru-RU"/>
                    </w:rPr>
                  </w:pPr>
                  <w:r w:rsidRPr="00407FEB">
                    <w:rPr>
                      <w:rFonts w:ascii="Times New Roman" w:eastAsia="Times New Roman" w:hAnsi="Times New Roman" w:cs="Times New Roman"/>
                      <w:bCs/>
                      <w:sz w:val="20"/>
                      <w:szCs w:val="20"/>
                      <w:lang w:eastAsia="ru-RU"/>
                    </w:rPr>
                    <w:t xml:space="preserve">Участие в областных семинарах, круглых столах для организаторов патриотической работы и </w:t>
                  </w:r>
                  <w:r w:rsidRPr="00407FEB">
                    <w:rPr>
                      <w:rFonts w:ascii="Times New Roman" w:eastAsia="Times New Roman" w:hAnsi="Times New Roman" w:cs="Times New Roman"/>
                      <w:bCs/>
                      <w:sz w:val="20"/>
                      <w:szCs w:val="20"/>
                      <w:lang w:eastAsia="ru-RU"/>
                    </w:rPr>
                    <w:lastRenderedPageBreak/>
                    <w:t>допризывной подготовки молодежи</w:t>
                  </w:r>
                </w:p>
              </w:tc>
              <w:tc>
                <w:tcPr>
                  <w:tcW w:w="340"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lastRenderedPageBreak/>
                    <w:t>201</w:t>
                  </w:r>
                  <w:r>
                    <w:rPr>
                      <w:rFonts w:ascii="Times New Roman" w:eastAsia="Times New Roman" w:hAnsi="Times New Roman" w:cs="Times New Roman"/>
                      <w:sz w:val="20"/>
                      <w:szCs w:val="20"/>
                      <w:lang w:eastAsia="ru-RU"/>
                    </w:rPr>
                    <w:t>6</w:t>
                  </w:r>
                  <w:r w:rsidRPr="00407FEB">
                    <w:rPr>
                      <w:rFonts w:ascii="Times New Roman" w:eastAsia="Times New Roman" w:hAnsi="Times New Roman" w:cs="Times New Roman"/>
                      <w:sz w:val="20"/>
                      <w:szCs w:val="20"/>
                      <w:lang w:eastAsia="ru-RU"/>
                    </w:rPr>
                    <w:t>-2020</w:t>
                  </w:r>
                </w:p>
              </w:tc>
              <w:tc>
                <w:tcPr>
                  <w:tcW w:w="558" w:type="pct"/>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w:t>
                  </w:r>
                </w:p>
              </w:tc>
              <w:tc>
                <w:tcPr>
                  <w:tcW w:w="301"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412" w:type="pct"/>
                  <w:gridSpan w:val="2"/>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92"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95" w:type="pct"/>
                  <w:gridSpan w:val="2"/>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95" w:type="pct"/>
                  <w:gridSpan w:val="2"/>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99" w:type="pct"/>
                  <w:gridSpan w:val="2"/>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41" w:type="pct"/>
                  <w:tcBorders>
                    <w:right w:val="nil"/>
                  </w:tcBorders>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6EAE" w:rsidRPr="00407FEB" w:rsidTr="000974A6">
              <w:tc>
                <w:tcPr>
                  <w:tcW w:w="184" w:type="pct"/>
                  <w:tcBorders>
                    <w:left w:val="nil"/>
                  </w:tcBorders>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lastRenderedPageBreak/>
                    <w:t>1.6</w:t>
                  </w:r>
                </w:p>
              </w:tc>
              <w:tc>
                <w:tcPr>
                  <w:tcW w:w="884" w:type="pct"/>
                  <w:shd w:val="clear" w:color="auto" w:fill="auto"/>
                </w:tcPr>
                <w:p w:rsidR="00D56EAE" w:rsidRPr="00407FEB" w:rsidRDefault="00D56EAE" w:rsidP="000974A6">
                  <w:pPr>
                    <w:spacing w:after="0" w:line="240" w:lineRule="auto"/>
                    <w:jc w:val="both"/>
                    <w:rPr>
                      <w:rFonts w:ascii="Times New Roman" w:eastAsia="Times New Roman" w:hAnsi="Times New Roman" w:cs="Times New Roman"/>
                      <w:bCs/>
                      <w:sz w:val="20"/>
                      <w:szCs w:val="20"/>
                      <w:lang w:eastAsia="ru-RU"/>
                    </w:rPr>
                  </w:pPr>
                  <w:r w:rsidRPr="00407FEB">
                    <w:rPr>
                      <w:rFonts w:ascii="Times New Roman" w:eastAsia="Times New Roman" w:hAnsi="Times New Roman" w:cs="Times New Roman"/>
                      <w:bCs/>
                      <w:sz w:val="20"/>
                      <w:szCs w:val="20"/>
                      <w:lang w:eastAsia="ru-RU"/>
                    </w:rPr>
                    <w:t>Реализация молодежных проектов патриотической направленности</w:t>
                  </w:r>
                </w:p>
              </w:tc>
              <w:tc>
                <w:tcPr>
                  <w:tcW w:w="340"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6</w:t>
                  </w:r>
                  <w:r w:rsidRPr="00407FEB">
                    <w:rPr>
                      <w:rFonts w:ascii="Times New Roman" w:eastAsia="Times New Roman" w:hAnsi="Times New Roman" w:cs="Times New Roman"/>
                      <w:sz w:val="20"/>
                      <w:szCs w:val="20"/>
                      <w:lang w:eastAsia="ru-RU"/>
                    </w:rPr>
                    <w:t>-2020</w:t>
                  </w:r>
                </w:p>
              </w:tc>
              <w:tc>
                <w:tcPr>
                  <w:tcW w:w="558" w:type="pct"/>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w:t>
                  </w:r>
                </w:p>
              </w:tc>
              <w:tc>
                <w:tcPr>
                  <w:tcW w:w="301"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412" w:type="pct"/>
                  <w:gridSpan w:val="2"/>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92"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95" w:type="pct"/>
                  <w:gridSpan w:val="2"/>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95" w:type="pct"/>
                  <w:gridSpan w:val="2"/>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99" w:type="pct"/>
                  <w:gridSpan w:val="2"/>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41" w:type="pct"/>
                  <w:tcBorders>
                    <w:right w:val="nil"/>
                  </w:tcBorders>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6EAE" w:rsidRPr="00407FEB" w:rsidTr="000974A6">
              <w:tc>
                <w:tcPr>
                  <w:tcW w:w="1966" w:type="pct"/>
                  <w:gridSpan w:val="4"/>
                  <w:tcBorders>
                    <w:left w:val="nil"/>
                  </w:tcBorders>
                  <w:shd w:val="clear" w:color="auto" w:fill="auto"/>
                </w:tcPr>
                <w:p w:rsidR="00D56EAE" w:rsidRPr="00407FEB" w:rsidRDefault="00D56EAE" w:rsidP="000974A6">
                  <w:pPr>
                    <w:snapToGrid w:val="0"/>
                    <w:spacing w:after="0" w:line="240" w:lineRule="auto"/>
                    <w:jc w:val="both"/>
                    <w:rPr>
                      <w:rFonts w:ascii="Times New Roman" w:eastAsia="Times New Roman" w:hAnsi="Times New Roman" w:cs="Times New Roman"/>
                      <w:b/>
                      <w:bCs/>
                      <w:sz w:val="20"/>
                      <w:szCs w:val="20"/>
                      <w:lang w:eastAsia="ru-RU"/>
                    </w:rPr>
                  </w:pPr>
                  <w:r w:rsidRPr="00407FEB">
                    <w:rPr>
                      <w:rFonts w:ascii="Times New Roman" w:eastAsia="Times New Roman" w:hAnsi="Times New Roman" w:cs="Times New Roman"/>
                      <w:b/>
                      <w:bCs/>
                      <w:sz w:val="20"/>
                      <w:szCs w:val="20"/>
                      <w:lang w:eastAsia="ru-RU"/>
                    </w:rPr>
                    <w:t xml:space="preserve">Итого: </w:t>
                  </w:r>
                </w:p>
                <w:p w:rsidR="00D56EAE" w:rsidRPr="00407FEB" w:rsidRDefault="00D56EAE" w:rsidP="000974A6">
                  <w:pPr>
                    <w:snapToGrid w:val="0"/>
                    <w:spacing w:after="0" w:line="240" w:lineRule="auto"/>
                    <w:jc w:val="both"/>
                    <w:rPr>
                      <w:rFonts w:ascii="Times New Roman" w:eastAsia="Times New Roman" w:hAnsi="Times New Roman" w:cs="Times New Roman"/>
                      <w:bCs/>
                      <w:sz w:val="20"/>
                      <w:szCs w:val="20"/>
                      <w:lang w:eastAsia="ru-RU"/>
                    </w:rPr>
                  </w:pPr>
                  <w:r w:rsidRPr="00407FEB">
                    <w:rPr>
                      <w:rFonts w:ascii="Times New Roman" w:eastAsia="Times New Roman" w:hAnsi="Times New Roman" w:cs="Times New Roman"/>
                      <w:bCs/>
                      <w:sz w:val="20"/>
                      <w:szCs w:val="20"/>
                      <w:lang w:eastAsia="ru-RU"/>
                    </w:rPr>
                    <w:t>в том числе:</w:t>
                  </w:r>
                </w:p>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bCs/>
                      <w:sz w:val="20"/>
                      <w:szCs w:val="20"/>
                      <w:lang w:eastAsia="ru-RU"/>
                    </w:rPr>
                    <w:t>по источникам финансирования</w:t>
                  </w:r>
                </w:p>
              </w:tc>
              <w:tc>
                <w:tcPr>
                  <w:tcW w:w="301"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412" w:type="pct"/>
                  <w:gridSpan w:val="2"/>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92"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95" w:type="pct"/>
                  <w:gridSpan w:val="2"/>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95" w:type="pct"/>
                  <w:gridSpan w:val="2"/>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99" w:type="pct"/>
                  <w:gridSpan w:val="2"/>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41" w:type="pct"/>
                  <w:tcBorders>
                    <w:right w:val="nil"/>
                  </w:tcBorders>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6EAE" w:rsidRPr="00407FEB" w:rsidTr="000974A6">
              <w:tc>
                <w:tcPr>
                  <w:tcW w:w="5000" w:type="pct"/>
                  <w:gridSpan w:val="15"/>
                  <w:tcBorders>
                    <w:left w:val="nil"/>
                    <w:right w:val="nil"/>
                  </w:tcBorders>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b/>
                      <w:bCs/>
                      <w:sz w:val="20"/>
                      <w:szCs w:val="20"/>
                      <w:lang w:eastAsia="ru-RU"/>
                    </w:rPr>
                    <w:t>Задача 2. Пропаганда и популяризация в  молодежной среде участия в мероприятиях героико-патриотической направленности</w:t>
                  </w:r>
                </w:p>
              </w:tc>
            </w:tr>
            <w:tr w:rsidR="00D56EAE" w:rsidRPr="00407FEB" w:rsidTr="000974A6">
              <w:tc>
                <w:tcPr>
                  <w:tcW w:w="184" w:type="pct"/>
                  <w:tcBorders>
                    <w:left w:val="nil"/>
                  </w:tcBorders>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2.1.</w:t>
                  </w:r>
                </w:p>
              </w:tc>
              <w:tc>
                <w:tcPr>
                  <w:tcW w:w="884" w:type="pct"/>
                  <w:shd w:val="clear" w:color="auto" w:fill="auto"/>
                </w:tcPr>
                <w:p w:rsidR="00D56EAE" w:rsidRPr="00407FEB" w:rsidRDefault="00D56EAE" w:rsidP="000974A6">
                  <w:pPr>
                    <w:snapToGri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color w:val="000000"/>
                      <w:sz w:val="20"/>
                      <w:szCs w:val="20"/>
                      <w:lang w:eastAsia="ru-RU"/>
                    </w:rPr>
                    <w:t>Организация и проведение  акции в рамках Всероссийской акции «Георгиевская ленточка»</w:t>
                  </w:r>
                </w:p>
              </w:tc>
              <w:tc>
                <w:tcPr>
                  <w:tcW w:w="340"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6</w:t>
                  </w:r>
                  <w:r w:rsidRPr="00407FEB">
                    <w:rPr>
                      <w:rFonts w:ascii="Times New Roman" w:eastAsia="Times New Roman" w:hAnsi="Times New Roman" w:cs="Times New Roman"/>
                      <w:sz w:val="20"/>
                      <w:szCs w:val="20"/>
                      <w:lang w:eastAsia="ru-RU"/>
                    </w:rPr>
                    <w:t>-2020</w:t>
                  </w:r>
                </w:p>
              </w:tc>
              <w:tc>
                <w:tcPr>
                  <w:tcW w:w="558" w:type="pct"/>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1"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402"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309" w:type="pct"/>
                  <w:gridSpan w:val="3"/>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310" w:type="pct"/>
                  <w:gridSpan w:val="2"/>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2" w:type="pct"/>
                  <w:gridSpan w:val="2"/>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8" w:type="pct"/>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41" w:type="pct"/>
                  <w:tcBorders>
                    <w:right w:val="nil"/>
                  </w:tcBorders>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6EAE" w:rsidRPr="00407FEB" w:rsidTr="000974A6">
              <w:tc>
                <w:tcPr>
                  <w:tcW w:w="184" w:type="pct"/>
                  <w:tcBorders>
                    <w:left w:val="nil"/>
                  </w:tcBorders>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2.2.</w:t>
                  </w:r>
                </w:p>
              </w:tc>
              <w:tc>
                <w:tcPr>
                  <w:tcW w:w="884" w:type="pct"/>
                  <w:shd w:val="clear" w:color="auto" w:fill="auto"/>
                </w:tcPr>
                <w:p w:rsidR="00D56EAE" w:rsidRPr="00407FEB" w:rsidRDefault="00D56EAE" w:rsidP="000974A6">
                  <w:pPr>
                    <w:snapToGri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Проведение акции  «Мы – граждане России!»</w:t>
                  </w:r>
                </w:p>
              </w:tc>
              <w:tc>
                <w:tcPr>
                  <w:tcW w:w="340"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6</w:t>
                  </w:r>
                  <w:r w:rsidRPr="00407FEB">
                    <w:rPr>
                      <w:rFonts w:ascii="Times New Roman" w:eastAsia="Times New Roman" w:hAnsi="Times New Roman" w:cs="Times New Roman"/>
                      <w:sz w:val="20"/>
                      <w:szCs w:val="20"/>
                      <w:lang w:eastAsia="ru-RU"/>
                    </w:rPr>
                    <w:t>-2020</w:t>
                  </w:r>
                </w:p>
              </w:tc>
              <w:tc>
                <w:tcPr>
                  <w:tcW w:w="558" w:type="pct"/>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w:t>
                  </w:r>
                </w:p>
              </w:tc>
              <w:tc>
                <w:tcPr>
                  <w:tcW w:w="301"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402"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309" w:type="pct"/>
                  <w:gridSpan w:val="3"/>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310" w:type="pct"/>
                  <w:gridSpan w:val="2"/>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2" w:type="pct"/>
                  <w:gridSpan w:val="2"/>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8" w:type="pct"/>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41" w:type="pct"/>
                  <w:tcBorders>
                    <w:right w:val="nil"/>
                  </w:tcBorders>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6EAE" w:rsidRPr="00407FEB" w:rsidTr="000974A6">
              <w:tc>
                <w:tcPr>
                  <w:tcW w:w="184" w:type="pct"/>
                  <w:tcBorders>
                    <w:left w:val="nil"/>
                  </w:tcBorders>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2.3.</w:t>
                  </w:r>
                </w:p>
              </w:tc>
              <w:tc>
                <w:tcPr>
                  <w:tcW w:w="884" w:type="pct"/>
                  <w:shd w:val="clear" w:color="auto" w:fill="auto"/>
                </w:tcPr>
                <w:p w:rsidR="00D56EAE" w:rsidRPr="00407FEB" w:rsidRDefault="00D56EAE" w:rsidP="000974A6">
                  <w:pPr>
                    <w:snapToGri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Проведение мероприятий, посвященных Победе в Великой Отечественной войне 1941-1945 гг.</w:t>
                  </w:r>
                </w:p>
              </w:tc>
              <w:tc>
                <w:tcPr>
                  <w:tcW w:w="340"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6</w:t>
                  </w:r>
                  <w:r w:rsidRPr="00407FEB">
                    <w:rPr>
                      <w:rFonts w:ascii="Times New Roman" w:eastAsia="Times New Roman" w:hAnsi="Times New Roman" w:cs="Times New Roman"/>
                      <w:sz w:val="20"/>
                      <w:szCs w:val="20"/>
                      <w:lang w:eastAsia="ru-RU"/>
                    </w:rPr>
                    <w:t>-2020</w:t>
                  </w:r>
                </w:p>
              </w:tc>
              <w:tc>
                <w:tcPr>
                  <w:tcW w:w="558" w:type="pct"/>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 Отдел культуры, Образовательные учреждения района</w:t>
                  </w:r>
                </w:p>
              </w:tc>
              <w:tc>
                <w:tcPr>
                  <w:tcW w:w="301"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402"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309" w:type="pct"/>
                  <w:gridSpan w:val="3"/>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310" w:type="pct"/>
                  <w:gridSpan w:val="2"/>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2" w:type="pct"/>
                  <w:gridSpan w:val="2"/>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8" w:type="pct"/>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41" w:type="pct"/>
                  <w:tcBorders>
                    <w:right w:val="nil"/>
                  </w:tcBorders>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6EAE" w:rsidRPr="00407FEB" w:rsidTr="000974A6">
              <w:tc>
                <w:tcPr>
                  <w:tcW w:w="184" w:type="pct"/>
                  <w:tcBorders>
                    <w:left w:val="nil"/>
                  </w:tcBorders>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2.4.</w:t>
                  </w:r>
                </w:p>
              </w:tc>
              <w:tc>
                <w:tcPr>
                  <w:tcW w:w="884" w:type="pct"/>
                  <w:shd w:val="clear" w:color="auto" w:fill="auto"/>
                </w:tcPr>
                <w:p w:rsidR="00D56EAE" w:rsidRPr="00407FEB" w:rsidRDefault="00D56EAE" w:rsidP="000974A6">
                  <w:pPr>
                    <w:snapToGri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 xml:space="preserve">Организация и проведение </w:t>
                  </w:r>
                  <w:proofErr w:type="gramStart"/>
                  <w:r w:rsidRPr="00407FEB">
                    <w:rPr>
                      <w:rFonts w:ascii="Times New Roman" w:eastAsia="Times New Roman" w:hAnsi="Times New Roman" w:cs="Times New Roman"/>
                      <w:sz w:val="20"/>
                      <w:szCs w:val="20"/>
                      <w:lang w:eastAsia="ru-RU"/>
                    </w:rPr>
                    <w:t>на</w:t>
                  </w:r>
                  <w:proofErr w:type="gramEnd"/>
                </w:p>
                <w:p w:rsidR="00D56EAE" w:rsidRPr="00407FEB" w:rsidRDefault="00D56EAE" w:rsidP="000974A6">
                  <w:pPr>
                    <w:snapToGri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территории</w:t>
                  </w:r>
                </w:p>
                <w:p w:rsidR="00D56EAE" w:rsidRPr="00407FEB" w:rsidRDefault="00D56EAE" w:rsidP="000974A6">
                  <w:pPr>
                    <w:snapToGri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Кардымовского района  поисковых экспедиций в рамках  Вахты Памяти</w:t>
                  </w:r>
                </w:p>
              </w:tc>
              <w:tc>
                <w:tcPr>
                  <w:tcW w:w="340"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6</w:t>
                  </w:r>
                  <w:r w:rsidRPr="00407FEB">
                    <w:rPr>
                      <w:rFonts w:ascii="Times New Roman" w:eastAsia="Times New Roman" w:hAnsi="Times New Roman" w:cs="Times New Roman"/>
                      <w:sz w:val="20"/>
                      <w:szCs w:val="20"/>
                      <w:lang w:eastAsia="ru-RU"/>
                    </w:rPr>
                    <w:t>-2020</w:t>
                  </w:r>
                </w:p>
              </w:tc>
              <w:tc>
                <w:tcPr>
                  <w:tcW w:w="558" w:type="pct"/>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w:t>
                  </w:r>
                </w:p>
              </w:tc>
              <w:tc>
                <w:tcPr>
                  <w:tcW w:w="301"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402"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309" w:type="pct"/>
                  <w:gridSpan w:val="3"/>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310" w:type="pct"/>
                  <w:gridSpan w:val="2"/>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2" w:type="pct"/>
                  <w:gridSpan w:val="2"/>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8" w:type="pct"/>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41" w:type="pct"/>
                  <w:tcBorders>
                    <w:right w:val="nil"/>
                  </w:tcBorders>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6EAE" w:rsidRPr="00407FEB" w:rsidTr="000974A6">
              <w:tc>
                <w:tcPr>
                  <w:tcW w:w="184" w:type="pct"/>
                  <w:tcBorders>
                    <w:left w:val="nil"/>
                  </w:tcBorders>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2.5.</w:t>
                  </w:r>
                </w:p>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84" w:type="pct"/>
                  <w:shd w:val="clear" w:color="auto" w:fill="auto"/>
                </w:tcPr>
                <w:p w:rsidR="00D56EAE" w:rsidRPr="00407FEB" w:rsidRDefault="00D56EAE" w:rsidP="000974A6">
                  <w:pPr>
                    <w:snapToGri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Организация и проведение вечеров памяти с участием родственников погибших, чьи имена установлены в ходе поисковых работ</w:t>
                  </w:r>
                </w:p>
              </w:tc>
              <w:tc>
                <w:tcPr>
                  <w:tcW w:w="340"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6</w:t>
                  </w:r>
                  <w:r w:rsidRPr="00407FEB">
                    <w:rPr>
                      <w:rFonts w:ascii="Times New Roman" w:eastAsia="Times New Roman" w:hAnsi="Times New Roman" w:cs="Times New Roman"/>
                      <w:sz w:val="20"/>
                      <w:szCs w:val="20"/>
                      <w:lang w:eastAsia="ru-RU"/>
                    </w:rPr>
                    <w:t>-2020</w:t>
                  </w:r>
                </w:p>
              </w:tc>
              <w:tc>
                <w:tcPr>
                  <w:tcW w:w="558" w:type="pct"/>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 Отдел культуры</w:t>
                  </w:r>
                </w:p>
              </w:tc>
              <w:tc>
                <w:tcPr>
                  <w:tcW w:w="301"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402"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309" w:type="pct"/>
                  <w:gridSpan w:val="3"/>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310" w:type="pct"/>
                  <w:gridSpan w:val="2"/>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2" w:type="pct"/>
                  <w:gridSpan w:val="2"/>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8" w:type="pct"/>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41" w:type="pct"/>
                  <w:tcBorders>
                    <w:right w:val="nil"/>
                  </w:tcBorders>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6EAE" w:rsidRPr="00407FEB" w:rsidTr="000974A6">
              <w:tc>
                <w:tcPr>
                  <w:tcW w:w="184" w:type="pct"/>
                  <w:tcBorders>
                    <w:left w:val="nil"/>
                  </w:tcBorders>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2.6</w:t>
                  </w:r>
                </w:p>
              </w:tc>
              <w:tc>
                <w:tcPr>
                  <w:tcW w:w="884" w:type="pct"/>
                  <w:shd w:val="clear" w:color="auto" w:fill="auto"/>
                </w:tcPr>
                <w:p w:rsidR="00D56EAE" w:rsidRPr="00407FEB" w:rsidRDefault="00D56EAE" w:rsidP="000974A6">
                  <w:pPr>
                    <w:snapToGri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bCs/>
                      <w:sz w:val="20"/>
                      <w:szCs w:val="20"/>
                      <w:lang w:eastAsia="ru-RU"/>
                    </w:rPr>
                    <w:t>Организация и проведение встреч обучающихся образовательных учреждений, представителей молодежных общественных объединений, ветеранских организаций</w:t>
                  </w:r>
                </w:p>
              </w:tc>
              <w:tc>
                <w:tcPr>
                  <w:tcW w:w="340"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6</w:t>
                  </w:r>
                  <w:r w:rsidRPr="00407FEB">
                    <w:rPr>
                      <w:rFonts w:ascii="Times New Roman" w:eastAsia="Times New Roman" w:hAnsi="Times New Roman" w:cs="Times New Roman"/>
                      <w:sz w:val="20"/>
                      <w:szCs w:val="20"/>
                      <w:lang w:eastAsia="ru-RU"/>
                    </w:rPr>
                    <w:t>-2020</w:t>
                  </w:r>
                </w:p>
              </w:tc>
              <w:tc>
                <w:tcPr>
                  <w:tcW w:w="558" w:type="pct"/>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 Отдел культуры, Совет ветеранов, Образовательные учреждения района</w:t>
                  </w:r>
                </w:p>
              </w:tc>
              <w:tc>
                <w:tcPr>
                  <w:tcW w:w="301"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402"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309" w:type="pct"/>
                  <w:gridSpan w:val="3"/>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310" w:type="pct"/>
                  <w:gridSpan w:val="2"/>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2" w:type="pct"/>
                  <w:gridSpan w:val="2"/>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8" w:type="pct"/>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41" w:type="pct"/>
                  <w:tcBorders>
                    <w:right w:val="nil"/>
                  </w:tcBorders>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6EAE" w:rsidRPr="00407FEB" w:rsidTr="000974A6">
              <w:tc>
                <w:tcPr>
                  <w:tcW w:w="184" w:type="pct"/>
                  <w:tcBorders>
                    <w:left w:val="nil"/>
                  </w:tcBorders>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2.7</w:t>
                  </w:r>
                </w:p>
              </w:tc>
              <w:tc>
                <w:tcPr>
                  <w:tcW w:w="884" w:type="pct"/>
                  <w:shd w:val="clear" w:color="auto" w:fill="auto"/>
                </w:tcPr>
                <w:p w:rsidR="00D56EAE" w:rsidRPr="00407FEB" w:rsidRDefault="00D56EAE" w:rsidP="000974A6">
                  <w:pPr>
                    <w:snapToGrid w:val="0"/>
                    <w:spacing w:after="0" w:line="240" w:lineRule="auto"/>
                    <w:jc w:val="both"/>
                    <w:rPr>
                      <w:rFonts w:ascii="Times New Roman" w:eastAsia="Times New Roman" w:hAnsi="Times New Roman" w:cs="Times New Roman"/>
                      <w:bCs/>
                      <w:sz w:val="20"/>
                      <w:szCs w:val="20"/>
                      <w:lang w:eastAsia="ru-RU"/>
                    </w:rPr>
                  </w:pPr>
                  <w:r w:rsidRPr="00407FEB">
                    <w:rPr>
                      <w:rFonts w:ascii="Times New Roman" w:eastAsia="Times New Roman" w:hAnsi="Times New Roman" w:cs="Times New Roman"/>
                      <w:bCs/>
                      <w:sz w:val="20"/>
                      <w:szCs w:val="20"/>
                      <w:lang w:eastAsia="ru-RU"/>
                    </w:rPr>
                    <w:t xml:space="preserve">Торжественное захоронение погибших защитников Отечества в рамках «Вахты Памяти» на территории </w:t>
                  </w:r>
                  <w:r w:rsidRPr="00407FEB">
                    <w:rPr>
                      <w:rFonts w:ascii="Times New Roman" w:eastAsia="Times New Roman" w:hAnsi="Times New Roman" w:cs="Times New Roman"/>
                      <w:bCs/>
                      <w:sz w:val="20"/>
                      <w:szCs w:val="20"/>
                      <w:lang w:eastAsia="ru-RU"/>
                    </w:rPr>
                    <w:lastRenderedPageBreak/>
                    <w:t>Кардымовского района</w:t>
                  </w:r>
                </w:p>
              </w:tc>
              <w:tc>
                <w:tcPr>
                  <w:tcW w:w="340"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lastRenderedPageBreak/>
                    <w:t>201</w:t>
                  </w:r>
                  <w:r>
                    <w:rPr>
                      <w:rFonts w:ascii="Times New Roman" w:eastAsia="Times New Roman" w:hAnsi="Times New Roman" w:cs="Times New Roman"/>
                      <w:sz w:val="20"/>
                      <w:szCs w:val="20"/>
                      <w:lang w:eastAsia="ru-RU"/>
                    </w:rPr>
                    <w:t>6</w:t>
                  </w:r>
                  <w:r w:rsidRPr="00407FEB">
                    <w:rPr>
                      <w:rFonts w:ascii="Times New Roman" w:eastAsia="Times New Roman" w:hAnsi="Times New Roman" w:cs="Times New Roman"/>
                      <w:sz w:val="20"/>
                      <w:szCs w:val="20"/>
                      <w:lang w:eastAsia="ru-RU"/>
                    </w:rPr>
                    <w:t>-2020</w:t>
                  </w:r>
                </w:p>
              </w:tc>
              <w:tc>
                <w:tcPr>
                  <w:tcW w:w="558" w:type="pct"/>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 xml:space="preserve">Отдел образования, Отдел культуры, Поисковые </w:t>
                  </w:r>
                  <w:r w:rsidRPr="00407FEB">
                    <w:rPr>
                      <w:rFonts w:ascii="Times New Roman" w:eastAsia="Times New Roman" w:hAnsi="Times New Roman" w:cs="Times New Roman"/>
                      <w:sz w:val="20"/>
                      <w:szCs w:val="20"/>
                      <w:lang w:eastAsia="ru-RU"/>
                    </w:rPr>
                    <w:lastRenderedPageBreak/>
                    <w:t xml:space="preserve">отряды района, Совет ветеранов, ВКСО по </w:t>
                  </w:r>
                  <w:proofErr w:type="spellStart"/>
                  <w:r w:rsidRPr="00407FEB">
                    <w:rPr>
                      <w:rFonts w:ascii="Times New Roman" w:eastAsia="Times New Roman" w:hAnsi="Times New Roman" w:cs="Times New Roman"/>
                      <w:sz w:val="20"/>
                      <w:szCs w:val="20"/>
                      <w:lang w:eastAsia="ru-RU"/>
                    </w:rPr>
                    <w:t>Кардымовскому</w:t>
                  </w:r>
                  <w:proofErr w:type="spellEnd"/>
                  <w:r w:rsidRPr="00407FEB">
                    <w:rPr>
                      <w:rFonts w:ascii="Times New Roman" w:eastAsia="Times New Roman" w:hAnsi="Times New Roman" w:cs="Times New Roman"/>
                      <w:sz w:val="20"/>
                      <w:szCs w:val="20"/>
                      <w:lang w:eastAsia="ru-RU"/>
                    </w:rPr>
                    <w:t xml:space="preserve"> району</w:t>
                  </w:r>
                </w:p>
              </w:tc>
              <w:tc>
                <w:tcPr>
                  <w:tcW w:w="301"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lastRenderedPageBreak/>
                    <w:t>0</w:t>
                  </w:r>
                </w:p>
              </w:tc>
              <w:tc>
                <w:tcPr>
                  <w:tcW w:w="402"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309" w:type="pct"/>
                  <w:gridSpan w:val="3"/>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310" w:type="pct"/>
                  <w:gridSpan w:val="2"/>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2" w:type="pct"/>
                  <w:gridSpan w:val="2"/>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8" w:type="pct"/>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41" w:type="pct"/>
                  <w:tcBorders>
                    <w:right w:val="nil"/>
                  </w:tcBorders>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6EAE" w:rsidRPr="00407FEB" w:rsidTr="000974A6">
              <w:tc>
                <w:tcPr>
                  <w:tcW w:w="184" w:type="pct"/>
                  <w:tcBorders>
                    <w:left w:val="nil"/>
                  </w:tcBorders>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lastRenderedPageBreak/>
                    <w:t>2.8</w:t>
                  </w:r>
                </w:p>
              </w:tc>
              <w:tc>
                <w:tcPr>
                  <w:tcW w:w="884" w:type="pct"/>
                  <w:shd w:val="clear" w:color="auto" w:fill="auto"/>
                </w:tcPr>
                <w:p w:rsidR="00D56EAE" w:rsidRPr="00407FEB" w:rsidRDefault="00D56EAE" w:rsidP="000974A6">
                  <w:pPr>
                    <w:snapToGrid w:val="0"/>
                    <w:spacing w:after="0" w:line="240" w:lineRule="auto"/>
                    <w:jc w:val="both"/>
                    <w:rPr>
                      <w:rFonts w:ascii="Times New Roman" w:eastAsia="Times New Roman" w:hAnsi="Times New Roman" w:cs="Times New Roman"/>
                      <w:bCs/>
                      <w:sz w:val="20"/>
                      <w:szCs w:val="20"/>
                      <w:lang w:eastAsia="ru-RU"/>
                    </w:rPr>
                  </w:pPr>
                  <w:r w:rsidRPr="00407FEB">
                    <w:rPr>
                      <w:rFonts w:ascii="Times New Roman" w:eastAsia="Times New Roman" w:hAnsi="Times New Roman" w:cs="Times New Roman"/>
                      <w:bCs/>
                      <w:sz w:val="20"/>
                      <w:szCs w:val="20"/>
                      <w:lang w:eastAsia="ru-RU"/>
                    </w:rPr>
                    <w:t>Оказание добровольческой помощи по ремонту и благоустройству памятников воинам, погибших в годы Великой Отечественной войны</w:t>
                  </w:r>
                </w:p>
              </w:tc>
              <w:tc>
                <w:tcPr>
                  <w:tcW w:w="340"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6</w:t>
                  </w:r>
                  <w:r w:rsidRPr="00407FEB">
                    <w:rPr>
                      <w:rFonts w:ascii="Times New Roman" w:eastAsia="Times New Roman" w:hAnsi="Times New Roman" w:cs="Times New Roman"/>
                      <w:sz w:val="20"/>
                      <w:szCs w:val="20"/>
                      <w:lang w:eastAsia="ru-RU"/>
                    </w:rPr>
                    <w:t>-2020</w:t>
                  </w:r>
                </w:p>
              </w:tc>
              <w:tc>
                <w:tcPr>
                  <w:tcW w:w="558" w:type="pct"/>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 Совет ветеранов,</w:t>
                  </w:r>
                </w:p>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Образовательные учреждения района</w:t>
                  </w:r>
                </w:p>
              </w:tc>
              <w:tc>
                <w:tcPr>
                  <w:tcW w:w="301"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402"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309" w:type="pct"/>
                  <w:gridSpan w:val="3"/>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310" w:type="pct"/>
                  <w:gridSpan w:val="2"/>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2" w:type="pct"/>
                  <w:gridSpan w:val="2"/>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8" w:type="pct"/>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41" w:type="pct"/>
                  <w:tcBorders>
                    <w:right w:val="nil"/>
                  </w:tcBorders>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6EAE" w:rsidRPr="00407FEB" w:rsidTr="000974A6">
              <w:tc>
                <w:tcPr>
                  <w:tcW w:w="184" w:type="pct"/>
                  <w:tcBorders>
                    <w:left w:val="nil"/>
                  </w:tcBorders>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2.9</w:t>
                  </w:r>
                </w:p>
              </w:tc>
              <w:tc>
                <w:tcPr>
                  <w:tcW w:w="884" w:type="pct"/>
                  <w:shd w:val="clear" w:color="auto" w:fill="auto"/>
                </w:tcPr>
                <w:p w:rsidR="00D56EAE" w:rsidRPr="00407FEB" w:rsidRDefault="00D56EAE" w:rsidP="000974A6">
                  <w:pPr>
                    <w:snapToGrid w:val="0"/>
                    <w:spacing w:after="0" w:line="240" w:lineRule="auto"/>
                    <w:jc w:val="both"/>
                    <w:rPr>
                      <w:rFonts w:ascii="Times New Roman" w:eastAsia="Times New Roman" w:hAnsi="Times New Roman" w:cs="Times New Roman"/>
                      <w:bCs/>
                      <w:sz w:val="20"/>
                      <w:szCs w:val="20"/>
                      <w:lang w:eastAsia="ru-RU"/>
                    </w:rPr>
                  </w:pPr>
                  <w:r w:rsidRPr="00407FEB">
                    <w:rPr>
                      <w:rFonts w:ascii="Times New Roman" w:eastAsia="Times New Roman" w:hAnsi="Times New Roman" w:cs="Times New Roman"/>
                      <w:bCs/>
                      <w:sz w:val="20"/>
                      <w:szCs w:val="20"/>
                      <w:lang w:eastAsia="ru-RU"/>
                    </w:rPr>
                    <w:t>Организация и проведение акции «Свеча Памяти»</w:t>
                  </w:r>
                </w:p>
              </w:tc>
              <w:tc>
                <w:tcPr>
                  <w:tcW w:w="340" w:type="pct"/>
                  <w:shd w:val="clear" w:color="auto" w:fill="auto"/>
                </w:tcPr>
                <w:p w:rsidR="00D56EAE" w:rsidRPr="00407FEB" w:rsidRDefault="00D56EAE" w:rsidP="000974A6">
                  <w:pPr>
                    <w:snapToGri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6</w:t>
                  </w:r>
                  <w:r w:rsidRPr="00407FEB">
                    <w:rPr>
                      <w:rFonts w:ascii="Times New Roman" w:eastAsia="Times New Roman" w:hAnsi="Times New Roman" w:cs="Times New Roman"/>
                      <w:sz w:val="20"/>
                      <w:szCs w:val="20"/>
                      <w:lang w:eastAsia="ru-RU"/>
                    </w:rPr>
                    <w:t>-2020</w:t>
                  </w:r>
                </w:p>
              </w:tc>
              <w:tc>
                <w:tcPr>
                  <w:tcW w:w="558" w:type="pct"/>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 xml:space="preserve">Отдел образования, Отдел культуры, Поисковые отряды района, Совет ветеранов, ВКСО по </w:t>
                  </w:r>
                  <w:proofErr w:type="spellStart"/>
                  <w:r w:rsidRPr="00407FEB">
                    <w:rPr>
                      <w:rFonts w:ascii="Times New Roman" w:eastAsia="Times New Roman" w:hAnsi="Times New Roman" w:cs="Times New Roman"/>
                      <w:sz w:val="20"/>
                      <w:szCs w:val="20"/>
                      <w:lang w:eastAsia="ru-RU"/>
                    </w:rPr>
                    <w:t>Кардымовскому</w:t>
                  </w:r>
                  <w:proofErr w:type="spellEnd"/>
                  <w:r w:rsidRPr="00407FEB">
                    <w:rPr>
                      <w:rFonts w:ascii="Times New Roman" w:eastAsia="Times New Roman" w:hAnsi="Times New Roman" w:cs="Times New Roman"/>
                      <w:sz w:val="20"/>
                      <w:szCs w:val="20"/>
                      <w:lang w:eastAsia="ru-RU"/>
                    </w:rPr>
                    <w:t xml:space="preserve"> району</w:t>
                  </w:r>
                </w:p>
              </w:tc>
              <w:tc>
                <w:tcPr>
                  <w:tcW w:w="301"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402"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309" w:type="pct"/>
                  <w:gridSpan w:val="3"/>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310" w:type="pct"/>
                  <w:gridSpan w:val="2"/>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2" w:type="pct"/>
                  <w:gridSpan w:val="2"/>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8" w:type="pct"/>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41" w:type="pct"/>
                  <w:tcBorders>
                    <w:right w:val="nil"/>
                  </w:tcBorders>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6EAE" w:rsidRPr="00407FEB" w:rsidTr="000974A6">
              <w:tc>
                <w:tcPr>
                  <w:tcW w:w="184" w:type="pct"/>
                  <w:tcBorders>
                    <w:left w:val="nil"/>
                  </w:tcBorders>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2.10</w:t>
                  </w:r>
                </w:p>
              </w:tc>
              <w:tc>
                <w:tcPr>
                  <w:tcW w:w="884" w:type="pct"/>
                  <w:shd w:val="clear" w:color="auto" w:fill="auto"/>
                </w:tcPr>
                <w:p w:rsidR="00D56EAE" w:rsidRPr="00407FEB" w:rsidRDefault="00D56EAE" w:rsidP="000974A6">
                  <w:pPr>
                    <w:snapToGrid w:val="0"/>
                    <w:spacing w:after="0" w:line="240" w:lineRule="auto"/>
                    <w:jc w:val="both"/>
                    <w:rPr>
                      <w:rFonts w:ascii="Times New Roman" w:eastAsia="Times New Roman" w:hAnsi="Times New Roman" w:cs="Times New Roman"/>
                      <w:bCs/>
                      <w:sz w:val="20"/>
                      <w:szCs w:val="20"/>
                      <w:lang w:eastAsia="ru-RU"/>
                    </w:rPr>
                  </w:pPr>
                  <w:r w:rsidRPr="00407FEB">
                    <w:rPr>
                      <w:rFonts w:ascii="Times New Roman" w:eastAsia="Times New Roman" w:hAnsi="Times New Roman" w:cs="Times New Roman"/>
                      <w:bCs/>
                      <w:sz w:val="20"/>
                      <w:szCs w:val="20"/>
                      <w:lang w:eastAsia="ru-RU"/>
                    </w:rPr>
                    <w:t>Организация и проведение в учебных заведениях уроков мужества, гражданственности и патриотизма, посвящённых памятным датам (Дню освобождения Смоленщины, Дню Конституции, Дню защитника Отечества, Дню Победы)</w:t>
                  </w:r>
                </w:p>
              </w:tc>
              <w:tc>
                <w:tcPr>
                  <w:tcW w:w="340" w:type="pct"/>
                  <w:shd w:val="clear" w:color="auto" w:fill="auto"/>
                </w:tcPr>
                <w:p w:rsidR="00D56EAE" w:rsidRPr="00407FEB" w:rsidRDefault="00D56EAE" w:rsidP="000974A6">
                  <w:pPr>
                    <w:snapToGri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6</w:t>
                  </w:r>
                  <w:r w:rsidRPr="00407FEB">
                    <w:rPr>
                      <w:rFonts w:ascii="Times New Roman" w:eastAsia="Times New Roman" w:hAnsi="Times New Roman" w:cs="Times New Roman"/>
                      <w:sz w:val="20"/>
                      <w:szCs w:val="20"/>
                      <w:lang w:eastAsia="ru-RU"/>
                    </w:rPr>
                    <w:t>-2020</w:t>
                  </w:r>
                </w:p>
              </w:tc>
              <w:tc>
                <w:tcPr>
                  <w:tcW w:w="558" w:type="pct"/>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 Отдел культуры, совет ветеранов, образовательные учреждения района</w:t>
                  </w:r>
                </w:p>
              </w:tc>
              <w:tc>
                <w:tcPr>
                  <w:tcW w:w="301"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402"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309" w:type="pct"/>
                  <w:gridSpan w:val="3"/>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310" w:type="pct"/>
                  <w:gridSpan w:val="2"/>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2" w:type="pct"/>
                  <w:gridSpan w:val="2"/>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8" w:type="pct"/>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41" w:type="pct"/>
                  <w:tcBorders>
                    <w:right w:val="nil"/>
                  </w:tcBorders>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6EAE" w:rsidRPr="00407FEB" w:rsidTr="000974A6">
              <w:tc>
                <w:tcPr>
                  <w:tcW w:w="184" w:type="pct"/>
                  <w:tcBorders>
                    <w:left w:val="nil"/>
                  </w:tcBorders>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2.11</w:t>
                  </w:r>
                </w:p>
              </w:tc>
              <w:tc>
                <w:tcPr>
                  <w:tcW w:w="884" w:type="pct"/>
                  <w:shd w:val="clear" w:color="auto" w:fill="auto"/>
                </w:tcPr>
                <w:p w:rsidR="00D56EAE" w:rsidRPr="00407FEB" w:rsidRDefault="00D56EAE" w:rsidP="000974A6">
                  <w:pPr>
                    <w:snapToGrid w:val="0"/>
                    <w:spacing w:after="0" w:line="240" w:lineRule="auto"/>
                    <w:jc w:val="both"/>
                    <w:rPr>
                      <w:rFonts w:ascii="Times New Roman" w:eastAsia="Times New Roman" w:hAnsi="Times New Roman" w:cs="Times New Roman"/>
                      <w:bCs/>
                      <w:sz w:val="20"/>
                      <w:szCs w:val="20"/>
                      <w:lang w:eastAsia="ru-RU"/>
                    </w:rPr>
                  </w:pPr>
                  <w:r w:rsidRPr="00407FEB">
                    <w:rPr>
                      <w:rFonts w:ascii="Times New Roman" w:eastAsia="Times New Roman" w:hAnsi="Times New Roman" w:cs="Times New Roman"/>
                      <w:bCs/>
                      <w:sz w:val="20"/>
                      <w:szCs w:val="20"/>
                      <w:lang w:eastAsia="ru-RU"/>
                    </w:rPr>
                    <w:t xml:space="preserve">Организация и проведение культурно-спортивного мероприятия «Я деда своего достойный внук» </w:t>
                  </w:r>
                </w:p>
              </w:tc>
              <w:tc>
                <w:tcPr>
                  <w:tcW w:w="340" w:type="pct"/>
                  <w:shd w:val="clear" w:color="auto" w:fill="auto"/>
                </w:tcPr>
                <w:p w:rsidR="00D56EAE" w:rsidRPr="00407FEB" w:rsidRDefault="00D56EAE" w:rsidP="000974A6">
                  <w:pPr>
                    <w:snapToGri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6</w:t>
                  </w:r>
                  <w:r w:rsidRPr="00407FEB">
                    <w:rPr>
                      <w:rFonts w:ascii="Times New Roman" w:eastAsia="Times New Roman" w:hAnsi="Times New Roman" w:cs="Times New Roman"/>
                      <w:sz w:val="20"/>
                      <w:szCs w:val="20"/>
                      <w:lang w:eastAsia="ru-RU"/>
                    </w:rPr>
                    <w:t>-2020</w:t>
                  </w:r>
                </w:p>
              </w:tc>
              <w:tc>
                <w:tcPr>
                  <w:tcW w:w="558" w:type="pct"/>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Отдел образования</w:t>
                  </w:r>
                </w:p>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Образовательные учреждения района</w:t>
                  </w:r>
                </w:p>
              </w:tc>
              <w:tc>
                <w:tcPr>
                  <w:tcW w:w="301"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402"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309" w:type="pct"/>
                  <w:gridSpan w:val="3"/>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310" w:type="pct"/>
                  <w:gridSpan w:val="2"/>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2" w:type="pct"/>
                  <w:gridSpan w:val="2"/>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8" w:type="pct"/>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41" w:type="pct"/>
                  <w:tcBorders>
                    <w:right w:val="nil"/>
                  </w:tcBorders>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6EAE" w:rsidRPr="00407FEB" w:rsidTr="000974A6">
              <w:tc>
                <w:tcPr>
                  <w:tcW w:w="1966" w:type="pct"/>
                  <w:gridSpan w:val="4"/>
                  <w:tcBorders>
                    <w:left w:val="nil"/>
                  </w:tcBorders>
                  <w:shd w:val="clear" w:color="auto" w:fill="auto"/>
                </w:tcPr>
                <w:p w:rsidR="00D56EAE" w:rsidRPr="00407FEB" w:rsidRDefault="00D56EAE" w:rsidP="000974A6">
                  <w:pPr>
                    <w:snapToGrid w:val="0"/>
                    <w:spacing w:after="0" w:line="240" w:lineRule="auto"/>
                    <w:jc w:val="both"/>
                    <w:rPr>
                      <w:rFonts w:ascii="Times New Roman" w:eastAsia="Times New Roman" w:hAnsi="Times New Roman" w:cs="Times New Roman"/>
                      <w:b/>
                      <w:bCs/>
                      <w:sz w:val="20"/>
                      <w:szCs w:val="20"/>
                      <w:lang w:eastAsia="ru-RU"/>
                    </w:rPr>
                  </w:pPr>
                  <w:r w:rsidRPr="00407FEB">
                    <w:rPr>
                      <w:rFonts w:ascii="Times New Roman" w:eastAsia="Times New Roman" w:hAnsi="Times New Roman" w:cs="Times New Roman"/>
                      <w:b/>
                      <w:bCs/>
                      <w:sz w:val="20"/>
                      <w:szCs w:val="20"/>
                      <w:lang w:eastAsia="ru-RU"/>
                    </w:rPr>
                    <w:t xml:space="preserve">Итого: </w:t>
                  </w:r>
                </w:p>
                <w:p w:rsidR="00D56EAE" w:rsidRPr="00407FEB" w:rsidRDefault="00D56EAE" w:rsidP="000974A6">
                  <w:pPr>
                    <w:snapToGrid w:val="0"/>
                    <w:spacing w:after="0" w:line="240" w:lineRule="auto"/>
                    <w:jc w:val="both"/>
                    <w:rPr>
                      <w:rFonts w:ascii="Times New Roman" w:eastAsia="Times New Roman" w:hAnsi="Times New Roman" w:cs="Times New Roman"/>
                      <w:bCs/>
                      <w:sz w:val="20"/>
                      <w:szCs w:val="20"/>
                      <w:lang w:eastAsia="ru-RU"/>
                    </w:rPr>
                  </w:pPr>
                  <w:r w:rsidRPr="00407FEB">
                    <w:rPr>
                      <w:rFonts w:ascii="Times New Roman" w:eastAsia="Times New Roman" w:hAnsi="Times New Roman" w:cs="Times New Roman"/>
                      <w:bCs/>
                      <w:sz w:val="20"/>
                      <w:szCs w:val="20"/>
                      <w:lang w:eastAsia="ru-RU"/>
                    </w:rPr>
                    <w:t>в том числе:</w:t>
                  </w:r>
                </w:p>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bCs/>
                      <w:sz w:val="20"/>
                      <w:szCs w:val="20"/>
                      <w:lang w:eastAsia="ru-RU"/>
                    </w:rPr>
                    <w:t>по источникам финансирования</w:t>
                  </w:r>
                </w:p>
              </w:tc>
              <w:tc>
                <w:tcPr>
                  <w:tcW w:w="301"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402"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309" w:type="pct"/>
                  <w:gridSpan w:val="3"/>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310" w:type="pct"/>
                  <w:gridSpan w:val="2"/>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2" w:type="pct"/>
                  <w:gridSpan w:val="2"/>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8" w:type="pct"/>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41" w:type="pct"/>
                  <w:tcBorders>
                    <w:right w:val="nil"/>
                  </w:tcBorders>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6EAE" w:rsidRPr="00407FEB" w:rsidTr="000974A6">
              <w:tc>
                <w:tcPr>
                  <w:tcW w:w="5000" w:type="pct"/>
                  <w:gridSpan w:val="15"/>
                  <w:tcBorders>
                    <w:left w:val="nil"/>
                    <w:right w:val="nil"/>
                  </w:tcBorders>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b/>
                      <w:bCs/>
                      <w:sz w:val="20"/>
                      <w:szCs w:val="20"/>
                      <w:lang w:eastAsia="ru-RU"/>
                    </w:rPr>
                    <w:t>Задача 3. Повышение престижа военной</w:t>
                  </w:r>
                  <w:r w:rsidRPr="00407FEB">
                    <w:rPr>
                      <w:rFonts w:ascii="Times New Roman" w:eastAsia="Times New Roman" w:hAnsi="Times New Roman" w:cs="Times New Roman"/>
                      <w:sz w:val="20"/>
                      <w:szCs w:val="20"/>
                      <w:lang w:eastAsia="ru-RU"/>
                    </w:rPr>
                    <w:t xml:space="preserve">  </w:t>
                  </w:r>
                  <w:r w:rsidRPr="00407FEB">
                    <w:rPr>
                      <w:rFonts w:ascii="Times New Roman" w:eastAsia="Times New Roman" w:hAnsi="Times New Roman" w:cs="Times New Roman"/>
                      <w:b/>
                      <w:bCs/>
                      <w:sz w:val="20"/>
                      <w:szCs w:val="20"/>
                      <w:lang w:eastAsia="ru-RU"/>
                    </w:rPr>
                    <w:t>службы в молодежной среде</w:t>
                  </w:r>
                </w:p>
              </w:tc>
            </w:tr>
            <w:tr w:rsidR="00D56EAE" w:rsidRPr="00407FEB" w:rsidTr="000974A6">
              <w:tc>
                <w:tcPr>
                  <w:tcW w:w="184" w:type="pct"/>
                  <w:tcBorders>
                    <w:left w:val="nil"/>
                  </w:tcBorders>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3.1.</w:t>
                  </w:r>
                </w:p>
              </w:tc>
              <w:tc>
                <w:tcPr>
                  <w:tcW w:w="884" w:type="pct"/>
                  <w:shd w:val="clear" w:color="auto" w:fill="auto"/>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Организация и проведение военно-патриотических сборов допризывной молодежи</w:t>
                  </w:r>
                </w:p>
              </w:tc>
              <w:tc>
                <w:tcPr>
                  <w:tcW w:w="340" w:type="pct"/>
                  <w:shd w:val="clear" w:color="auto" w:fill="auto"/>
                </w:tcPr>
                <w:p w:rsidR="00D56EAE" w:rsidRPr="00407FEB" w:rsidRDefault="00D56EAE" w:rsidP="000974A6">
                  <w:pPr>
                    <w:snapToGrid w:val="0"/>
                    <w:spacing w:after="0" w:line="240" w:lineRule="auto"/>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6</w:t>
                  </w:r>
                  <w:r w:rsidRPr="00407FEB">
                    <w:rPr>
                      <w:rFonts w:ascii="Times New Roman" w:eastAsia="Times New Roman" w:hAnsi="Times New Roman" w:cs="Times New Roman"/>
                      <w:sz w:val="20"/>
                      <w:szCs w:val="20"/>
                      <w:lang w:eastAsia="ru-RU"/>
                    </w:rPr>
                    <w:t>-2020</w:t>
                  </w:r>
                </w:p>
              </w:tc>
              <w:tc>
                <w:tcPr>
                  <w:tcW w:w="558" w:type="pct"/>
                  <w:shd w:val="clear" w:color="auto" w:fill="auto"/>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 xml:space="preserve">Отдел образования, ВКСО  по </w:t>
                  </w:r>
                  <w:proofErr w:type="spellStart"/>
                  <w:r w:rsidRPr="00407FEB">
                    <w:rPr>
                      <w:rFonts w:ascii="Times New Roman" w:eastAsia="Times New Roman" w:hAnsi="Times New Roman" w:cs="Times New Roman"/>
                      <w:sz w:val="20"/>
                      <w:szCs w:val="20"/>
                      <w:lang w:eastAsia="ru-RU"/>
                    </w:rPr>
                    <w:t>Кардымовскому</w:t>
                  </w:r>
                  <w:proofErr w:type="spellEnd"/>
                  <w:r w:rsidRPr="00407FEB">
                    <w:rPr>
                      <w:rFonts w:ascii="Times New Roman" w:eastAsia="Times New Roman" w:hAnsi="Times New Roman" w:cs="Times New Roman"/>
                      <w:sz w:val="20"/>
                      <w:szCs w:val="20"/>
                      <w:lang w:eastAsia="ru-RU"/>
                    </w:rPr>
                    <w:t xml:space="preserve"> </w:t>
                  </w:r>
                  <w:r w:rsidRPr="00407FEB">
                    <w:rPr>
                      <w:rFonts w:ascii="Times New Roman" w:eastAsia="Times New Roman" w:hAnsi="Times New Roman" w:cs="Times New Roman"/>
                      <w:sz w:val="20"/>
                      <w:szCs w:val="20"/>
                      <w:lang w:eastAsia="ru-RU"/>
                    </w:rPr>
                    <w:lastRenderedPageBreak/>
                    <w:t>району, ДОСААФ (по согласованию)</w:t>
                  </w:r>
                </w:p>
              </w:tc>
              <w:tc>
                <w:tcPr>
                  <w:tcW w:w="301" w:type="pct"/>
                  <w:shd w:val="clear" w:color="auto" w:fill="auto"/>
                </w:tcPr>
                <w:p w:rsidR="00D56EAE" w:rsidRPr="00407FEB" w:rsidRDefault="00D56EAE" w:rsidP="000974A6">
                  <w:pPr>
                    <w:snapToGri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lastRenderedPageBreak/>
                    <w:t>0</w:t>
                  </w:r>
                </w:p>
              </w:tc>
              <w:tc>
                <w:tcPr>
                  <w:tcW w:w="402" w:type="pct"/>
                  <w:shd w:val="clear" w:color="auto" w:fill="auto"/>
                </w:tcPr>
                <w:p w:rsidR="00D56EAE" w:rsidRPr="00407FEB" w:rsidRDefault="00D56EAE" w:rsidP="000974A6">
                  <w:pPr>
                    <w:snapToGri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309" w:type="pct"/>
                  <w:gridSpan w:val="3"/>
                  <w:shd w:val="clear" w:color="auto" w:fill="auto"/>
                </w:tcPr>
                <w:p w:rsidR="00D56EAE" w:rsidRPr="00407FEB" w:rsidRDefault="00D56EAE" w:rsidP="000974A6">
                  <w:pPr>
                    <w:snapToGri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310" w:type="pct"/>
                  <w:gridSpan w:val="2"/>
                  <w:shd w:val="clear" w:color="auto" w:fill="auto"/>
                </w:tcPr>
                <w:p w:rsidR="00D56EAE" w:rsidRPr="00407FEB" w:rsidRDefault="00D56EAE" w:rsidP="000974A6">
                  <w:pPr>
                    <w:snapToGri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2" w:type="pct"/>
                  <w:gridSpan w:val="2"/>
                </w:tcPr>
                <w:p w:rsidR="00D56EAE" w:rsidRPr="00407FEB" w:rsidRDefault="00D56EAE" w:rsidP="000974A6">
                  <w:pPr>
                    <w:snapToGri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8" w:type="pct"/>
                </w:tcPr>
                <w:p w:rsidR="00D56EAE" w:rsidRPr="00407FEB" w:rsidRDefault="00D56EAE" w:rsidP="000974A6">
                  <w:pPr>
                    <w:snapToGri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41" w:type="pct"/>
                  <w:tcBorders>
                    <w:right w:val="nil"/>
                  </w:tcBorders>
                </w:tcPr>
                <w:p w:rsidR="00D56EAE" w:rsidRPr="00407FEB" w:rsidRDefault="00D56EAE" w:rsidP="000974A6">
                  <w:pPr>
                    <w:snapToGrid w:val="0"/>
                    <w:spacing w:after="0" w:line="240" w:lineRule="auto"/>
                    <w:rPr>
                      <w:rFonts w:ascii="Times New Roman" w:eastAsia="Times New Roman" w:hAnsi="Times New Roman" w:cs="Times New Roman"/>
                      <w:sz w:val="20"/>
                      <w:szCs w:val="20"/>
                      <w:lang w:eastAsia="ru-RU"/>
                    </w:rPr>
                  </w:pPr>
                </w:p>
              </w:tc>
            </w:tr>
            <w:tr w:rsidR="00D56EAE" w:rsidRPr="00407FEB" w:rsidTr="000974A6">
              <w:trPr>
                <w:trHeight w:val="1692"/>
              </w:trPr>
              <w:tc>
                <w:tcPr>
                  <w:tcW w:w="184" w:type="pct"/>
                  <w:tcBorders>
                    <w:left w:val="nil"/>
                  </w:tcBorders>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lastRenderedPageBreak/>
                    <w:t>3.2</w:t>
                  </w:r>
                </w:p>
              </w:tc>
              <w:tc>
                <w:tcPr>
                  <w:tcW w:w="884" w:type="pct"/>
                  <w:shd w:val="clear" w:color="auto" w:fill="auto"/>
                </w:tcPr>
                <w:p w:rsidR="00D56EAE" w:rsidRPr="00407FEB" w:rsidRDefault="00D56EAE" w:rsidP="000974A6">
                  <w:pPr>
                    <w:snapToGrid w:val="0"/>
                    <w:spacing w:after="0" w:line="240" w:lineRule="auto"/>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 xml:space="preserve">Проведение </w:t>
                  </w:r>
                  <w:proofErr w:type="gramStart"/>
                  <w:r w:rsidRPr="00407FEB">
                    <w:rPr>
                      <w:rFonts w:ascii="Times New Roman" w:eastAsia="Times New Roman" w:hAnsi="Times New Roman" w:cs="Times New Roman"/>
                      <w:sz w:val="20"/>
                      <w:szCs w:val="20"/>
                      <w:lang w:eastAsia="ru-RU"/>
                    </w:rPr>
                    <w:t>районной</w:t>
                  </w:r>
                  <w:proofErr w:type="gramEnd"/>
                  <w:r w:rsidRPr="00407FEB">
                    <w:rPr>
                      <w:rFonts w:ascii="Times New Roman" w:eastAsia="Times New Roman" w:hAnsi="Times New Roman" w:cs="Times New Roman"/>
                      <w:sz w:val="20"/>
                      <w:szCs w:val="20"/>
                      <w:lang w:eastAsia="ru-RU"/>
                    </w:rPr>
                    <w:t xml:space="preserve"> </w:t>
                  </w:r>
                </w:p>
                <w:p w:rsidR="00D56EAE" w:rsidRPr="00407FEB" w:rsidRDefault="00D56EAE" w:rsidP="000974A6">
                  <w:pPr>
                    <w:snapToGrid w:val="0"/>
                    <w:spacing w:after="0" w:line="240" w:lineRule="auto"/>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спартакиады среди молодых людей допризывного и призывного возраста по военно-прикладным видам спорта</w:t>
                  </w:r>
                </w:p>
              </w:tc>
              <w:tc>
                <w:tcPr>
                  <w:tcW w:w="340" w:type="pct"/>
                  <w:shd w:val="clear" w:color="auto" w:fill="auto"/>
                </w:tcPr>
                <w:p w:rsidR="00D56EAE" w:rsidRPr="00407FEB" w:rsidRDefault="00D56EAE" w:rsidP="000974A6">
                  <w:pPr>
                    <w:snapToGri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6</w:t>
                  </w:r>
                  <w:r w:rsidRPr="00407FEB">
                    <w:rPr>
                      <w:rFonts w:ascii="Times New Roman" w:eastAsia="Times New Roman" w:hAnsi="Times New Roman" w:cs="Times New Roman"/>
                      <w:sz w:val="20"/>
                      <w:szCs w:val="20"/>
                      <w:lang w:eastAsia="ru-RU"/>
                    </w:rPr>
                    <w:t>-2020</w:t>
                  </w:r>
                </w:p>
              </w:tc>
              <w:tc>
                <w:tcPr>
                  <w:tcW w:w="558" w:type="pct"/>
                  <w:shd w:val="clear" w:color="auto" w:fill="auto"/>
                </w:tcPr>
                <w:p w:rsidR="00D56EAE" w:rsidRPr="00407FEB" w:rsidRDefault="00D56EAE" w:rsidP="000974A6">
                  <w:pPr>
                    <w:snapToGrid w:val="0"/>
                    <w:spacing w:after="0" w:line="240" w:lineRule="auto"/>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 xml:space="preserve">Отдел образования, ВКСО  по </w:t>
                  </w:r>
                  <w:proofErr w:type="spellStart"/>
                  <w:r w:rsidRPr="00407FEB">
                    <w:rPr>
                      <w:rFonts w:ascii="Times New Roman" w:eastAsia="Times New Roman" w:hAnsi="Times New Roman" w:cs="Times New Roman"/>
                      <w:sz w:val="20"/>
                      <w:szCs w:val="20"/>
                      <w:lang w:eastAsia="ru-RU"/>
                    </w:rPr>
                    <w:t>Кардымовскому</w:t>
                  </w:r>
                  <w:proofErr w:type="spellEnd"/>
                  <w:r w:rsidRPr="00407FEB">
                    <w:rPr>
                      <w:rFonts w:ascii="Times New Roman" w:eastAsia="Times New Roman" w:hAnsi="Times New Roman" w:cs="Times New Roman"/>
                      <w:sz w:val="20"/>
                      <w:szCs w:val="20"/>
                      <w:lang w:eastAsia="ru-RU"/>
                    </w:rPr>
                    <w:t xml:space="preserve"> району</w:t>
                  </w:r>
                </w:p>
              </w:tc>
              <w:tc>
                <w:tcPr>
                  <w:tcW w:w="301" w:type="pct"/>
                  <w:shd w:val="clear" w:color="auto" w:fill="auto"/>
                </w:tcPr>
                <w:p w:rsidR="00D56EAE" w:rsidRPr="00407FEB" w:rsidRDefault="00D56EAE" w:rsidP="000974A6">
                  <w:pPr>
                    <w:snapToGri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402" w:type="pct"/>
                  <w:shd w:val="clear" w:color="auto" w:fill="auto"/>
                </w:tcPr>
                <w:p w:rsidR="00D56EAE" w:rsidRPr="00407FEB" w:rsidRDefault="00D56EAE" w:rsidP="000974A6">
                  <w:pPr>
                    <w:snapToGri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309" w:type="pct"/>
                  <w:gridSpan w:val="3"/>
                  <w:shd w:val="clear" w:color="auto" w:fill="auto"/>
                </w:tcPr>
                <w:p w:rsidR="00D56EAE" w:rsidRPr="00407FEB" w:rsidRDefault="00D56EAE" w:rsidP="000974A6">
                  <w:pPr>
                    <w:snapToGri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310" w:type="pct"/>
                  <w:gridSpan w:val="2"/>
                  <w:shd w:val="clear" w:color="auto" w:fill="auto"/>
                </w:tcPr>
                <w:p w:rsidR="00D56EAE" w:rsidRPr="00407FEB" w:rsidRDefault="00D56EAE" w:rsidP="000974A6">
                  <w:pPr>
                    <w:snapToGri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2" w:type="pct"/>
                  <w:gridSpan w:val="2"/>
                </w:tcPr>
                <w:p w:rsidR="00D56EAE" w:rsidRPr="00407FEB" w:rsidRDefault="00D56EAE" w:rsidP="000974A6">
                  <w:pPr>
                    <w:snapToGri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8" w:type="pct"/>
                </w:tcPr>
                <w:p w:rsidR="00D56EAE" w:rsidRPr="00407FEB" w:rsidRDefault="00D56EAE" w:rsidP="000974A6">
                  <w:pPr>
                    <w:snapToGri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41" w:type="pct"/>
                  <w:tcBorders>
                    <w:right w:val="nil"/>
                  </w:tcBorders>
                </w:tcPr>
                <w:p w:rsidR="00D56EAE" w:rsidRPr="00407FEB" w:rsidRDefault="00D56EAE" w:rsidP="000974A6">
                  <w:pPr>
                    <w:snapToGrid w:val="0"/>
                    <w:spacing w:after="0" w:line="240" w:lineRule="auto"/>
                    <w:jc w:val="both"/>
                    <w:rPr>
                      <w:rFonts w:ascii="Times New Roman" w:eastAsia="Times New Roman" w:hAnsi="Times New Roman" w:cs="Times New Roman"/>
                      <w:sz w:val="20"/>
                      <w:szCs w:val="20"/>
                      <w:lang w:eastAsia="ru-RU"/>
                    </w:rPr>
                  </w:pPr>
                </w:p>
              </w:tc>
            </w:tr>
            <w:tr w:rsidR="00D56EAE" w:rsidRPr="00407FEB" w:rsidTr="000974A6">
              <w:tc>
                <w:tcPr>
                  <w:tcW w:w="184" w:type="pct"/>
                  <w:tcBorders>
                    <w:left w:val="nil"/>
                  </w:tcBorders>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3.3.</w:t>
                  </w:r>
                </w:p>
              </w:tc>
              <w:tc>
                <w:tcPr>
                  <w:tcW w:w="884" w:type="pct"/>
                  <w:shd w:val="clear" w:color="auto" w:fill="auto"/>
                </w:tcPr>
                <w:p w:rsidR="00D56EAE" w:rsidRPr="00407FEB" w:rsidRDefault="00D56EAE" w:rsidP="000974A6">
                  <w:pPr>
                    <w:snapToGrid w:val="0"/>
                    <w:spacing w:after="0" w:line="240" w:lineRule="auto"/>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 xml:space="preserve">Организация и проведение </w:t>
                  </w:r>
                </w:p>
                <w:p w:rsidR="00D56EAE" w:rsidRPr="00407FEB" w:rsidRDefault="00D56EAE" w:rsidP="000974A6">
                  <w:pPr>
                    <w:snapToGri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социальн</w:t>
                  </w:r>
                  <w:proofErr w:type="gramStart"/>
                  <w:r w:rsidRPr="00407FEB">
                    <w:rPr>
                      <w:rFonts w:ascii="Times New Roman" w:eastAsia="Times New Roman" w:hAnsi="Times New Roman" w:cs="Times New Roman"/>
                      <w:sz w:val="20"/>
                      <w:szCs w:val="20"/>
                      <w:lang w:eastAsia="ru-RU"/>
                    </w:rPr>
                    <w:t>о-</w:t>
                  </w:r>
                  <w:proofErr w:type="gramEnd"/>
                  <w:r w:rsidRPr="00407FEB">
                    <w:rPr>
                      <w:rFonts w:ascii="Times New Roman" w:eastAsia="Times New Roman" w:hAnsi="Times New Roman" w:cs="Times New Roman"/>
                      <w:sz w:val="20"/>
                      <w:szCs w:val="20"/>
                      <w:lang w:eastAsia="ru-RU"/>
                    </w:rPr>
                    <w:t xml:space="preserve"> патриотической</w:t>
                  </w:r>
                </w:p>
                <w:p w:rsidR="00D56EAE" w:rsidRPr="00407FEB" w:rsidRDefault="00D56EAE" w:rsidP="000974A6">
                  <w:pPr>
                    <w:snapToGri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 xml:space="preserve">акции «День призывника» </w:t>
                  </w:r>
                </w:p>
                <w:p w:rsidR="00D56EAE" w:rsidRPr="00407FEB" w:rsidRDefault="00D56EAE" w:rsidP="000974A6">
                  <w:pPr>
                    <w:snapToGrid w:val="0"/>
                    <w:spacing w:after="0" w:line="240" w:lineRule="auto"/>
                    <w:rPr>
                      <w:rFonts w:ascii="Times New Roman" w:eastAsia="Times New Roman" w:hAnsi="Times New Roman" w:cs="Times New Roman"/>
                      <w:sz w:val="20"/>
                      <w:szCs w:val="20"/>
                      <w:lang w:eastAsia="ru-RU"/>
                    </w:rPr>
                  </w:pPr>
                </w:p>
              </w:tc>
              <w:tc>
                <w:tcPr>
                  <w:tcW w:w="340" w:type="pct"/>
                  <w:shd w:val="clear" w:color="auto" w:fill="auto"/>
                </w:tcPr>
                <w:p w:rsidR="00D56EAE" w:rsidRPr="00407FEB" w:rsidRDefault="00D56EAE" w:rsidP="000974A6">
                  <w:pPr>
                    <w:snapToGri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6</w:t>
                  </w:r>
                  <w:r w:rsidRPr="00407FEB">
                    <w:rPr>
                      <w:rFonts w:ascii="Times New Roman" w:eastAsia="Times New Roman" w:hAnsi="Times New Roman" w:cs="Times New Roman"/>
                      <w:sz w:val="20"/>
                      <w:szCs w:val="20"/>
                      <w:lang w:eastAsia="ru-RU"/>
                    </w:rPr>
                    <w:t>-2020</w:t>
                  </w:r>
                </w:p>
              </w:tc>
              <w:tc>
                <w:tcPr>
                  <w:tcW w:w="558" w:type="pct"/>
                  <w:shd w:val="clear" w:color="auto" w:fill="auto"/>
                </w:tcPr>
                <w:p w:rsidR="00D56EAE" w:rsidRPr="00407FEB" w:rsidRDefault="00D56EAE" w:rsidP="000974A6">
                  <w:pPr>
                    <w:snapToGrid w:val="0"/>
                    <w:spacing w:after="0" w:line="240" w:lineRule="auto"/>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 xml:space="preserve">Отдел образования, Отдел Военного комиссариата Смоленской области по </w:t>
                  </w:r>
                  <w:proofErr w:type="spellStart"/>
                  <w:r w:rsidRPr="00407FEB">
                    <w:rPr>
                      <w:rFonts w:ascii="Times New Roman" w:eastAsia="Times New Roman" w:hAnsi="Times New Roman" w:cs="Times New Roman"/>
                      <w:sz w:val="20"/>
                      <w:szCs w:val="20"/>
                      <w:lang w:eastAsia="ru-RU"/>
                    </w:rPr>
                    <w:t>Кардымовскому</w:t>
                  </w:r>
                  <w:proofErr w:type="spellEnd"/>
                  <w:r w:rsidRPr="00407FEB">
                    <w:rPr>
                      <w:rFonts w:ascii="Times New Roman" w:eastAsia="Times New Roman" w:hAnsi="Times New Roman" w:cs="Times New Roman"/>
                      <w:sz w:val="20"/>
                      <w:szCs w:val="20"/>
                      <w:lang w:eastAsia="ru-RU"/>
                    </w:rPr>
                    <w:t xml:space="preserve"> району</w:t>
                  </w:r>
                </w:p>
              </w:tc>
              <w:tc>
                <w:tcPr>
                  <w:tcW w:w="301" w:type="pct"/>
                  <w:shd w:val="clear" w:color="auto" w:fill="auto"/>
                </w:tcPr>
                <w:p w:rsidR="00D56EAE" w:rsidRPr="00407FEB" w:rsidRDefault="00D56EAE" w:rsidP="000974A6">
                  <w:pPr>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225 000</w:t>
                  </w:r>
                </w:p>
              </w:tc>
              <w:tc>
                <w:tcPr>
                  <w:tcW w:w="402" w:type="pct"/>
                  <w:shd w:val="clear" w:color="auto" w:fill="auto"/>
                </w:tcPr>
                <w:p w:rsidR="00D56EAE" w:rsidRPr="00407FEB" w:rsidRDefault="00D56EAE" w:rsidP="000974A6">
                  <w:pPr>
                    <w:snapToGri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45 000</w:t>
                  </w:r>
                </w:p>
              </w:tc>
              <w:tc>
                <w:tcPr>
                  <w:tcW w:w="309" w:type="pct"/>
                  <w:gridSpan w:val="3"/>
                  <w:shd w:val="clear" w:color="auto" w:fill="auto"/>
                </w:tcPr>
                <w:p w:rsidR="00D56EAE" w:rsidRPr="00407FEB" w:rsidRDefault="00D56EAE" w:rsidP="000974A6">
                  <w:pPr>
                    <w:snapToGri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45 000</w:t>
                  </w:r>
                </w:p>
              </w:tc>
              <w:tc>
                <w:tcPr>
                  <w:tcW w:w="310" w:type="pct"/>
                  <w:gridSpan w:val="2"/>
                  <w:shd w:val="clear" w:color="auto" w:fill="auto"/>
                </w:tcPr>
                <w:p w:rsidR="00D56EAE" w:rsidRPr="00407FEB" w:rsidRDefault="00D56EAE" w:rsidP="000974A6">
                  <w:pPr>
                    <w:snapToGri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45 000</w:t>
                  </w:r>
                </w:p>
              </w:tc>
              <w:tc>
                <w:tcPr>
                  <w:tcW w:w="282" w:type="pct"/>
                  <w:gridSpan w:val="2"/>
                </w:tcPr>
                <w:p w:rsidR="00D56EAE" w:rsidRPr="00407FEB" w:rsidRDefault="00D56EAE" w:rsidP="000974A6">
                  <w:pPr>
                    <w:snapToGri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45 000</w:t>
                  </w:r>
                </w:p>
              </w:tc>
              <w:tc>
                <w:tcPr>
                  <w:tcW w:w="288" w:type="pct"/>
                </w:tcPr>
                <w:p w:rsidR="00D56EAE" w:rsidRPr="00407FEB" w:rsidRDefault="00D56EAE" w:rsidP="000974A6">
                  <w:pPr>
                    <w:snapToGri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45 000</w:t>
                  </w:r>
                </w:p>
              </w:tc>
              <w:tc>
                <w:tcPr>
                  <w:tcW w:w="1141" w:type="pct"/>
                  <w:tcBorders>
                    <w:right w:val="nil"/>
                  </w:tcBorders>
                </w:tcPr>
                <w:p w:rsidR="00D56EAE" w:rsidRPr="00407FEB" w:rsidRDefault="00D56EAE" w:rsidP="000974A6">
                  <w:pPr>
                    <w:snapToGri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Районный бюджет</w:t>
                  </w:r>
                </w:p>
              </w:tc>
            </w:tr>
            <w:tr w:rsidR="00D56EAE" w:rsidRPr="00407FEB" w:rsidTr="000974A6">
              <w:tc>
                <w:tcPr>
                  <w:tcW w:w="184" w:type="pct"/>
                  <w:tcBorders>
                    <w:left w:val="nil"/>
                  </w:tcBorders>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3.4.</w:t>
                  </w:r>
                </w:p>
              </w:tc>
              <w:tc>
                <w:tcPr>
                  <w:tcW w:w="884" w:type="pct"/>
                  <w:shd w:val="clear" w:color="auto" w:fill="auto"/>
                </w:tcPr>
                <w:p w:rsidR="00D56EAE" w:rsidRPr="00407FEB" w:rsidRDefault="00D56EAE" w:rsidP="000974A6">
                  <w:pPr>
                    <w:snapToGri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 xml:space="preserve">Организация и проведение встреч обучающихся образовательных учреждений  с представителями общественных организаций ветеранов Великой Отечественной войны и ветеранов локальных войн и </w:t>
                  </w:r>
                </w:p>
                <w:p w:rsidR="00D56EAE" w:rsidRPr="00407FEB" w:rsidRDefault="00D56EAE" w:rsidP="000974A6">
                  <w:pPr>
                    <w:snapToGri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военных конфликтов</w:t>
                  </w:r>
                </w:p>
              </w:tc>
              <w:tc>
                <w:tcPr>
                  <w:tcW w:w="340"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6</w:t>
                  </w:r>
                  <w:r w:rsidRPr="00407FEB">
                    <w:rPr>
                      <w:rFonts w:ascii="Times New Roman" w:eastAsia="Times New Roman" w:hAnsi="Times New Roman" w:cs="Times New Roman"/>
                      <w:sz w:val="20"/>
                      <w:szCs w:val="20"/>
                      <w:lang w:eastAsia="ru-RU"/>
                    </w:rPr>
                    <w:t>-2020</w:t>
                  </w:r>
                </w:p>
              </w:tc>
              <w:tc>
                <w:tcPr>
                  <w:tcW w:w="558" w:type="pct"/>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 xml:space="preserve">Отдел образования, ВКСО  по </w:t>
                  </w:r>
                  <w:proofErr w:type="spellStart"/>
                  <w:r w:rsidRPr="00407FEB">
                    <w:rPr>
                      <w:rFonts w:ascii="Times New Roman" w:eastAsia="Times New Roman" w:hAnsi="Times New Roman" w:cs="Times New Roman"/>
                      <w:sz w:val="20"/>
                      <w:szCs w:val="20"/>
                      <w:lang w:eastAsia="ru-RU"/>
                    </w:rPr>
                    <w:t>Кардымовскому</w:t>
                  </w:r>
                  <w:proofErr w:type="spellEnd"/>
                  <w:r w:rsidRPr="00407FEB">
                    <w:rPr>
                      <w:rFonts w:ascii="Times New Roman" w:eastAsia="Times New Roman" w:hAnsi="Times New Roman" w:cs="Times New Roman"/>
                      <w:sz w:val="20"/>
                      <w:szCs w:val="20"/>
                      <w:lang w:eastAsia="ru-RU"/>
                    </w:rPr>
                    <w:t xml:space="preserve"> району</w:t>
                  </w:r>
                </w:p>
              </w:tc>
              <w:tc>
                <w:tcPr>
                  <w:tcW w:w="301"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402"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309" w:type="pct"/>
                  <w:gridSpan w:val="3"/>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310" w:type="pct"/>
                  <w:gridSpan w:val="2"/>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2" w:type="pct"/>
                  <w:gridSpan w:val="2"/>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288" w:type="pct"/>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0</w:t>
                  </w:r>
                </w:p>
              </w:tc>
              <w:tc>
                <w:tcPr>
                  <w:tcW w:w="1141" w:type="pct"/>
                  <w:tcBorders>
                    <w:right w:val="nil"/>
                  </w:tcBorders>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6EAE" w:rsidRPr="00407FEB" w:rsidTr="000974A6">
              <w:tc>
                <w:tcPr>
                  <w:tcW w:w="184" w:type="pct"/>
                  <w:tcBorders>
                    <w:left w:val="nil"/>
                  </w:tcBorders>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3.5.</w:t>
                  </w:r>
                </w:p>
              </w:tc>
              <w:tc>
                <w:tcPr>
                  <w:tcW w:w="884" w:type="pct"/>
                  <w:shd w:val="clear" w:color="auto" w:fill="auto"/>
                </w:tcPr>
                <w:p w:rsidR="00D56EAE" w:rsidRPr="00407FEB" w:rsidRDefault="00D56EAE" w:rsidP="000974A6">
                  <w:pPr>
                    <w:snapToGri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bCs/>
                      <w:sz w:val="20"/>
                      <w:szCs w:val="20"/>
                      <w:lang w:eastAsia="ru-RU"/>
                    </w:rPr>
                    <w:t>Проведение учебных сборов с обучающимися (юношами) 10 классов муниципальных образовательных учреждений</w:t>
                  </w:r>
                </w:p>
              </w:tc>
              <w:tc>
                <w:tcPr>
                  <w:tcW w:w="340"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6</w:t>
                  </w:r>
                  <w:r w:rsidRPr="00407FEB">
                    <w:rPr>
                      <w:rFonts w:ascii="Times New Roman" w:eastAsia="Times New Roman" w:hAnsi="Times New Roman" w:cs="Times New Roman"/>
                      <w:sz w:val="20"/>
                      <w:szCs w:val="20"/>
                      <w:lang w:eastAsia="ru-RU"/>
                    </w:rPr>
                    <w:t>-2020</w:t>
                  </w:r>
                </w:p>
              </w:tc>
              <w:tc>
                <w:tcPr>
                  <w:tcW w:w="558" w:type="pct"/>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 xml:space="preserve">Отдел образования, ВКСО  по </w:t>
                  </w:r>
                  <w:proofErr w:type="spellStart"/>
                  <w:r w:rsidRPr="00407FEB">
                    <w:rPr>
                      <w:rFonts w:ascii="Times New Roman" w:eastAsia="Times New Roman" w:hAnsi="Times New Roman" w:cs="Times New Roman"/>
                      <w:sz w:val="20"/>
                      <w:szCs w:val="20"/>
                      <w:lang w:eastAsia="ru-RU"/>
                    </w:rPr>
                    <w:t>Кардымовскому</w:t>
                  </w:r>
                  <w:proofErr w:type="spellEnd"/>
                  <w:r w:rsidRPr="00407FEB">
                    <w:rPr>
                      <w:rFonts w:ascii="Times New Roman" w:eastAsia="Times New Roman" w:hAnsi="Times New Roman" w:cs="Times New Roman"/>
                      <w:sz w:val="20"/>
                      <w:szCs w:val="20"/>
                      <w:lang w:eastAsia="ru-RU"/>
                    </w:rPr>
                    <w:t xml:space="preserve"> району</w:t>
                  </w:r>
                </w:p>
              </w:tc>
              <w:tc>
                <w:tcPr>
                  <w:tcW w:w="301"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25 000</w:t>
                  </w:r>
                </w:p>
              </w:tc>
              <w:tc>
                <w:tcPr>
                  <w:tcW w:w="412" w:type="pct"/>
                  <w:gridSpan w:val="2"/>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5 000</w:t>
                  </w:r>
                </w:p>
              </w:tc>
              <w:tc>
                <w:tcPr>
                  <w:tcW w:w="292"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5 000</w:t>
                  </w:r>
                </w:p>
              </w:tc>
              <w:tc>
                <w:tcPr>
                  <w:tcW w:w="318" w:type="pct"/>
                  <w:gridSpan w:val="3"/>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5 000</w:t>
                  </w:r>
                </w:p>
              </w:tc>
              <w:tc>
                <w:tcPr>
                  <w:tcW w:w="282" w:type="pct"/>
                  <w:gridSpan w:val="2"/>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5 000</w:t>
                  </w:r>
                </w:p>
              </w:tc>
              <w:tc>
                <w:tcPr>
                  <w:tcW w:w="288" w:type="pct"/>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5 000</w:t>
                  </w:r>
                </w:p>
              </w:tc>
              <w:tc>
                <w:tcPr>
                  <w:tcW w:w="1141" w:type="pct"/>
                  <w:tcBorders>
                    <w:right w:val="nil"/>
                  </w:tcBorders>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Районный бюджет</w:t>
                  </w:r>
                </w:p>
              </w:tc>
            </w:tr>
            <w:tr w:rsidR="00D56EAE" w:rsidRPr="00407FEB" w:rsidTr="000974A6">
              <w:tc>
                <w:tcPr>
                  <w:tcW w:w="1966" w:type="pct"/>
                  <w:gridSpan w:val="4"/>
                  <w:tcBorders>
                    <w:left w:val="nil"/>
                  </w:tcBorders>
                  <w:shd w:val="clear" w:color="auto" w:fill="auto"/>
                </w:tcPr>
                <w:p w:rsidR="00D56EAE" w:rsidRPr="00407FEB" w:rsidRDefault="00D56EAE" w:rsidP="000974A6">
                  <w:pPr>
                    <w:snapToGrid w:val="0"/>
                    <w:spacing w:after="0" w:line="240" w:lineRule="auto"/>
                    <w:jc w:val="both"/>
                    <w:rPr>
                      <w:rFonts w:ascii="Times New Roman" w:eastAsia="Times New Roman" w:hAnsi="Times New Roman" w:cs="Times New Roman"/>
                      <w:b/>
                      <w:bCs/>
                      <w:sz w:val="20"/>
                      <w:szCs w:val="20"/>
                      <w:lang w:eastAsia="ru-RU"/>
                    </w:rPr>
                  </w:pPr>
                  <w:r w:rsidRPr="00407FEB">
                    <w:rPr>
                      <w:rFonts w:ascii="Times New Roman" w:eastAsia="Times New Roman" w:hAnsi="Times New Roman" w:cs="Times New Roman"/>
                      <w:b/>
                      <w:bCs/>
                      <w:sz w:val="20"/>
                      <w:szCs w:val="20"/>
                      <w:lang w:eastAsia="ru-RU"/>
                    </w:rPr>
                    <w:t xml:space="preserve">Итого: </w:t>
                  </w:r>
                </w:p>
                <w:p w:rsidR="00D56EAE" w:rsidRPr="00407FEB" w:rsidRDefault="00D56EAE" w:rsidP="000974A6">
                  <w:pPr>
                    <w:snapToGrid w:val="0"/>
                    <w:spacing w:after="0" w:line="240" w:lineRule="auto"/>
                    <w:jc w:val="both"/>
                    <w:rPr>
                      <w:rFonts w:ascii="Times New Roman" w:eastAsia="Times New Roman" w:hAnsi="Times New Roman" w:cs="Times New Roman"/>
                      <w:bCs/>
                      <w:sz w:val="20"/>
                      <w:szCs w:val="20"/>
                      <w:lang w:eastAsia="ru-RU"/>
                    </w:rPr>
                  </w:pPr>
                  <w:r w:rsidRPr="00407FEB">
                    <w:rPr>
                      <w:rFonts w:ascii="Times New Roman" w:eastAsia="Times New Roman" w:hAnsi="Times New Roman" w:cs="Times New Roman"/>
                      <w:bCs/>
                      <w:sz w:val="20"/>
                      <w:szCs w:val="20"/>
                      <w:lang w:eastAsia="ru-RU"/>
                    </w:rPr>
                    <w:t>в том числе:</w:t>
                  </w:r>
                </w:p>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bCs/>
                      <w:sz w:val="20"/>
                      <w:szCs w:val="20"/>
                      <w:lang w:eastAsia="ru-RU"/>
                    </w:rPr>
                    <w:t>по источникам финансирования</w:t>
                  </w:r>
                </w:p>
              </w:tc>
              <w:tc>
                <w:tcPr>
                  <w:tcW w:w="301"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250 000</w:t>
                  </w:r>
                </w:p>
              </w:tc>
              <w:tc>
                <w:tcPr>
                  <w:tcW w:w="412" w:type="pct"/>
                  <w:gridSpan w:val="2"/>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50 000</w:t>
                  </w:r>
                </w:p>
              </w:tc>
              <w:tc>
                <w:tcPr>
                  <w:tcW w:w="292"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50 000</w:t>
                  </w:r>
                </w:p>
              </w:tc>
              <w:tc>
                <w:tcPr>
                  <w:tcW w:w="318" w:type="pct"/>
                  <w:gridSpan w:val="3"/>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50 000</w:t>
                  </w:r>
                </w:p>
              </w:tc>
              <w:tc>
                <w:tcPr>
                  <w:tcW w:w="282" w:type="pct"/>
                  <w:gridSpan w:val="2"/>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50 000</w:t>
                  </w:r>
                </w:p>
              </w:tc>
              <w:tc>
                <w:tcPr>
                  <w:tcW w:w="288" w:type="pct"/>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07FEB">
                    <w:rPr>
                      <w:rFonts w:ascii="Times New Roman" w:eastAsia="Times New Roman" w:hAnsi="Times New Roman" w:cs="Times New Roman"/>
                      <w:b/>
                      <w:sz w:val="20"/>
                      <w:szCs w:val="20"/>
                      <w:lang w:eastAsia="ru-RU"/>
                    </w:rPr>
                    <w:t>50 000</w:t>
                  </w:r>
                </w:p>
              </w:tc>
              <w:tc>
                <w:tcPr>
                  <w:tcW w:w="1141" w:type="pct"/>
                  <w:tcBorders>
                    <w:right w:val="nil"/>
                  </w:tcBorders>
                </w:tcPr>
                <w:p w:rsidR="00D56EAE" w:rsidRPr="00407FEB" w:rsidRDefault="00D56EAE" w:rsidP="000974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Районный бюджет</w:t>
                  </w:r>
                </w:p>
              </w:tc>
            </w:tr>
            <w:tr w:rsidR="00D56EAE" w:rsidRPr="00407FEB" w:rsidTr="000974A6">
              <w:tc>
                <w:tcPr>
                  <w:tcW w:w="1966" w:type="pct"/>
                  <w:gridSpan w:val="4"/>
                  <w:tcBorders>
                    <w:left w:val="nil"/>
                  </w:tcBorders>
                  <w:shd w:val="clear" w:color="auto" w:fill="auto"/>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407FEB">
                    <w:rPr>
                      <w:rFonts w:ascii="Times New Roman" w:eastAsia="Times New Roman" w:hAnsi="Times New Roman" w:cs="Times New Roman"/>
                      <w:b/>
                      <w:bCs/>
                      <w:sz w:val="20"/>
                      <w:szCs w:val="20"/>
                      <w:lang w:eastAsia="ru-RU"/>
                    </w:rPr>
                    <w:t>Всего по Подпрограмме:</w:t>
                  </w:r>
                </w:p>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407FEB">
                    <w:rPr>
                      <w:rFonts w:ascii="Times New Roman" w:eastAsia="Times New Roman" w:hAnsi="Times New Roman" w:cs="Times New Roman"/>
                      <w:bCs/>
                      <w:sz w:val="20"/>
                      <w:szCs w:val="20"/>
                      <w:lang w:eastAsia="ru-RU"/>
                    </w:rPr>
                    <w:t>в том числе:</w:t>
                  </w:r>
                </w:p>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407FEB">
                    <w:rPr>
                      <w:rFonts w:ascii="Times New Roman" w:eastAsia="Times New Roman" w:hAnsi="Times New Roman" w:cs="Times New Roman"/>
                      <w:bCs/>
                      <w:sz w:val="20"/>
                      <w:szCs w:val="20"/>
                      <w:lang w:eastAsia="ru-RU"/>
                    </w:rPr>
                    <w:t>по источникам финансирования</w:t>
                  </w:r>
                </w:p>
              </w:tc>
              <w:tc>
                <w:tcPr>
                  <w:tcW w:w="301"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250 000</w:t>
                  </w:r>
                </w:p>
              </w:tc>
              <w:tc>
                <w:tcPr>
                  <w:tcW w:w="412" w:type="pct"/>
                  <w:gridSpan w:val="2"/>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407FEB">
                    <w:rPr>
                      <w:rFonts w:ascii="Times New Roman" w:eastAsia="Times New Roman" w:hAnsi="Times New Roman" w:cs="Times New Roman"/>
                      <w:b/>
                      <w:sz w:val="20"/>
                      <w:szCs w:val="20"/>
                      <w:lang w:eastAsia="ru-RU"/>
                    </w:rPr>
                    <w:t>50 000</w:t>
                  </w:r>
                </w:p>
              </w:tc>
              <w:tc>
                <w:tcPr>
                  <w:tcW w:w="292" w:type="pct"/>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407FEB">
                    <w:rPr>
                      <w:rFonts w:ascii="Times New Roman" w:eastAsia="Times New Roman" w:hAnsi="Times New Roman" w:cs="Times New Roman"/>
                      <w:b/>
                      <w:sz w:val="20"/>
                      <w:szCs w:val="20"/>
                      <w:lang w:eastAsia="ru-RU"/>
                    </w:rPr>
                    <w:t>50 000</w:t>
                  </w:r>
                </w:p>
              </w:tc>
              <w:tc>
                <w:tcPr>
                  <w:tcW w:w="318" w:type="pct"/>
                  <w:gridSpan w:val="3"/>
                  <w:shd w:val="clear" w:color="auto" w:fill="auto"/>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407FEB">
                    <w:rPr>
                      <w:rFonts w:ascii="Times New Roman" w:eastAsia="Times New Roman" w:hAnsi="Times New Roman" w:cs="Times New Roman"/>
                      <w:b/>
                      <w:sz w:val="20"/>
                      <w:szCs w:val="20"/>
                      <w:lang w:eastAsia="ru-RU"/>
                    </w:rPr>
                    <w:t>50 000</w:t>
                  </w:r>
                </w:p>
              </w:tc>
              <w:tc>
                <w:tcPr>
                  <w:tcW w:w="282" w:type="pct"/>
                  <w:gridSpan w:val="2"/>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407FEB">
                    <w:rPr>
                      <w:rFonts w:ascii="Times New Roman" w:eastAsia="Times New Roman" w:hAnsi="Times New Roman" w:cs="Times New Roman"/>
                      <w:b/>
                      <w:sz w:val="20"/>
                      <w:szCs w:val="20"/>
                      <w:lang w:eastAsia="ru-RU"/>
                    </w:rPr>
                    <w:t>50 000</w:t>
                  </w:r>
                </w:p>
              </w:tc>
              <w:tc>
                <w:tcPr>
                  <w:tcW w:w="288" w:type="pct"/>
                </w:tcPr>
                <w:p w:rsidR="00D56EAE" w:rsidRPr="00407FEB" w:rsidRDefault="00D56EAE" w:rsidP="000974A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407FEB">
                    <w:rPr>
                      <w:rFonts w:ascii="Times New Roman" w:eastAsia="Times New Roman" w:hAnsi="Times New Roman" w:cs="Times New Roman"/>
                      <w:b/>
                      <w:sz w:val="20"/>
                      <w:szCs w:val="20"/>
                      <w:lang w:eastAsia="ru-RU"/>
                    </w:rPr>
                    <w:t>50 000</w:t>
                  </w:r>
                </w:p>
              </w:tc>
              <w:tc>
                <w:tcPr>
                  <w:tcW w:w="1141" w:type="pct"/>
                  <w:tcBorders>
                    <w:right w:val="nil"/>
                  </w:tcBorders>
                </w:tcPr>
                <w:p w:rsidR="00D56EAE" w:rsidRPr="00407FEB" w:rsidRDefault="00D56EAE" w:rsidP="000974A6">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407FEB">
                    <w:rPr>
                      <w:rFonts w:ascii="Times New Roman" w:eastAsia="Times New Roman" w:hAnsi="Times New Roman" w:cs="Times New Roman"/>
                      <w:sz w:val="20"/>
                      <w:szCs w:val="20"/>
                      <w:lang w:eastAsia="ru-RU"/>
                    </w:rPr>
                    <w:t>Районный бюджет</w:t>
                  </w:r>
                </w:p>
              </w:tc>
            </w:tr>
          </w:tbl>
          <w:p w:rsidR="00D56EAE" w:rsidRPr="00407FEB" w:rsidRDefault="00D56EAE" w:rsidP="000974A6">
            <w:pPr>
              <w:spacing w:after="0" w:line="240" w:lineRule="auto"/>
              <w:rPr>
                <w:rFonts w:ascii="Times New Roman" w:eastAsia="Times New Roman" w:hAnsi="Times New Roman" w:cs="Times New Roman"/>
                <w:b/>
                <w:bCs/>
                <w:sz w:val="20"/>
                <w:szCs w:val="20"/>
                <w:lang w:eastAsia="ru-RU"/>
              </w:rPr>
            </w:pPr>
          </w:p>
        </w:tc>
      </w:tr>
      <w:tr w:rsidR="00D56EAE" w:rsidRPr="00407FEB" w:rsidTr="000974A6">
        <w:tc>
          <w:tcPr>
            <w:tcW w:w="15560" w:type="dxa"/>
            <w:gridSpan w:val="85"/>
            <w:shd w:val="clear" w:color="auto" w:fill="auto"/>
          </w:tcPr>
          <w:p w:rsidR="00D56EAE" w:rsidRPr="00407FEB" w:rsidRDefault="00D56EAE" w:rsidP="000974A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Подпрограмма «Развитие физической культуры и спорта»</w:t>
            </w:r>
          </w:p>
        </w:tc>
      </w:tr>
      <w:tr w:rsidR="00D56EAE" w:rsidRPr="00407FEB" w:rsidTr="000974A6">
        <w:tc>
          <w:tcPr>
            <w:tcW w:w="681" w:type="dxa"/>
            <w:gridSpan w:val="7"/>
            <w:tcBorders>
              <w:right w:val="single" w:sz="4" w:space="0" w:color="auto"/>
            </w:tcBorders>
            <w:shd w:val="clear" w:color="auto" w:fill="auto"/>
          </w:tcPr>
          <w:p w:rsidR="00D56EAE" w:rsidRPr="00DD3670" w:rsidRDefault="00D56EAE" w:rsidP="000974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3066" w:type="dxa"/>
            <w:gridSpan w:val="10"/>
            <w:tcBorders>
              <w:left w:val="single" w:sz="4" w:space="0" w:color="auto"/>
              <w:right w:val="single" w:sz="4" w:space="0" w:color="auto"/>
            </w:tcBorders>
            <w:shd w:val="clear" w:color="auto" w:fill="auto"/>
          </w:tcPr>
          <w:p w:rsidR="00D56EAE" w:rsidRPr="00DD3670" w:rsidRDefault="00D56EAE" w:rsidP="000974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Организация и проведение спортивно-массовых мероприятий</w:t>
            </w:r>
          </w:p>
        </w:tc>
        <w:tc>
          <w:tcPr>
            <w:tcW w:w="991" w:type="dxa"/>
            <w:gridSpan w:val="2"/>
            <w:tcBorders>
              <w:left w:val="single" w:sz="4" w:space="0" w:color="auto"/>
              <w:right w:val="single" w:sz="4" w:space="0" w:color="auto"/>
            </w:tcBorders>
            <w:shd w:val="clear" w:color="auto" w:fill="auto"/>
          </w:tcPr>
          <w:p w:rsidR="00D56EAE" w:rsidRPr="00DD3670" w:rsidRDefault="00D56EAE" w:rsidP="000974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2016-2020</w:t>
            </w:r>
          </w:p>
        </w:tc>
        <w:tc>
          <w:tcPr>
            <w:tcW w:w="1939" w:type="dxa"/>
            <w:gridSpan w:val="13"/>
            <w:tcBorders>
              <w:left w:val="single" w:sz="4" w:space="0" w:color="auto"/>
              <w:right w:val="single" w:sz="4" w:space="0" w:color="auto"/>
            </w:tcBorders>
            <w:shd w:val="clear" w:color="auto" w:fill="auto"/>
          </w:tcPr>
          <w:p w:rsidR="00D56EAE" w:rsidRPr="00DD3670" w:rsidRDefault="00D56EAE" w:rsidP="000974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 образования, образовательные учреждения</w:t>
            </w:r>
          </w:p>
        </w:tc>
        <w:tc>
          <w:tcPr>
            <w:tcW w:w="1359" w:type="dxa"/>
            <w:gridSpan w:val="3"/>
            <w:tcBorders>
              <w:left w:val="single" w:sz="4" w:space="0" w:color="auto"/>
              <w:right w:val="single" w:sz="4" w:space="0" w:color="auto"/>
            </w:tcBorders>
            <w:shd w:val="clear" w:color="auto" w:fill="auto"/>
          </w:tcPr>
          <w:p w:rsidR="00D56EAE" w:rsidRPr="00DD3670" w:rsidRDefault="00D56EAE" w:rsidP="000974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500 000</w:t>
            </w:r>
          </w:p>
        </w:tc>
        <w:tc>
          <w:tcPr>
            <w:tcW w:w="1140" w:type="dxa"/>
            <w:gridSpan w:val="9"/>
            <w:tcBorders>
              <w:left w:val="single" w:sz="4" w:space="0" w:color="auto"/>
              <w:right w:val="single" w:sz="4" w:space="0" w:color="auto"/>
            </w:tcBorders>
            <w:shd w:val="clear" w:color="auto" w:fill="auto"/>
          </w:tcPr>
          <w:p w:rsidR="00D56EAE" w:rsidRPr="00DD3670" w:rsidRDefault="00D56EAE" w:rsidP="000974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100 000</w:t>
            </w:r>
          </w:p>
        </w:tc>
        <w:tc>
          <w:tcPr>
            <w:tcW w:w="1142" w:type="dxa"/>
            <w:gridSpan w:val="9"/>
            <w:tcBorders>
              <w:left w:val="single" w:sz="4" w:space="0" w:color="auto"/>
              <w:right w:val="single" w:sz="4" w:space="0" w:color="auto"/>
            </w:tcBorders>
            <w:shd w:val="clear" w:color="auto" w:fill="auto"/>
          </w:tcPr>
          <w:p w:rsidR="00D56EAE" w:rsidRPr="00DD3670" w:rsidRDefault="00D56EAE" w:rsidP="000974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100 000</w:t>
            </w:r>
          </w:p>
        </w:tc>
        <w:tc>
          <w:tcPr>
            <w:tcW w:w="1207" w:type="dxa"/>
            <w:gridSpan w:val="9"/>
            <w:tcBorders>
              <w:left w:val="single" w:sz="4" w:space="0" w:color="auto"/>
              <w:right w:val="single" w:sz="4" w:space="0" w:color="auto"/>
            </w:tcBorders>
            <w:shd w:val="clear" w:color="auto" w:fill="auto"/>
          </w:tcPr>
          <w:p w:rsidR="00D56EAE" w:rsidRPr="00DD3670" w:rsidRDefault="00D56EAE" w:rsidP="000974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100 000</w:t>
            </w:r>
          </w:p>
        </w:tc>
        <w:tc>
          <w:tcPr>
            <w:tcW w:w="1242" w:type="dxa"/>
            <w:gridSpan w:val="9"/>
            <w:tcBorders>
              <w:left w:val="single" w:sz="4" w:space="0" w:color="auto"/>
              <w:right w:val="single" w:sz="4" w:space="0" w:color="auto"/>
            </w:tcBorders>
            <w:shd w:val="clear" w:color="auto" w:fill="auto"/>
          </w:tcPr>
          <w:p w:rsidR="00D56EAE" w:rsidRPr="00DD3670" w:rsidRDefault="00D56EAE" w:rsidP="000974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100 000</w:t>
            </w:r>
          </w:p>
        </w:tc>
        <w:tc>
          <w:tcPr>
            <w:tcW w:w="1246" w:type="dxa"/>
            <w:gridSpan w:val="9"/>
            <w:tcBorders>
              <w:left w:val="single" w:sz="4" w:space="0" w:color="auto"/>
              <w:right w:val="single" w:sz="4" w:space="0" w:color="auto"/>
            </w:tcBorders>
            <w:shd w:val="clear" w:color="auto" w:fill="auto"/>
          </w:tcPr>
          <w:p w:rsidR="00D56EAE" w:rsidRPr="00DD3670" w:rsidRDefault="00D56EAE" w:rsidP="000974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100 000</w:t>
            </w:r>
          </w:p>
        </w:tc>
        <w:tc>
          <w:tcPr>
            <w:tcW w:w="1547" w:type="dxa"/>
            <w:gridSpan w:val="5"/>
            <w:tcBorders>
              <w:left w:val="single" w:sz="4" w:space="0" w:color="auto"/>
            </w:tcBorders>
            <w:shd w:val="clear" w:color="auto" w:fill="auto"/>
          </w:tcPr>
          <w:p w:rsidR="00D56EAE" w:rsidRPr="00DD3670" w:rsidRDefault="00D56EAE" w:rsidP="000974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Районный бюджет</w:t>
            </w:r>
          </w:p>
        </w:tc>
      </w:tr>
      <w:tr w:rsidR="00D56EAE" w:rsidRPr="00407FEB" w:rsidTr="000974A6">
        <w:tc>
          <w:tcPr>
            <w:tcW w:w="6677" w:type="dxa"/>
            <w:gridSpan w:val="32"/>
            <w:tcBorders>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lastRenderedPageBreak/>
              <w:t>Всего по подпрограмме:</w:t>
            </w:r>
          </w:p>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7FEB">
              <w:rPr>
                <w:rFonts w:ascii="Times New Roman" w:eastAsia="Times New Roman" w:hAnsi="Times New Roman" w:cs="Times New Roman"/>
                <w:sz w:val="20"/>
                <w:szCs w:val="20"/>
                <w:lang w:eastAsia="ru-RU"/>
              </w:rPr>
              <w:t>в том числе:</w:t>
            </w:r>
          </w:p>
          <w:p w:rsidR="00D56EAE" w:rsidRPr="00407FEB" w:rsidRDefault="00D56EAE" w:rsidP="000974A6">
            <w:pPr>
              <w:spacing w:after="0" w:line="240" w:lineRule="auto"/>
              <w:jc w:val="both"/>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sz w:val="20"/>
                <w:szCs w:val="20"/>
                <w:lang w:eastAsia="ru-RU"/>
              </w:rPr>
              <w:t xml:space="preserve"> по источникам финансирования</w:t>
            </w:r>
          </w:p>
        </w:tc>
        <w:tc>
          <w:tcPr>
            <w:tcW w:w="1359" w:type="dxa"/>
            <w:gridSpan w:val="3"/>
            <w:tcBorders>
              <w:left w:val="single" w:sz="4" w:space="0" w:color="auto"/>
              <w:right w:val="single" w:sz="4" w:space="0" w:color="auto"/>
            </w:tcBorders>
            <w:shd w:val="clear" w:color="auto" w:fill="auto"/>
          </w:tcPr>
          <w:p w:rsidR="00D56EAE" w:rsidRPr="00DD3670" w:rsidRDefault="00D56EAE" w:rsidP="000974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500 000</w:t>
            </w:r>
          </w:p>
        </w:tc>
        <w:tc>
          <w:tcPr>
            <w:tcW w:w="1140" w:type="dxa"/>
            <w:gridSpan w:val="9"/>
            <w:tcBorders>
              <w:left w:val="single" w:sz="4" w:space="0" w:color="auto"/>
              <w:right w:val="single" w:sz="4" w:space="0" w:color="auto"/>
            </w:tcBorders>
            <w:shd w:val="clear" w:color="auto" w:fill="auto"/>
          </w:tcPr>
          <w:p w:rsidR="00D56EAE" w:rsidRPr="00DD3670" w:rsidRDefault="00D56EAE" w:rsidP="000974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100 000</w:t>
            </w:r>
          </w:p>
        </w:tc>
        <w:tc>
          <w:tcPr>
            <w:tcW w:w="1142" w:type="dxa"/>
            <w:gridSpan w:val="9"/>
            <w:tcBorders>
              <w:left w:val="single" w:sz="4" w:space="0" w:color="auto"/>
              <w:right w:val="single" w:sz="4" w:space="0" w:color="auto"/>
            </w:tcBorders>
            <w:shd w:val="clear" w:color="auto" w:fill="auto"/>
          </w:tcPr>
          <w:p w:rsidR="00D56EAE" w:rsidRPr="00DD3670" w:rsidRDefault="00D56EAE" w:rsidP="000974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100 000</w:t>
            </w:r>
          </w:p>
        </w:tc>
        <w:tc>
          <w:tcPr>
            <w:tcW w:w="1207" w:type="dxa"/>
            <w:gridSpan w:val="9"/>
            <w:tcBorders>
              <w:left w:val="single" w:sz="4" w:space="0" w:color="auto"/>
              <w:right w:val="single" w:sz="4" w:space="0" w:color="auto"/>
            </w:tcBorders>
            <w:shd w:val="clear" w:color="auto" w:fill="auto"/>
          </w:tcPr>
          <w:p w:rsidR="00D56EAE" w:rsidRPr="00DD3670" w:rsidRDefault="00D56EAE" w:rsidP="000974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100 000</w:t>
            </w:r>
          </w:p>
        </w:tc>
        <w:tc>
          <w:tcPr>
            <w:tcW w:w="1242" w:type="dxa"/>
            <w:gridSpan w:val="9"/>
            <w:tcBorders>
              <w:left w:val="single" w:sz="4" w:space="0" w:color="auto"/>
              <w:right w:val="single" w:sz="4" w:space="0" w:color="auto"/>
            </w:tcBorders>
            <w:shd w:val="clear" w:color="auto" w:fill="auto"/>
          </w:tcPr>
          <w:p w:rsidR="00D56EAE" w:rsidRPr="00DD3670" w:rsidRDefault="00D56EAE" w:rsidP="000974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100 000</w:t>
            </w:r>
          </w:p>
        </w:tc>
        <w:tc>
          <w:tcPr>
            <w:tcW w:w="1246" w:type="dxa"/>
            <w:gridSpan w:val="9"/>
            <w:tcBorders>
              <w:left w:val="single" w:sz="4" w:space="0" w:color="auto"/>
              <w:right w:val="single" w:sz="4" w:space="0" w:color="auto"/>
            </w:tcBorders>
            <w:shd w:val="clear" w:color="auto" w:fill="auto"/>
          </w:tcPr>
          <w:p w:rsidR="00D56EAE" w:rsidRPr="00DD3670" w:rsidRDefault="00D56EAE" w:rsidP="000974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100 000</w:t>
            </w:r>
          </w:p>
        </w:tc>
        <w:tc>
          <w:tcPr>
            <w:tcW w:w="1547" w:type="dxa"/>
            <w:gridSpan w:val="5"/>
            <w:tcBorders>
              <w:left w:val="single" w:sz="4" w:space="0" w:color="auto"/>
            </w:tcBorders>
            <w:shd w:val="clear" w:color="auto" w:fill="auto"/>
          </w:tcPr>
          <w:p w:rsidR="00D56EAE" w:rsidRPr="00DD3670" w:rsidRDefault="00D56EAE" w:rsidP="000974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Районный бюджет</w:t>
            </w:r>
          </w:p>
        </w:tc>
      </w:tr>
      <w:tr w:rsidR="00D56EAE" w:rsidRPr="00407FEB" w:rsidTr="000974A6">
        <w:tc>
          <w:tcPr>
            <w:tcW w:w="15560" w:type="dxa"/>
            <w:gridSpan w:val="85"/>
            <w:shd w:val="clear" w:color="auto" w:fill="auto"/>
          </w:tcPr>
          <w:p w:rsidR="00D56EAE" w:rsidRPr="00407FEB" w:rsidRDefault="00D56EAE" w:rsidP="000974A6">
            <w:pPr>
              <w:spacing w:after="0" w:line="240" w:lineRule="auto"/>
              <w:jc w:val="both"/>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подпрограмма «Организация деятельности муниципального казенного учреждения «Централизованная бухгалтерия учреждений образования»</w:t>
            </w:r>
          </w:p>
        </w:tc>
      </w:tr>
      <w:tr w:rsidR="00D56EAE" w:rsidRPr="00407FEB" w:rsidTr="000974A6">
        <w:tc>
          <w:tcPr>
            <w:tcW w:w="666" w:type="dxa"/>
            <w:gridSpan w:val="6"/>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91" w:type="dxa"/>
            <w:gridSpan w:val="6"/>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Обеспечение деятельности муниципального казенного учреждения «Централизованная бухгалтерия учреждений образования»</w:t>
            </w:r>
          </w:p>
        </w:tc>
        <w:tc>
          <w:tcPr>
            <w:tcW w:w="1035" w:type="dxa"/>
            <w:gridSpan w:val="6"/>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2016-2020</w:t>
            </w:r>
          </w:p>
        </w:tc>
        <w:tc>
          <w:tcPr>
            <w:tcW w:w="1985" w:type="dxa"/>
            <w:gridSpan w:val="14"/>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МКУ «ЦБУО»</w:t>
            </w:r>
          </w:p>
        </w:tc>
        <w:tc>
          <w:tcPr>
            <w:tcW w:w="1359" w:type="dxa"/>
            <w:gridSpan w:val="3"/>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9 137 000</w:t>
            </w:r>
          </w:p>
        </w:tc>
        <w:tc>
          <w:tcPr>
            <w:tcW w:w="1140" w:type="dxa"/>
            <w:gridSpan w:val="9"/>
            <w:tcBorders>
              <w:left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1 827 400</w:t>
            </w:r>
          </w:p>
        </w:tc>
        <w:tc>
          <w:tcPr>
            <w:tcW w:w="1142" w:type="dxa"/>
            <w:gridSpan w:val="9"/>
            <w:tcBorders>
              <w:left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1 827 400</w:t>
            </w:r>
          </w:p>
        </w:tc>
        <w:tc>
          <w:tcPr>
            <w:tcW w:w="1207" w:type="dxa"/>
            <w:gridSpan w:val="9"/>
            <w:tcBorders>
              <w:left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1 827 400</w:t>
            </w:r>
          </w:p>
        </w:tc>
        <w:tc>
          <w:tcPr>
            <w:tcW w:w="1242" w:type="dxa"/>
            <w:gridSpan w:val="9"/>
            <w:tcBorders>
              <w:left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1 827 400</w:t>
            </w:r>
          </w:p>
        </w:tc>
        <w:tc>
          <w:tcPr>
            <w:tcW w:w="1246" w:type="dxa"/>
            <w:gridSpan w:val="9"/>
            <w:tcBorders>
              <w:lef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1 827 400</w:t>
            </w:r>
          </w:p>
        </w:tc>
        <w:tc>
          <w:tcPr>
            <w:tcW w:w="1547" w:type="dxa"/>
            <w:gridSpan w:val="5"/>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Районный бюджет</w:t>
            </w:r>
          </w:p>
        </w:tc>
      </w:tr>
      <w:tr w:rsidR="00D56EAE" w:rsidRPr="00407FEB" w:rsidTr="000974A6">
        <w:tc>
          <w:tcPr>
            <w:tcW w:w="6677" w:type="dxa"/>
            <w:gridSpan w:val="32"/>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Всего по подпрограмме:</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в том числе:</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 xml:space="preserve"> по источникам финансирования</w:t>
            </w:r>
          </w:p>
        </w:tc>
        <w:tc>
          <w:tcPr>
            <w:tcW w:w="1359" w:type="dxa"/>
            <w:gridSpan w:val="3"/>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9 137 000</w:t>
            </w:r>
          </w:p>
        </w:tc>
        <w:tc>
          <w:tcPr>
            <w:tcW w:w="1140" w:type="dxa"/>
            <w:gridSpan w:val="9"/>
            <w:tcBorders>
              <w:left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1 827 400</w:t>
            </w:r>
          </w:p>
        </w:tc>
        <w:tc>
          <w:tcPr>
            <w:tcW w:w="1142" w:type="dxa"/>
            <w:gridSpan w:val="9"/>
            <w:tcBorders>
              <w:left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1 827 400</w:t>
            </w:r>
          </w:p>
        </w:tc>
        <w:tc>
          <w:tcPr>
            <w:tcW w:w="1207" w:type="dxa"/>
            <w:gridSpan w:val="9"/>
            <w:tcBorders>
              <w:left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1 827 400</w:t>
            </w:r>
          </w:p>
        </w:tc>
        <w:tc>
          <w:tcPr>
            <w:tcW w:w="1242" w:type="dxa"/>
            <w:gridSpan w:val="9"/>
            <w:tcBorders>
              <w:left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1 827 400</w:t>
            </w:r>
          </w:p>
        </w:tc>
        <w:tc>
          <w:tcPr>
            <w:tcW w:w="1246" w:type="dxa"/>
            <w:gridSpan w:val="9"/>
            <w:tcBorders>
              <w:lef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1 827 400</w:t>
            </w:r>
          </w:p>
        </w:tc>
        <w:tc>
          <w:tcPr>
            <w:tcW w:w="1547" w:type="dxa"/>
            <w:gridSpan w:val="5"/>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Районный бюджет</w:t>
            </w:r>
          </w:p>
        </w:tc>
      </w:tr>
      <w:tr w:rsidR="00D56EAE" w:rsidRPr="00407FEB" w:rsidTr="000974A6">
        <w:tc>
          <w:tcPr>
            <w:tcW w:w="15560" w:type="dxa"/>
            <w:gridSpan w:val="85"/>
            <w:shd w:val="clear" w:color="auto" w:fill="auto"/>
          </w:tcPr>
          <w:p w:rsidR="00D56EAE" w:rsidRPr="00407FEB" w:rsidRDefault="00D56EAE" w:rsidP="000974A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407FEB">
              <w:rPr>
                <w:rFonts w:ascii="Times New Roman" w:eastAsia="Times New Roman" w:hAnsi="Times New Roman" w:cs="Times New Roman"/>
                <w:b/>
                <w:bCs/>
                <w:sz w:val="24"/>
                <w:szCs w:val="24"/>
                <w:lang w:eastAsia="ru-RU"/>
              </w:rPr>
              <w:t>подпрограмма «Укрепление материально-технической базы, содержание, ремонт и обеспечение безопасности деятельности образовательных учреждений»</w:t>
            </w:r>
          </w:p>
        </w:tc>
      </w:tr>
      <w:tr w:rsidR="00D56EAE" w:rsidRPr="00407FEB" w:rsidTr="000974A6">
        <w:tc>
          <w:tcPr>
            <w:tcW w:w="666" w:type="dxa"/>
            <w:gridSpan w:val="6"/>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C57F3F">
              <w:rPr>
                <w:rFonts w:ascii="Times New Roman" w:eastAsia="Times New Roman" w:hAnsi="Times New Roman" w:cs="Times New Roman"/>
                <w:sz w:val="20"/>
                <w:szCs w:val="20"/>
                <w:lang w:eastAsia="ru-RU"/>
              </w:rPr>
              <w:t>.</w:t>
            </w:r>
          </w:p>
        </w:tc>
        <w:tc>
          <w:tcPr>
            <w:tcW w:w="2991" w:type="dxa"/>
            <w:gridSpan w:val="6"/>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Организация и проведение мероприятий, направленных на укрепление материально-технической базы, содержание, ремонт и обеспечение безопасности деятельности образовательных учреждений</w:t>
            </w:r>
          </w:p>
        </w:tc>
        <w:tc>
          <w:tcPr>
            <w:tcW w:w="1035" w:type="dxa"/>
            <w:gridSpan w:val="6"/>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2014 - 2020</w:t>
            </w:r>
          </w:p>
        </w:tc>
        <w:tc>
          <w:tcPr>
            <w:tcW w:w="1985" w:type="dxa"/>
            <w:gridSpan w:val="14"/>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Отдел образования,</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образовательные учреждения</w:t>
            </w:r>
          </w:p>
        </w:tc>
        <w:tc>
          <w:tcPr>
            <w:tcW w:w="1359" w:type="dxa"/>
            <w:gridSpan w:val="3"/>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5 991 690</w:t>
            </w:r>
          </w:p>
        </w:tc>
        <w:tc>
          <w:tcPr>
            <w:tcW w:w="1140" w:type="dxa"/>
            <w:gridSpan w:val="9"/>
            <w:tcBorders>
              <w:left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1 198 338</w:t>
            </w:r>
          </w:p>
        </w:tc>
        <w:tc>
          <w:tcPr>
            <w:tcW w:w="1142" w:type="dxa"/>
            <w:gridSpan w:val="9"/>
            <w:tcBorders>
              <w:left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1 198 338</w:t>
            </w:r>
          </w:p>
        </w:tc>
        <w:tc>
          <w:tcPr>
            <w:tcW w:w="1207" w:type="dxa"/>
            <w:gridSpan w:val="9"/>
            <w:tcBorders>
              <w:left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1 198 338</w:t>
            </w:r>
          </w:p>
        </w:tc>
        <w:tc>
          <w:tcPr>
            <w:tcW w:w="1242" w:type="dxa"/>
            <w:gridSpan w:val="9"/>
            <w:tcBorders>
              <w:left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1 198 338</w:t>
            </w:r>
          </w:p>
        </w:tc>
        <w:tc>
          <w:tcPr>
            <w:tcW w:w="1246" w:type="dxa"/>
            <w:gridSpan w:val="9"/>
            <w:tcBorders>
              <w:lef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1 198 338</w:t>
            </w:r>
          </w:p>
        </w:tc>
        <w:tc>
          <w:tcPr>
            <w:tcW w:w="1547" w:type="dxa"/>
            <w:gridSpan w:val="5"/>
            <w:shd w:val="clear" w:color="auto" w:fill="auto"/>
          </w:tcPr>
          <w:p w:rsidR="00D56EAE" w:rsidRPr="00C57F3F"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Районный бюджет</w:t>
            </w:r>
          </w:p>
        </w:tc>
      </w:tr>
      <w:tr w:rsidR="00D56EAE" w:rsidRPr="00407FEB" w:rsidTr="000974A6">
        <w:tc>
          <w:tcPr>
            <w:tcW w:w="666" w:type="dxa"/>
            <w:gridSpan w:val="6"/>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91" w:type="dxa"/>
            <w:gridSpan w:val="6"/>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Обеспечение пожарной безопасности муниципальных учреждений образования</w:t>
            </w:r>
          </w:p>
        </w:tc>
        <w:tc>
          <w:tcPr>
            <w:tcW w:w="1035" w:type="dxa"/>
            <w:gridSpan w:val="6"/>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2016-2020</w:t>
            </w:r>
          </w:p>
        </w:tc>
        <w:tc>
          <w:tcPr>
            <w:tcW w:w="1985" w:type="dxa"/>
            <w:gridSpan w:val="14"/>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Отдел образования,</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образовательные учреждения</w:t>
            </w:r>
          </w:p>
        </w:tc>
        <w:tc>
          <w:tcPr>
            <w:tcW w:w="1359" w:type="dxa"/>
            <w:gridSpan w:val="3"/>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2 520 000</w:t>
            </w:r>
          </w:p>
        </w:tc>
        <w:tc>
          <w:tcPr>
            <w:tcW w:w="1140" w:type="dxa"/>
            <w:gridSpan w:val="9"/>
            <w:tcBorders>
              <w:left w:val="single" w:sz="4" w:space="0" w:color="auto"/>
              <w:right w:val="single" w:sz="4" w:space="0" w:color="auto"/>
            </w:tcBorders>
            <w:shd w:val="clear" w:color="auto" w:fill="auto"/>
          </w:tcPr>
          <w:p w:rsidR="00D56EAE"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504 000</w:t>
            </w:r>
          </w:p>
        </w:tc>
        <w:tc>
          <w:tcPr>
            <w:tcW w:w="1142" w:type="dxa"/>
            <w:gridSpan w:val="9"/>
            <w:tcBorders>
              <w:left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504 000</w:t>
            </w:r>
          </w:p>
        </w:tc>
        <w:tc>
          <w:tcPr>
            <w:tcW w:w="1207" w:type="dxa"/>
            <w:gridSpan w:val="9"/>
            <w:tcBorders>
              <w:left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504 000</w:t>
            </w:r>
          </w:p>
        </w:tc>
        <w:tc>
          <w:tcPr>
            <w:tcW w:w="1242" w:type="dxa"/>
            <w:gridSpan w:val="9"/>
            <w:tcBorders>
              <w:left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504 000</w:t>
            </w:r>
          </w:p>
        </w:tc>
        <w:tc>
          <w:tcPr>
            <w:tcW w:w="1246" w:type="dxa"/>
            <w:gridSpan w:val="9"/>
            <w:tcBorders>
              <w:lef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504 000</w:t>
            </w:r>
          </w:p>
        </w:tc>
        <w:tc>
          <w:tcPr>
            <w:tcW w:w="1547" w:type="dxa"/>
            <w:gridSpan w:val="5"/>
            <w:shd w:val="clear" w:color="auto" w:fill="auto"/>
          </w:tcPr>
          <w:p w:rsidR="00D56EAE" w:rsidRPr="00C57F3F" w:rsidRDefault="00D56EAE" w:rsidP="000974A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Районный бюджет</w:t>
            </w:r>
          </w:p>
        </w:tc>
      </w:tr>
      <w:tr w:rsidR="00D56EAE" w:rsidRPr="00407FEB" w:rsidTr="000974A6">
        <w:trPr>
          <w:trHeight w:val="510"/>
        </w:trPr>
        <w:tc>
          <w:tcPr>
            <w:tcW w:w="6677" w:type="dxa"/>
            <w:gridSpan w:val="32"/>
            <w:vMerge w:val="restart"/>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Всего по подпрограмме:</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в том числе:</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 xml:space="preserve"> по источникам финансирования</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9" w:type="dxa"/>
            <w:gridSpan w:val="3"/>
            <w:tcBorders>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8 511 690</w:t>
            </w:r>
          </w:p>
        </w:tc>
        <w:tc>
          <w:tcPr>
            <w:tcW w:w="1140" w:type="dxa"/>
            <w:gridSpan w:val="9"/>
            <w:tcBorders>
              <w:left w:val="single" w:sz="4" w:space="0" w:color="auto"/>
              <w:bottom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6A3F">
              <w:rPr>
                <w:rFonts w:ascii="Times New Roman" w:eastAsia="Times New Roman" w:hAnsi="Times New Roman" w:cs="Times New Roman"/>
                <w:b/>
                <w:sz w:val="20"/>
                <w:szCs w:val="20"/>
                <w:lang w:eastAsia="ru-RU"/>
              </w:rPr>
              <w:t>1 702 338</w:t>
            </w:r>
          </w:p>
        </w:tc>
        <w:tc>
          <w:tcPr>
            <w:tcW w:w="1142" w:type="dxa"/>
            <w:gridSpan w:val="9"/>
            <w:tcBorders>
              <w:left w:val="single" w:sz="4" w:space="0" w:color="auto"/>
              <w:bottom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6A3F">
              <w:rPr>
                <w:rFonts w:ascii="Times New Roman" w:eastAsia="Times New Roman" w:hAnsi="Times New Roman" w:cs="Times New Roman"/>
                <w:b/>
                <w:sz w:val="20"/>
                <w:szCs w:val="20"/>
                <w:lang w:eastAsia="ru-RU"/>
              </w:rPr>
              <w:t>1 702 338</w:t>
            </w:r>
          </w:p>
        </w:tc>
        <w:tc>
          <w:tcPr>
            <w:tcW w:w="1207" w:type="dxa"/>
            <w:gridSpan w:val="9"/>
            <w:tcBorders>
              <w:left w:val="single" w:sz="4" w:space="0" w:color="auto"/>
              <w:bottom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6A3F">
              <w:rPr>
                <w:rFonts w:ascii="Times New Roman" w:eastAsia="Times New Roman" w:hAnsi="Times New Roman" w:cs="Times New Roman"/>
                <w:b/>
                <w:sz w:val="20"/>
                <w:szCs w:val="20"/>
                <w:lang w:eastAsia="ru-RU"/>
              </w:rPr>
              <w:t>1 702 338</w:t>
            </w:r>
          </w:p>
        </w:tc>
        <w:tc>
          <w:tcPr>
            <w:tcW w:w="1242" w:type="dxa"/>
            <w:gridSpan w:val="9"/>
            <w:tcBorders>
              <w:left w:val="single" w:sz="4" w:space="0" w:color="auto"/>
              <w:bottom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6A3F">
              <w:rPr>
                <w:rFonts w:ascii="Times New Roman" w:eastAsia="Times New Roman" w:hAnsi="Times New Roman" w:cs="Times New Roman"/>
                <w:b/>
                <w:sz w:val="20"/>
                <w:szCs w:val="20"/>
                <w:lang w:eastAsia="ru-RU"/>
              </w:rPr>
              <w:t>1 702 338</w:t>
            </w:r>
          </w:p>
        </w:tc>
        <w:tc>
          <w:tcPr>
            <w:tcW w:w="1246" w:type="dxa"/>
            <w:gridSpan w:val="9"/>
            <w:tcBorders>
              <w:left w:val="single" w:sz="4" w:space="0" w:color="auto"/>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6A3F">
              <w:rPr>
                <w:rFonts w:ascii="Times New Roman" w:eastAsia="Times New Roman" w:hAnsi="Times New Roman" w:cs="Times New Roman"/>
                <w:b/>
                <w:sz w:val="20"/>
                <w:szCs w:val="20"/>
                <w:lang w:eastAsia="ru-RU"/>
              </w:rPr>
              <w:t>1 702 338</w:t>
            </w:r>
          </w:p>
        </w:tc>
        <w:tc>
          <w:tcPr>
            <w:tcW w:w="1547" w:type="dxa"/>
            <w:gridSpan w:val="5"/>
            <w:tcBorders>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D56EAE" w:rsidRPr="00407FEB" w:rsidTr="000974A6">
        <w:trPr>
          <w:trHeight w:val="396"/>
        </w:trPr>
        <w:tc>
          <w:tcPr>
            <w:tcW w:w="6677" w:type="dxa"/>
            <w:gridSpan w:val="32"/>
            <w:vMerge/>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9" w:type="dxa"/>
            <w:gridSpan w:val="3"/>
            <w:tcBorders>
              <w:top w:val="single" w:sz="4" w:space="0" w:color="auto"/>
              <w:bottom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8 511 690</w:t>
            </w:r>
          </w:p>
        </w:tc>
        <w:tc>
          <w:tcPr>
            <w:tcW w:w="1140" w:type="dxa"/>
            <w:gridSpan w:val="9"/>
            <w:tcBorders>
              <w:top w:val="single" w:sz="4" w:space="0" w:color="auto"/>
              <w:left w:val="single" w:sz="4" w:space="0" w:color="auto"/>
              <w:bottom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1 702 338</w:t>
            </w:r>
          </w:p>
        </w:tc>
        <w:tc>
          <w:tcPr>
            <w:tcW w:w="1142" w:type="dxa"/>
            <w:gridSpan w:val="9"/>
            <w:tcBorders>
              <w:top w:val="single" w:sz="4" w:space="0" w:color="auto"/>
              <w:left w:val="single" w:sz="4" w:space="0" w:color="auto"/>
              <w:bottom w:val="single" w:sz="4" w:space="0" w:color="auto"/>
              <w:right w:val="single" w:sz="4" w:space="0" w:color="auto"/>
            </w:tcBorders>
            <w:shd w:val="clear" w:color="auto" w:fill="auto"/>
          </w:tcPr>
          <w:p w:rsidR="00D56EAE" w:rsidRPr="002048F1"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48F1">
              <w:rPr>
                <w:rFonts w:ascii="Times New Roman" w:eastAsia="Times New Roman" w:hAnsi="Times New Roman" w:cs="Times New Roman"/>
                <w:sz w:val="20"/>
                <w:szCs w:val="20"/>
                <w:lang w:eastAsia="ru-RU"/>
              </w:rPr>
              <w:t>1 702 338</w:t>
            </w:r>
          </w:p>
        </w:tc>
        <w:tc>
          <w:tcPr>
            <w:tcW w:w="1207" w:type="dxa"/>
            <w:gridSpan w:val="9"/>
            <w:tcBorders>
              <w:top w:val="single" w:sz="4" w:space="0" w:color="auto"/>
              <w:left w:val="single" w:sz="4" w:space="0" w:color="auto"/>
              <w:bottom w:val="single" w:sz="4" w:space="0" w:color="auto"/>
              <w:right w:val="single" w:sz="4" w:space="0" w:color="auto"/>
            </w:tcBorders>
            <w:shd w:val="clear" w:color="auto" w:fill="auto"/>
          </w:tcPr>
          <w:p w:rsidR="00D56EAE" w:rsidRPr="002048F1"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48F1">
              <w:rPr>
                <w:rFonts w:ascii="Times New Roman" w:eastAsia="Times New Roman" w:hAnsi="Times New Roman" w:cs="Times New Roman"/>
                <w:sz w:val="20"/>
                <w:szCs w:val="20"/>
                <w:lang w:eastAsia="ru-RU"/>
              </w:rPr>
              <w:t>1 702 338</w:t>
            </w:r>
          </w:p>
        </w:tc>
        <w:tc>
          <w:tcPr>
            <w:tcW w:w="1242" w:type="dxa"/>
            <w:gridSpan w:val="9"/>
            <w:tcBorders>
              <w:top w:val="single" w:sz="4" w:space="0" w:color="auto"/>
              <w:left w:val="single" w:sz="4" w:space="0" w:color="auto"/>
              <w:bottom w:val="single" w:sz="4" w:space="0" w:color="auto"/>
              <w:right w:val="single" w:sz="4" w:space="0" w:color="auto"/>
            </w:tcBorders>
            <w:shd w:val="clear" w:color="auto" w:fill="auto"/>
          </w:tcPr>
          <w:p w:rsidR="00D56EAE" w:rsidRPr="002048F1"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48F1">
              <w:rPr>
                <w:rFonts w:ascii="Times New Roman" w:eastAsia="Times New Roman" w:hAnsi="Times New Roman" w:cs="Times New Roman"/>
                <w:sz w:val="20"/>
                <w:szCs w:val="20"/>
                <w:lang w:eastAsia="ru-RU"/>
              </w:rPr>
              <w:t>1 702 338</w:t>
            </w:r>
          </w:p>
        </w:tc>
        <w:tc>
          <w:tcPr>
            <w:tcW w:w="1246" w:type="dxa"/>
            <w:gridSpan w:val="9"/>
            <w:tcBorders>
              <w:top w:val="single" w:sz="4" w:space="0" w:color="auto"/>
              <w:left w:val="single" w:sz="4" w:space="0" w:color="auto"/>
              <w:bottom w:val="single" w:sz="4" w:space="0" w:color="auto"/>
            </w:tcBorders>
            <w:shd w:val="clear" w:color="auto" w:fill="auto"/>
          </w:tcPr>
          <w:p w:rsidR="00D56EAE" w:rsidRPr="002048F1"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48F1">
              <w:rPr>
                <w:rFonts w:ascii="Times New Roman" w:eastAsia="Times New Roman" w:hAnsi="Times New Roman" w:cs="Times New Roman"/>
                <w:sz w:val="20"/>
                <w:szCs w:val="20"/>
                <w:lang w:eastAsia="ru-RU"/>
              </w:rPr>
              <w:t>1 702 338</w:t>
            </w:r>
          </w:p>
        </w:tc>
        <w:tc>
          <w:tcPr>
            <w:tcW w:w="1547" w:type="dxa"/>
            <w:gridSpan w:val="5"/>
            <w:tcBorders>
              <w:top w:val="single" w:sz="4" w:space="0" w:color="auto"/>
              <w:bottom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Районный бюджет</w:t>
            </w:r>
          </w:p>
        </w:tc>
      </w:tr>
      <w:tr w:rsidR="00D56EAE" w:rsidRPr="00407FEB" w:rsidTr="000974A6">
        <w:trPr>
          <w:trHeight w:val="469"/>
        </w:trPr>
        <w:tc>
          <w:tcPr>
            <w:tcW w:w="6677" w:type="dxa"/>
            <w:gridSpan w:val="32"/>
            <w:vMerge/>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9" w:type="dxa"/>
            <w:gridSpan w:val="3"/>
            <w:tcBorders>
              <w:top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40" w:type="dxa"/>
            <w:gridSpan w:val="9"/>
            <w:tcBorders>
              <w:top w:val="single" w:sz="4" w:space="0" w:color="auto"/>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42" w:type="dxa"/>
            <w:gridSpan w:val="9"/>
            <w:tcBorders>
              <w:top w:val="single" w:sz="4" w:space="0" w:color="auto"/>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1207" w:type="dxa"/>
            <w:gridSpan w:val="9"/>
            <w:tcBorders>
              <w:top w:val="single" w:sz="4" w:space="0" w:color="auto"/>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1242" w:type="dxa"/>
            <w:gridSpan w:val="9"/>
            <w:tcBorders>
              <w:top w:val="single" w:sz="4" w:space="0" w:color="auto"/>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1246" w:type="dxa"/>
            <w:gridSpan w:val="9"/>
            <w:tcBorders>
              <w:top w:val="single" w:sz="4" w:space="0" w:color="auto"/>
              <w:left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1547" w:type="dxa"/>
            <w:gridSpan w:val="5"/>
            <w:tcBorders>
              <w:top w:val="single" w:sz="4" w:space="0" w:color="auto"/>
            </w:tcBorders>
            <w:shd w:val="clear" w:color="auto" w:fill="auto"/>
          </w:tcPr>
          <w:p w:rsidR="00D56EAE" w:rsidRPr="00407FEB"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Областной бюджет</w:t>
            </w:r>
          </w:p>
        </w:tc>
      </w:tr>
      <w:tr w:rsidR="00D56EAE" w:rsidRPr="00407FEB" w:rsidTr="000974A6">
        <w:tc>
          <w:tcPr>
            <w:tcW w:w="15560" w:type="dxa"/>
            <w:gridSpan w:val="85"/>
            <w:shd w:val="clear" w:color="auto" w:fill="auto"/>
          </w:tcPr>
          <w:p w:rsidR="00D56EAE" w:rsidRPr="00407FEB" w:rsidRDefault="00D56EAE" w:rsidP="000974A6">
            <w:pPr>
              <w:tabs>
                <w:tab w:val="left" w:pos="4820"/>
                <w:tab w:val="left" w:pos="6237"/>
              </w:tabs>
              <w:spacing w:after="0" w:line="240" w:lineRule="auto"/>
              <w:rPr>
                <w:rFonts w:ascii="Times New Roman" w:eastAsia="Times New Roman" w:hAnsi="Times New Roman" w:cs="Times New Roman"/>
                <w:b/>
                <w:sz w:val="24"/>
                <w:szCs w:val="24"/>
                <w:lang w:eastAsia="ru-RU"/>
              </w:rPr>
            </w:pPr>
            <w:r w:rsidRPr="00407FEB">
              <w:rPr>
                <w:rFonts w:ascii="Times New Roman" w:eastAsia="Times New Roman" w:hAnsi="Times New Roman" w:cs="Times New Roman"/>
                <w:b/>
                <w:sz w:val="24"/>
                <w:szCs w:val="24"/>
                <w:lang w:eastAsia="ru-RU"/>
              </w:rPr>
              <w:t>обеспечивающая подпрограмма</w:t>
            </w:r>
          </w:p>
        </w:tc>
      </w:tr>
      <w:tr w:rsidR="00D56EAE" w:rsidRPr="00407FEB" w:rsidTr="000974A6">
        <w:tc>
          <w:tcPr>
            <w:tcW w:w="681" w:type="dxa"/>
            <w:gridSpan w:val="7"/>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1.</w:t>
            </w:r>
          </w:p>
        </w:tc>
        <w:tc>
          <w:tcPr>
            <w:tcW w:w="3010" w:type="dxa"/>
            <w:gridSpan w:val="7"/>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Обеспечение организационных условий для реализации Муниципальной программы</w:t>
            </w:r>
          </w:p>
        </w:tc>
        <w:tc>
          <w:tcPr>
            <w:tcW w:w="1047" w:type="dxa"/>
            <w:gridSpan w:val="5"/>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w:t>
            </w:r>
            <w:r w:rsidRPr="00C57F3F">
              <w:rPr>
                <w:rFonts w:ascii="Times New Roman" w:eastAsia="Times New Roman" w:hAnsi="Times New Roman" w:cs="Times New Roman"/>
                <w:sz w:val="20"/>
                <w:szCs w:val="20"/>
                <w:lang w:eastAsia="ru-RU"/>
              </w:rPr>
              <w:t xml:space="preserve"> -2020</w:t>
            </w:r>
          </w:p>
        </w:tc>
        <w:tc>
          <w:tcPr>
            <w:tcW w:w="1939" w:type="dxa"/>
            <w:gridSpan w:val="13"/>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Отдел образования,</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МКУ «ЦБУО»</w:t>
            </w:r>
          </w:p>
        </w:tc>
        <w:tc>
          <w:tcPr>
            <w:tcW w:w="1359" w:type="dxa"/>
            <w:gridSpan w:val="3"/>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15 105 750</w:t>
            </w:r>
          </w:p>
        </w:tc>
        <w:tc>
          <w:tcPr>
            <w:tcW w:w="1140" w:type="dxa"/>
            <w:gridSpan w:val="9"/>
            <w:tcBorders>
              <w:left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3 021 150</w:t>
            </w:r>
          </w:p>
        </w:tc>
        <w:tc>
          <w:tcPr>
            <w:tcW w:w="1142" w:type="dxa"/>
            <w:gridSpan w:val="9"/>
            <w:tcBorders>
              <w:left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3 021 150</w:t>
            </w:r>
          </w:p>
        </w:tc>
        <w:tc>
          <w:tcPr>
            <w:tcW w:w="1207" w:type="dxa"/>
            <w:gridSpan w:val="9"/>
            <w:tcBorders>
              <w:left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3 021 150</w:t>
            </w:r>
          </w:p>
        </w:tc>
        <w:tc>
          <w:tcPr>
            <w:tcW w:w="1242" w:type="dxa"/>
            <w:gridSpan w:val="9"/>
            <w:tcBorders>
              <w:left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3 021 150</w:t>
            </w:r>
          </w:p>
        </w:tc>
        <w:tc>
          <w:tcPr>
            <w:tcW w:w="1246" w:type="dxa"/>
            <w:gridSpan w:val="9"/>
            <w:tcBorders>
              <w:lef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3 021 150</w:t>
            </w:r>
          </w:p>
        </w:tc>
        <w:tc>
          <w:tcPr>
            <w:tcW w:w="1547" w:type="dxa"/>
            <w:gridSpan w:val="5"/>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Районный бюджет</w:t>
            </w:r>
          </w:p>
        </w:tc>
      </w:tr>
      <w:tr w:rsidR="00D56EAE" w:rsidRPr="00407FEB" w:rsidTr="000974A6">
        <w:tc>
          <w:tcPr>
            <w:tcW w:w="681" w:type="dxa"/>
            <w:gridSpan w:val="7"/>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3010" w:type="dxa"/>
            <w:gridSpan w:val="7"/>
          </w:tcPr>
          <w:p w:rsidR="00D56EAE"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Обеспечение реализации переданных государственных полномочий</w:t>
            </w:r>
          </w:p>
        </w:tc>
        <w:tc>
          <w:tcPr>
            <w:tcW w:w="1047" w:type="dxa"/>
            <w:gridSpan w:val="5"/>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w:t>
            </w:r>
            <w:r w:rsidRPr="00C57F3F">
              <w:rPr>
                <w:rFonts w:ascii="Times New Roman" w:eastAsia="Times New Roman" w:hAnsi="Times New Roman" w:cs="Times New Roman"/>
                <w:sz w:val="20"/>
                <w:szCs w:val="20"/>
                <w:lang w:eastAsia="ru-RU"/>
              </w:rPr>
              <w:t xml:space="preserve"> -2020</w:t>
            </w:r>
          </w:p>
        </w:tc>
        <w:tc>
          <w:tcPr>
            <w:tcW w:w="1939" w:type="dxa"/>
            <w:gridSpan w:val="13"/>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Отдел образования,</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МКУ «ЦБУО»</w:t>
            </w:r>
          </w:p>
        </w:tc>
        <w:tc>
          <w:tcPr>
            <w:tcW w:w="1359" w:type="dxa"/>
            <w:gridSpan w:val="3"/>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20 743 200</w:t>
            </w:r>
          </w:p>
        </w:tc>
        <w:tc>
          <w:tcPr>
            <w:tcW w:w="1140" w:type="dxa"/>
            <w:gridSpan w:val="9"/>
            <w:tcBorders>
              <w:left w:val="single" w:sz="4" w:space="0" w:color="auto"/>
              <w:right w:val="single" w:sz="4" w:space="0" w:color="auto"/>
            </w:tcBorders>
            <w:shd w:val="clear" w:color="auto" w:fill="auto"/>
          </w:tcPr>
          <w:p w:rsidR="00D56EAE"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20 743 200</w:t>
            </w:r>
          </w:p>
        </w:tc>
        <w:tc>
          <w:tcPr>
            <w:tcW w:w="1142" w:type="dxa"/>
            <w:gridSpan w:val="9"/>
            <w:tcBorders>
              <w:left w:val="single" w:sz="4" w:space="0" w:color="auto"/>
              <w:right w:val="single" w:sz="4" w:space="0" w:color="auto"/>
            </w:tcBorders>
            <w:shd w:val="clear" w:color="auto" w:fill="auto"/>
          </w:tcPr>
          <w:p w:rsidR="00D56EAE"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1207" w:type="dxa"/>
            <w:gridSpan w:val="9"/>
            <w:tcBorders>
              <w:left w:val="single" w:sz="4" w:space="0" w:color="auto"/>
              <w:right w:val="single" w:sz="4" w:space="0" w:color="auto"/>
            </w:tcBorders>
            <w:shd w:val="clear" w:color="auto" w:fill="auto"/>
          </w:tcPr>
          <w:p w:rsidR="00D56EAE"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1242" w:type="dxa"/>
            <w:gridSpan w:val="9"/>
            <w:tcBorders>
              <w:left w:val="single" w:sz="4" w:space="0" w:color="auto"/>
              <w:right w:val="single" w:sz="4" w:space="0" w:color="auto"/>
            </w:tcBorders>
            <w:shd w:val="clear" w:color="auto" w:fill="auto"/>
          </w:tcPr>
          <w:p w:rsidR="00D56EAE"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1246" w:type="dxa"/>
            <w:gridSpan w:val="9"/>
            <w:tcBorders>
              <w:left w:val="single" w:sz="4" w:space="0" w:color="auto"/>
            </w:tcBorders>
            <w:shd w:val="clear" w:color="auto" w:fill="auto"/>
          </w:tcPr>
          <w:p w:rsidR="00D56EAE"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1547" w:type="dxa"/>
            <w:gridSpan w:val="5"/>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Областной бюджет</w:t>
            </w:r>
          </w:p>
        </w:tc>
      </w:tr>
      <w:tr w:rsidR="00D56EAE" w:rsidRPr="00407FEB" w:rsidTr="000974A6">
        <w:trPr>
          <w:trHeight w:val="345"/>
        </w:trPr>
        <w:tc>
          <w:tcPr>
            <w:tcW w:w="6677" w:type="dxa"/>
            <w:gridSpan w:val="32"/>
            <w:vMerge w:val="restart"/>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Всего по подпрограмме:</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в том числе:</w:t>
            </w:r>
          </w:p>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 xml:space="preserve"> по источникам финансирования</w:t>
            </w:r>
          </w:p>
        </w:tc>
        <w:tc>
          <w:tcPr>
            <w:tcW w:w="1359" w:type="dxa"/>
            <w:gridSpan w:val="3"/>
            <w:tcBorders>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35 848 950</w:t>
            </w:r>
          </w:p>
        </w:tc>
        <w:tc>
          <w:tcPr>
            <w:tcW w:w="1140" w:type="dxa"/>
            <w:gridSpan w:val="9"/>
            <w:tcBorders>
              <w:left w:val="single" w:sz="4" w:space="0" w:color="auto"/>
              <w:bottom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23 764 350</w:t>
            </w:r>
          </w:p>
        </w:tc>
        <w:tc>
          <w:tcPr>
            <w:tcW w:w="1142" w:type="dxa"/>
            <w:gridSpan w:val="9"/>
            <w:tcBorders>
              <w:left w:val="single" w:sz="4" w:space="0" w:color="auto"/>
              <w:bottom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3 021 150</w:t>
            </w:r>
          </w:p>
        </w:tc>
        <w:tc>
          <w:tcPr>
            <w:tcW w:w="1207" w:type="dxa"/>
            <w:gridSpan w:val="9"/>
            <w:tcBorders>
              <w:left w:val="single" w:sz="4" w:space="0" w:color="auto"/>
              <w:bottom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3 021 150</w:t>
            </w:r>
          </w:p>
        </w:tc>
        <w:tc>
          <w:tcPr>
            <w:tcW w:w="1242" w:type="dxa"/>
            <w:gridSpan w:val="9"/>
            <w:tcBorders>
              <w:left w:val="single" w:sz="4" w:space="0" w:color="auto"/>
              <w:bottom w:val="single" w:sz="4" w:space="0" w:color="auto"/>
              <w:right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3 021 150</w:t>
            </w:r>
          </w:p>
        </w:tc>
        <w:tc>
          <w:tcPr>
            <w:tcW w:w="1246" w:type="dxa"/>
            <w:gridSpan w:val="9"/>
            <w:tcBorders>
              <w:left w:val="single" w:sz="4" w:space="0" w:color="auto"/>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3 021 150</w:t>
            </w:r>
          </w:p>
        </w:tc>
        <w:tc>
          <w:tcPr>
            <w:tcW w:w="1547" w:type="dxa"/>
            <w:gridSpan w:val="5"/>
            <w:tcBorders>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D56EAE" w:rsidRPr="00407FEB" w:rsidTr="000974A6">
        <w:trPr>
          <w:trHeight w:val="595"/>
        </w:trPr>
        <w:tc>
          <w:tcPr>
            <w:tcW w:w="6677" w:type="dxa"/>
            <w:gridSpan w:val="32"/>
            <w:vMerge/>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9" w:type="dxa"/>
            <w:gridSpan w:val="3"/>
            <w:tcBorders>
              <w:top w:val="single" w:sz="4" w:space="0" w:color="auto"/>
              <w:bottom w:val="single" w:sz="4" w:space="0" w:color="auto"/>
            </w:tcBorders>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15 105 750</w:t>
            </w:r>
          </w:p>
        </w:tc>
        <w:tc>
          <w:tcPr>
            <w:tcW w:w="1140" w:type="dxa"/>
            <w:gridSpan w:val="9"/>
            <w:tcBorders>
              <w:top w:val="single" w:sz="4" w:space="0" w:color="auto"/>
              <w:left w:val="single" w:sz="4" w:space="0" w:color="auto"/>
              <w:bottom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3 021 150</w:t>
            </w:r>
          </w:p>
        </w:tc>
        <w:tc>
          <w:tcPr>
            <w:tcW w:w="1142" w:type="dxa"/>
            <w:gridSpan w:val="9"/>
            <w:tcBorders>
              <w:top w:val="single" w:sz="4" w:space="0" w:color="auto"/>
              <w:left w:val="single" w:sz="4" w:space="0" w:color="auto"/>
              <w:bottom w:val="single" w:sz="4" w:space="0" w:color="auto"/>
              <w:right w:val="single" w:sz="4" w:space="0" w:color="auto"/>
            </w:tcBorders>
            <w:shd w:val="clear" w:color="auto" w:fill="auto"/>
          </w:tcPr>
          <w:p w:rsidR="00D56EAE" w:rsidRPr="004F7413"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7413">
              <w:rPr>
                <w:rFonts w:ascii="Times New Roman" w:eastAsia="Times New Roman" w:hAnsi="Times New Roman" w:cs="Times New Roman"/>
                <w:sz w:val="20"/>
                <w:szCs w:val="20"/>
                <w:lang w:eastAsia="ru-RU"/>
              </w:rPr>
              <w:t>3 021 150</w:t>
            </w:r>
          </w:p>
        </w:tc>
        <w:tc>
          <w:tcPr>
            <w:tcW w:w="1207" w:type="dxa"/>
            <w:gridSpan w:val="9"/>
            <w:tcBorders>
              <w:top w:val="single" w:sz="4" w:space="0" w:color="auto"/>
              <w:left w:val="single" w:sz="4" w:space="0" w:color="auto"/>
              <w:bottom w:val="single" w:sz="4" w:space="0" w:color="auto"/>
              <w:right w:val="single" w:sz="4" w:space="0" w:color="auto"/>
            </w:tcBorders>
            <w:shd w:val="clear" w:color="auto" w:fill="auto"/>
          </w:tcPr>
          <w:p w:rsidR="00D56EAE" w:rsidRPr="004F7413"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7413">
              <w:rPr>
                <w:rFonts w:ascii="Times New Roman" w:eastAsia="Times New Roman" w:hAnsi="Times New Roman" w:cs="Times New Roman"/>
                <w:sz w:val="20"/>
                <w:szCs w:val="20"/>
                <w:lang w:eastAsia="ru-RU"/>
              </w:rPr>
              <w:t>3 021 150</w:t>
            </w:r>
          </w:p>
        </w:tc>
        <w:tc>
          <w:tcPr>
            <w:tcW w:w="1242" w:type="dxa"/>
            <w:gridSpan w:val="9"/>
            <w:tcBorders>
              <w:top w:val="single" w:sz="4" w:space="0" w:color="auto"/>
              <w:left w:val="single" w:sz="4" w:space="0" w:color="auto"/>
              <w:bottom w:val="single" w:sz="4" w:space="0" w:color="auto"/>
              <w:right w:val="single" w:sz="4" w:space="0" w:color="auto"/>
            </w:tcBorders>
            <w:shd w:val="clear" w:color="auto" w:fill="auto"/>
          </w:tcPr>
          <w:p w:rsidR="00D56EAE" w:rsidRPr="004F7413"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7413">
              <w:rPr>
                <w:rFonts w:ascii="Times New Roman" w:eastAsia="Times New Roman" w:hAnsi="Times New Roman" w:cs="Times New Roman"/>
                <w:sz w:val="20"/>
                <w:szCs w:val="20"/>
                <w:lang w:eastAsia="ru-RU"/>
              </w:rPr>
              <w:t>3 021 150</w:t>
            </w:r>
          </w:p>
        </w:tc>
        <w:tc>
          <w:tcPr>
            <w:tcW w:w="1246" w:type="dxa"/>
            <w:gridSpan w:val="9"/>
            <w:tcBorders>
              <w:top w:val="single" w:sz="4" w:space="0" w:color="auto"/>
              <w:left w:val="single" w:sz="4" w:space="0" w:color="auto"/>
              <w:bottom w:val="single" w:sz="4" w:space="0" w:color="auto"/>
              <w:right w:val="single" w:sz="4" w:space="0" w:color="auto"/>
            </w:tcBorders>
            <w:shd w:val="clear" w:color="auto" w:fill="auto"/>
          </w:tcPr>
          <w:p w:rsidR="00D56EAE" w:rsidRPr="004F7413" w:rsidRDefault="00D56EAE" w:rsidP="00097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7413">
              <w:rPr>
                <w:rFonts w:ascii="Times New Roman" w:eastAsia="Times New Roman" w:hAnsi="Times New Roman" w:cs="Times New Roman"/>
                <w:sz w:val="20"/>
                <w:szCs w:val="20"/>
                <w:lang w:eastAsia="ru-RU"/>
              </w:rPr>
              <w:t>3 021 150</w:t>
            </w:r>
          </w:p>
        </w:tc>
        <w:tc>
          <w:tcPr>
            <w:tcW w:w="1547" w:type="dxa"/>
            <w:gridSpan w:val="5"/>
            <w:tcBorders>
              <w:top w:val="single" w:sz="4" w:space="0" w:color="auto"/>
              <w:left w:val="single" w:sz="4" w:space="0" w:color="auto"/>
              <w:bottom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Районный бюджет</w:t>
            </w:r>
          </w:p>
        </w:tc>
      </w:tr>
      <w:tr w:rsidR="00D56EAE" w:rsidRPr="00407FEB" w:rsidTr="000974A6">
        <w:trPr>
          <w:trHeight w:val="648"/>
        </w:trPr>
        <w:tc>
          <w:tcPr>
            <w:tcW w:w="6677" w:type="dxa"/>
            <w:gridSpan w:val="32"/>
            <w:vMerge/>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9" w:type="dxa"/>
            <w:gridSpan w:val="3"/>
            <w:tcBorders>
              <w:top w:val="nil"/>
            </w:tcBorders>
            <w:shd w:val="clear" w:color="auto" w:fill="auto"/>
          </w:tcPr>
          <w:p w:rsidR="00D56EAE" w:rsidRPr="00C57F3F" w:rsidRDefault="00D56EAE" w:rsidP="000974A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20 743 200</w:t>
            </w:r>
          </w:p>
        </w:tc>
        <w:tc>
          <w:tcPr>
            <w:tcW w:w="1140" w:type="dxa"/>
            <w:gridSpan w:val="9"/>
            <w:tcBorders>
              <w:top w:val="single" w:sz="4" w:space="0" w:color="auto"/>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20 743 200</w:t>
            </w:r>
          </w:p>
        </w:tc>
        <w:tc>
          <w:tcPr>
            <w:tcW w:w="1142" w:type="dxa"/>
            <w:gridSpan w:val="9"/>
            <w:tcBorders>
              <w:top w:val="single" w:sz="4" w:space="0" w:color="auto"/>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07" w:type="dxa"/>
            <w:gridSpan w:val="9"/>
            <w:tcBorders>
              <w:top w:val="single" w:sz="4" w:space="0" w:color="auto"/>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42" w:type="dxa"/>
            <w:gridSpan w:val="9"/>
            <w:tcBorders>
              <w:top w:val="single" w:sz="4" w:space="0" w:color="auto"/>
              <w:left w:val="single" w:sz="4" w:space="0" w:color="auto"/>
              <w:right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46" w:type="dxa"/>
            <w:gridSpan w:val="9"/>
            <w:tcBorders>
              <w:top w:val="single" w:sz="4" w:space="0" w:color="auto"/>
              <w:left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7" w:type="dxa"/>
            <w:gridSpan w:val="5"/>
            <w:tcBorders>
              <w:top w:val="single" w:sz="4" w:space="0" w:color="auto"/>
            </w:tcBorders>
            <w:shd w:val="clear" w:color="auto" w:fill="auto"/>
          </w:tcPr>
          <w:p w:rsidR="00D56EAE" w:rsidRPr="00407FEB" w:rsidRDefault="00D56EAE" w:rsidP="00097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7F3F">
              <w:rPr>
                <w:rFonts w:ascii="Times New Roman" w:eastAsia="Times New Roman" w:hAnsi="Times New Roman" w:cs="Times New Roman"/>
                <w:sz w:val="20"/>
                <w:szCs w:val="20"/>
                <w:lang w:eastAsia="ru-RU"/>
              </w:rPr>
              <w:t>Областной бюджет</w:t>
            </w:r>
          </w:p>
        </w:tc>
      </w:tr>
    </w:tbl>
    <w:p w:rsidR="00D56EAE" w:rsidRDefault="00D56EAE" w:rsidP="00D56EAE">
      <w:pPr>
        <w:jc w:val="center"/>
      </w:pPr>
    </w:p>
    <w:p w:rsidR="00D56EAE" w:rsidRDefault="00D56EAE"/>
    <w:sectPr w:rsidR="00D56EAE" w:rsidSect="00D56EAE">
      <w:footerReference w:type="default" r:id="rId28"/>
      <w:pgSz w:w="16838" w:h="11906" w:orient="landscape"/>
      <w:pgMar w:top="56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329" w:rsidRDefault="00A91329" w:rsidP="00220E22">
      <w:pPr>
        <w:spacing w:after="0" w:line="240" w:lineRule="auto"/>
      </w:pPr>
      <w:r>
        <w:separator/>
      </w:r>
    </w:p>
  </w:endnote>
  <w:endnote w:type="continuationSeparator" w:id="0">
    <w:p w:rsidR="00A91329" w:rsidRDefault="00A91329" w:rsidP="00220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AE" w:rsidRPr="004F2B8B" w:rsidRDefault="00D56EAE">
    <w:pPr>
      <w:pStyle w:val="a3"/>
      <w:rPr>
        <w:sz w:val="16"/>
      </w:rPr>
    </w:pPr>
    <w:proofErr w:type="spellStart"/>
    <w:r>
      <w:rPr>
        <w:sz w:val="16"/>
      </w:rPr>
      <w:t>Рег</w:t>
    </w:r>
    <w:proofErr w:type="spellEnd"/>
    <w:r>
      <w:rPr>
        <w:sz w:val="16"/>
      </w:rPr>
      <w:t xml:space="preserve">. № 00262  от 01.06.2016, Подписано ЭП: Беляев Евгений Васильевич, "Глава муниципального образования ""Кардымовский район"" </w:t>
    </w:r>
    <w:proofErr w:type="spellStart"/>
    <w:r>
      <w:rPr>
        <w:sz w:val="16"/>
      </w:rPr>
      <w:t>Смол</w:t>
    </w:r>
    <w:proofErr w:type="gramStart"/>
    <w:r>
      <w:rPr>
        <w:sz w:val="16"/>
      </w:rPr>
      <w:t>.о</w:t>
    </w:r>
    <w:proofErr w:type="gramEnd"/>
    <w:r>
      <w:rPr>
        <w:sz w:val="16"/>
      </w:rPr>
      <w:t>бл</w:t>
    </w:r>
    <w:proofErr w:type="spellEnd"/>
    <w:r>
      <w:rPr>
        <w:sz w:val="16"/>
      </w:rPr>
      <w:t>." 31.05.2016 17:21:48, Распечатал________________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E22" w:rsidRPr="00220E22" w:rsidRDefault="00220E22">
    <w:pPr>
      <w:pStyle w:val="a3"/>
      <w:rPr>
        <w:sz w:val="16"/>
      </w:rPr>
    </w:pPr>
    <w:proofErr w:type="spellStart"/>
    <w:r>
      <w:rPr>
        <w:sz w:val="16"/>
      </w:rPr>
      <w:t>Рег</w:t>
    </w:r>
    <w:proofErr w:type="spellEnd"/>
    <w:r>
      <w:rPr>
        <w:sz w:val="16"/>
      </w:rPr>
      <w:t xml:space="preserve">. № 00262  от 01.06.2016, Подписано ЭП: Черноусова Ольга Владимировна, Председатель Контрольно-ревизионной комиссии 25.05.2016 9:46:06; Беляев Евгений Васильевич, "Глава муниципального образования ""Кардымовский район"" </w:t>
    </w:r>
    <w:proofErr w:type="spellStart"/>
    <w:r>
      <w:rPr>
        <w:sz w:val="16"/>
      </w:rPr>
      <w:t>Смол</w:t>
    </w:r>
    <w:proofErr w:type="gramStart"/>
    <w:r>
      <w:rPr>
        <w:sz w:val="16"/>
      </w:rPr>
      <w:t>.о</w:t>
    </w:r>
    <w:proofErr w:type="gramEnd"/>
    <w:r>
      <w:rPr>
        <w:sz w:val="16"/>
      </w:rPr>
      <w:t>бл</w:t>
    </w:r>
    <w:proofErr w:type="spellEnd"/>
    <w:r>
      <w:rPr>
        <w:sz w:val="16"/>
      </w:rPr>
      <w:t>." 31.05.2016 17:21:48,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329" w:rsidRDefault="00A91329" w:rsidP="00220E22">
      <w:pPr>
        <w:spacing w:after="0" w:line="240" w:lineRule="auto"/>
      </w:pPr>
      <w:r>
        <w:separator/>
      </w:r>
    </w:p>
  </w:footnote>
  <w:footnote w:type="continuationSeparator" w:id="0">
    <w:p w:rsidR="00A91329" w:rsidRDefault="00A91329" w:rsidP="00220E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0DE4"/>
    <w:multiLevelType w:val="hybridMultilevel"/>
    <w:tmpl w:val="65500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668FC"/>
    <w:multiLevelType w:val="hybridMultilevel"/>
    <w:tmpl w:val="65500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34767"/>
    <w:multiLevelType w:val="hybridMultilevel"/>
    <w:tmpl w:val="65500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51678E"/>
    <w:multiLevelType w:val="hybridMultilevel"/>
    <w:tmpl w:val="65500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58753C"/>
    <w:multiLevelType w:val="hybridMultilevel"/>
    <w:tmpl w:val="674ADF9C"/>
    <w:lvl w:ilvl="0" w:tplc="FDC86D4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DC027B"/>
    <w:multiLevelType w:val="hybridMultilevel"/>
    <w:tmpl w:val="AE3A91A0"/>
    <w:lvl w:ilvl="0" w:tplc="21DAE87C">
      <w:start w:val="1"/>
      <w:numFmt w:val="decimal"/>
      <w:lvlText w:val="%1."/>
      <w:lvlJc w:val="left"/>
      <w:pPr>
        <w:ind w:left="1536" w:hanging="111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57529C"/>
    <w:multiLevelType w:val="hybridMultilevel"/>
    <w:tmpl w:val="DCEE1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C01EC6"/>
    <w:multiLevelType w:val="hybridMultilevel"/>
    <w:tmpl w:val="CD9A2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6945B1"/>
    <w:multiLevelType w:val="hybridMultilevel"/>
    <w:tmpl w:val="EA86D8F0"/>
    <w:lvl w:ilvl="0" w:tplc="431AA92E">
      <w:start w:val="1"/>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1F0B19E9"/>
    <w:multiLevelType w:val="hybridMultilevel"/>
    <w:tmpl w:val="65500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BB1DA7"/>
    <w:multiLevelType w:val="hybridMultilevel"/>
    <w:tmpl w:val="CC683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EF2F1E"/>
    <w:multiLevelType w:val="hybridMultilevel"/>
    <w:tmpl w:val="37AC1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E27066"/>
    <w:multiLevelType w:val="hybridMultilevel"/>
    <w:tmpl w:val="B41E7FE8"/>
    <w:lvl w:ilvl="0" w:tplc="961E845C">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5459DB"/>
    <w:multiLevelType w:val="hybridMultilevel"/>
    <w:tmpl w:val="72D01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F6036E"/>
    <w:multiLevelType w:val="hybridMultilevel"/>
    <w:tmpl w:val="65500FE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2DF41763"/>
    <w:multiLevelType w:val="hybridMultilevel"/>
    <w:tmpl w:val="A4165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3248E8"/>
    <w:multiLevelType w:val="multilevel"/>
    <w:tmpl w:val="6110FB7A"/>
    <w:lvl w:ilvl="0">
      <w:start w:val="1"/>
      <w:numFmt w:val="decimal"/>
      <w:lvlText w:val="%1."/>
      <w:lvlJc w:val="left"/>
      <w:pPr>
        <w:ind w:left="720" w:hanging="360"/>
      </w:pPr>
      <w:rPr>
        <w:rFonts w:hint="default"/>
        <w:b/>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5442EAB"/>
    <w:multiLevelType w:val="hybridMultilevel"/>
    <w:tmpl w:val="65500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023189"/>
    <w:multiLevelType w:val="hybridMultilevel"/>
    <w:tmpl w:val="0C6E2B4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3018E3"/>
    <w:multiLevelType w:val="hybridMultilevel"/>
    <w:tmpl w:val="65500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3174A5"/>
    <w:multiLevelType w:val="hybridMultilevel"/>
    <w:tmpl w:val="003A2DBA"/>
    <w:lvl w:ilvl="0" w:tplc="C91027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4FC387D"/>
    <w:multiLevelType w:val="hybridMultilevel"/>
    <w:tmpl w:val="65500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C33829"/>
    <w:multiLevelType w:val="hybridMultilevel"/>
    <w:tmpl w:val="0562E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82FE7"/>
    <w:multiLevelType w:val="hybridMultilevel"/>
    <w:tmpl w:val="6F241F56"/>
    <w:lvl w:ilvl="0" w:tplc="94A4E4A8">
      <w:start w:val="1"/>
      <w:numFmt w:val="decimal"/>
      <w:lvlText w:val="%1."/>
      <w:lvlJc w:val="left"/>
      <w:pPr>
        <w:ind w:left="1260" w:hanging="360"/>
      </w:pPr>
      <w:rPr>
        <w:b/>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55182F02"/>
    <w:multiLevelType w:val="hybridMultilevel"/>
    <w:tmpl w:val="A58C782A"/>
    <w:lvl w:ilvl="0" w:tplc="811A5B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6D7481C"/>
    <w:multiLevelType w:val="hybridMultilevel"/>
    <w:tmpl w:val="65500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8E213F"/>
    <w:multiLevelType w:val="hybridMultilevel"/>
    <w:tmpl w:val="65500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9856D8"/>
    <w:multiLevelType w:val="hybridMultilevel"/>
    <w:tmpl w:val="FB385ECE"/>
    <w:lvl w:ilvl="0" w:tplc="49A249E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9C0EE1"/>
    <w:multiLevelType w:val="hybridMultilevel"/>
    <w:tmpl w:val="3AD444AA"/>
    <w:lvl w:ilvl="0" w:tplc="45DEAB5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AD716C"/>
    <w:multiLevelType w:val="hybridMultilevel"/>
    <w:tmpl w:val="1E9808AE"/>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DFF23F0"/>
    <w:multiLevelType w:val="hybridMultilevel"/>
    <w:tmpl w:val="B16AB0C6"/>
    <w:lvl w:ilvl="0" w:tplc="DB5CDBD2">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94647D"/>
    <w:multiLevelType w:val="hybridMultilevel"/>
    <w:tmpl w:val="4742FD0A"/>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2">
    <w:nsid w:val="76C702AF"/>
    <w:multiLevelType w:val="multilevel"/>
    <w:tmpl w:val="513E50FC"/>
    <w:lvl w:ilvl="0">
      <w:start w:val="1"/>
      <w:numFmt w:val="decimal"/>
      <w:lvlText w:val="%1."/>
      <w:lvlJc w:val="left"/>
      <w:pPr>
        <w:ind w:left="720" w:hanging="360"/>
      </w:pPr>
      <w:rPr>
        <w:rFonts w:hint="default"/>
        <w:b/>
      </w:rPr>
    </w:lvl>
    <w:lvl w:ilvl="1">
      <w:start w:val="1"/>
      <w:numFmt w:val="decimal"/>
      <w:isLgl/>
      <w:lvlText w:val="%1.%2."/>
      <w:lvlJc w:val="left"/>
      <w:pPr>
        <w:ind w:left="643"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6"/>
  </w:num>
  <w:num w:numId="2">
    <w:abstractNumId w:val="13"/>
  </w:num>
  <w:num w:numId="3">
    <w:abstractNumId w:val="23"/>
  </w:num>
  <w:num w:numId="4">
    <w:abstractNumId w:val="27"/>
  </w:num>
  <w:num w:numId="5">
    <w:abstractNumId w:val="18"/>
  </w:num>
  <w:num w:numId="6">
    <w:abstractNumId w:val="4"/>
  </w:num>
  <w:num w:numId="7">
    <w:abstractNumId w:val="20"/>
  </w:num>
  <w:num w:numId="8">
    <w:abstractNumId w:val="10"/>
  </w:num>
  <w:num w:numId="9">
    <w:abstractNumId w:val="7"/>
  </w:num>
  <w:num w:numId="10">
    <w:abstractNumId w:val="21"/>
  </w:num>
  <w:num w:numId="11">
    <w:abstractNumId w:val="29"/>
  </w:num>
  <w:num w:numId="12">
    <w:abstractNumId w:val="8"/>
  </w:num>
  <w:num w:numId="13">
    <w:abstractNumId w:val="22"/>
  </w:num>
  <w:num w:numId="14">
    <w:abstractNumId w:val="32"/>
  </w:num>
  <w:num w:numId="15">
    <w:abstractNumId w:val="6"/>
  </w:num>
  <w:num w:numId="16">
    <w:abstractNumId w:val="11"/>
  </w:num>
  <w:num w:numId="17">
    <w:abstractNumId w:val="5"/>
  </w:num>
  <w:num w:numId="18">
    <w:abstractNumId w:val="24"/>
  </w:num>
  <w:num w:numId="19">
    <w:abstractNumId w:val="14"/>
  </w:num>
  <w:num w:numId="20">
    <w:abstractNumId w:val="19"/>
  </w:num>
  <w:num w:numId="21">
    <w:abstractNumId w:val="17"/>
  </w:num>
  <w:num w:numId="22">
    <w:abstractNumId w:val="0"/>
  </w:num>
  <w:num w:numId="23">
    <w:abstractNumId w:val="3"/>
  </w:num>
  <w:num w:numId="24">
    <w:abstractNumId w:val="1"/>
  </w:num>
  <w:num w:numId="25">
    <w:abstractNumId w:val="26"/>
  </w:num>
  <w:num w:numId="26">
    <w:abstractNumId w:val="9"/>
  </w:num>
  <w:num w:numId="27">
    <w:abstractNumId w:val="25"/>
  </w:num>
  <w:num w:numId="28">
    <w:abstractNumId w:val="2"/>
  </w:num>
  <w:num w:numId="29">
    <w:abstractNumId w:val="30"/>
  </w:num>
  <w:num w:numId="30">
    <w:abstractNumId w:val="12"/>
  </w:num>
  <w:num w:numId="31">
    <w:abstractNumId w:val="28"/>
  </w:num>
  <w:num w:numId="32">
    <w:abstractNumId w:val="15"/>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64C5A"/>
    <w:rsid w:val="00064C5A"/>
    <w:rsid w:val="00220E22"/>
    <w:rsid w:val="00304E5A"/>
    <w:rsid w:val="009B5EF7"/>
    <w:rsid w:val="00A91329"/>
    <w:rsid w:val="00D56EAE"/>
    <w:rsid w:val="00DC18AD"/>
    <w:rsid w:val="00F85DA4"/>
    <w:rsid w:val="00FB4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C5A"/>
  </w:style>
  <w:style w:type="paragraph" w:styleId="1">
    <w:name w:val="heading 1"/>
    <w:basedOn w:val="a"/>
    <w:next w:val="a"/>
    <w:link w:val="10"/>
    <w:uiPriority w:val="99"/>
    <w:qFormat/>
    <w:rsid w:val="00D56EAE"/>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9"/>
    <w:semiHidden/>
    <w:unhideWhenUsed/>
    <w:qFormat/>
    <w:rsid w:val="00D56EAE"/>
    <w:pPr>
      <w:keepNext/>
      <w:tabs>
        <w:tab w:val="left" w:pos="4820"/>
        <w:tab w:val="left" w:pos="6237"/>
      </w:tabs>
      <w:spacing w:after="0" w:line="240" w:lineRule="auto"/>
      <w:jc w:val="both"/>
      <w:outlineLvl w:val="1"/>
    </w:pPr>
    <w:rPr>
      <w:rFonts w:ascii="Times New Roman" w:eastAsia="Times New Roman" w:hAnsi="Times New Roman" w:cs="Times New Roman"/>
      <w:b/>
      <w:sz w:val="28"/>
      <w:szCs w:val="20"/>
      <w:lang w:eastAsia="ru-RU"/>
    </w:rPr>
  </w:style>
  <w:style w:type="paragraph" w:styleId="6">
    <w:name w:val="heading 6"/>
    <w:basedOn w:val="a"/>
    <w:next w:val="a"/>
    <w:link w:val="60"/>
    <w:uiPriority w:val="9"/>
    <w:unhideWhenUsed/>
    <w:qFormat/>
    <w:rsid w:val="00D56EAE"/>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064C5A"/>
    <w:pPr>
      <w:tabs>
        <w:tab w:val="center" w:pos="4677"/>
        <w:tab w:val="right" w:pos="9355"/>
      </w:tabs>
      <w:spacing w:after="0" w:line="240" w:lineRule="auto"/>
    </w:pPr>
  </w:style>
  <w:style w:type="character" w:customStyle="1" w:styleId="a4">
    <w:name w:val="Нижний колонтитул Знак"/>
    <w:basedOn w:val="a0"/>
    <w:link w:val="a3"/>
    <w:rsid w:val="00064C5A"/>
  </w:style>
  <w:style w:type="paragraph" w:styleId="a5">
    <w:name w:val="header"/>
    <w:basedOn w:val="a"/>
    <w:link w:val="a6"/>
    <w:uiPriority w:val="99"/>
    <w:unhideWhenUsed/>
    <w:rsid w:val="00064C5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4C5A"/>
  </w:style>
  <w:style w:type="paragraph" w:styleId="a7">
    <w:name w:val="Balloon Text"/>
    <w:basedOn w:val="a"/>
    <w:link w:val="a8"/>
    <w:uiPriority w:val="99"/>
    <w:semiHidden/>
    <w:unhideWhenUsed/>
    <w:rsid w:val="00064C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4C5A"/>
    <w:rPr>
      <w:rFonts w:ascii="Tahoma" w:hAnsi="Tahoma" w:cs="Tahoma"/>
      <w:sz w:val="16"/>
      <w:szCs w:val="16"/>
    </w:rPr>
  </w:style>
  <w:style w:type="character" w:customStyle="1" w:styleId="10">
    <w:name w:val="Заголовок 1 Знак"/>
    <w:basedOn w:val="a0"/>
    <w:link w:val="1"/>
    <w:uiPriority w:val="99"/>
    <w:rsid w:val="00D56EAE"/>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semiHidden/>
    <w:rsid w:val="00D56EAE"/>
    <w:rPr>
      <w:rFonts w:ascii="Times New Roman" w:eastAsia="Times New Roman" w:hAnsi="Times New Roman" w:cs="Times New Roman"/>
      <w:b/>
      <w:sz w:val="28"/>
      <w:szCs w:val="20"/>
      <w:lang w:eastAsia="ru-RU"/>
    </w:rPr>
  </w:style>
  <w:style w:type="character" w:customStyle="1" w:styleId="60">
    <w:name w:val="Заголовок 6 Знак"/>
    <w:basedOn w:val="a0"/>
    <w:link w:val="6"/>
    <w:uiPriority w:val="9"/>
    <w:rsid w:val="00D56EAE"/>
    <w:rPr>
      <w:rFonts w:ascii="Calibri" w:eastAsia="Times New Roman" w:hAnsi="Calibri" w:cs="Times New Roman"/>
      <w:b/>
      <w:bCs/>
      <w:lang w:eastAsia="ru-RU"/>
    </w:rPr>
  </w:style>
  <w:style w:type="numbering" w:customStyle="1" w:styleId="11">
    <w:name w:val="Нет списка1"/>
    <w:next w:val="a2"/>
    <w:uiPriority w:val="99"/>
    <w:semiHidden/>
    <w:unhideWhenUsed/>
    <w:rsid w:val="00D56EAE"/>
  </w:style>
  <w:style w:type="character" w:customStyle="1" w:styleId="apple-style-span">
    <w:name w:val="apple-style-span"/>
    <w:rsid w:val="00D56EAE"/>
    <w:rPr>
      <w:rFonts w:cs="Times New Roman"/>
    </w:rPr>
  </w:style>
  <w:style w:type="paragraph" w:customStyle="1" w:styleId="ConsPlusNonformat">
    <w:name w:val="ConsPlusNonformat"/>
    <w:rsid w:val="00D56E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56EAE"/>
    <w:pPr>
      <w:autoSpaceDE w:val="0"/>
      <w:autoSpaceDN w:val="0"/>
      <w:adjustRightInd w:val="0"/>
      <w:spacing w:after="0" w:line="240" w:lineRule="auto"/>
    </w:pPr>
    <w:rPr>
      <w:rFonts w:ascii="Times New Roman" w:eastAsia="Calibri" w:hAnsi="Times New Roman" w:cs="Times New Roman"/>
      <w:sz w:val="28"/>
      <w:szCs w:val="28"/>
    </w:rPr>
  </w:style>
  <w:style w:type="paragraph" w:styleId="a9">
    <w:name w:val="List Paragraph"/>
    <w:basedOn w:val="a"/>
    <w:link w:val="aa"/>
    <w:uiPriority w:val="34"/>
    <w:qFormat/>
    <w:rsid w:val="00D56EA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D56EAE"/>
    <w:rPr>
      <w:rFonts w:ascii="Times New Roman" w:eastAsia="Times New Roman" w:hAnsi="Times New Roman" w:cs="Times New Roman"/>
      <w:sz w:val="24"/>
      <w:szCs w:val="24"/>
      <w:lang w:eastAsia="ru-RU"/>
    </w:rPr>
  </w:style>
  <w:style w:type="paragraph" w:customStyle="1" w:styleId="ConsPlusNormal">
    <w:name w:val="ConsPlusNormal"/>
    <w:rsid w:val="00D56E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rsid w:val="00D56EAE"/>
    <w:pPr>
      <w:spacing w:after="0" w:line="240" w:lineRule="auto"/>
    </w:pPr>
    <w:rPr>
      <w:rFonts w:ascii="Times New Roman" w:eastAsia="Times New Roman" w:hAnsi="Times New Roman" w:cs="Times New Roman"/>
      <w:b/>
      <w:sz w:val="28"/>
      <w:szCs w:val="20"/>
      <w:lang w:eastAsia="ru-RU"/>
    </w:rPr>
  </w:style>
  <w:style w:type="paragraph" w:styleId="ab">
    <w:name w:val="Normal (Web)"/>
    <w:basedOn w:val="a"/>
    <w:uiPriority w:val="99"/>
    <w:rsid w:val="00D56EAE"/>
    <w:pPr>
      <w:suppressAutoHyphens/>
    </w:pPr>
    <w:rPr>
      <w:rFonts w:ascii="Calibri" w:eastAsia="SimSun" w:hAnsi="Calibri" w:cs="Calibri"/>
      <w:kern w:val="1"/>
      <w:lang w:eastAsia="ar-SA"/>
    </w:rPr>
  </w:style>
  <w:style w:type="character" w:styleId="ac">
    <w:name w:val="page number"/>
    <w:rsid w:val="00D56EAE"/>
    <w:rPr>
      <w:rFonts w:cs="Times New Roman"/>
    </w:rPr>
  </w:style>
  <w:style w:type="paragraph" w:customStyle="1" w:styleId="91">
    <w:name w:val="Основной текст (9)1"/>
    <w:basedOn w:val="a"/>
    <w:rsid w:val="00D56EAE"/>
    <w:pPr>
      <w:shd w:val="clear" w:color="auto" w:fill="FFFFFF"/>
      <w:spacing w:after="0" w:line="317" w:lineRule="exact"/>
      <w:ind w:firstLine="360"/>
      <w:jc w:val="both"/>
    </w:pPr>
    <w:rPr>
      <w:rFonts w:ascii="Times New Roman" w:eastAsia="Calibri" w:hAnsi="Times New Roman" w:cs="Times New Roman"/>
      <w:sz w:val="26"/>
      <w:szCs w:val="26"/>
      <w:lang w:eastAsia="ru-RU"/>
    </w:rPr>
  </w:style>
  <w:style w:type="character" w:customStyle="1" w:styleId="95">
    <w:name w:val="Основной текст (9)5"/>
    <w:rsid w:val="00D56EAE"/>
    <w:rPr>
      <w:rFonts w:ascii="Times New Roman" w:hAnsi="Times New Roman" w:cs="Times New Roman"/>
      <w:sz w:val="26"/>
      <w:szCs w:val="26"/>
      <w:shd w:val="clear" w:color="auto" w:fill="FFFFFF"/>
    </w:rPr>
  </w:style>
  <w:style w:type="character" w:customStyle="1" w:styleId="94">
    <w:name w:val="Основной текст (9)4"/>
    <w:rsid w:val="00D56EAE"/>
    <w:rPr>
      <w:rFonts w:ascii="Times New Roman" w:hAnsi="Times New Roman" w:cs="Times New Roman"/>
      <w:noProof/>
      <w:sz w:val="26"/>
      <w:szCs w:val="26"/>
      <w:shd w:val="clear" w:color="auto" w:fill="FFFFFF"/>
    </w:rPr>
  </w:style>
  <w:style w:type="paragraph" w:styleId="ad">
    <w:name w:val="Body Text"/>
    <w:basedOn w:val="a"/>
    <w:link w:val="ae"/>
    <w:uiPriority w:val="99"/>
    <w:semiHidden/>
    <w:unhideWhenUsed/>
    <w:rsid w:val="00D56EAE"/>
    <w:pPr>
      <w:spacing w:after="120"/>
    </w:pPr>
    <w:rPr>
      <w:rFonts w:ascii="Calibri" w:eastAsia="Times New Roman" w:hAnsi="Calibri" w:cs="Times New Roman"/>
      <w:lang w:eastAsia="ru-RU"/>
    </w:rPr>
  </w:style>
  <w:style w:type="character" w:customStyle="1" w:styleId="ae">
    <w:name w:val="Основной текст Знак"/>
    <w:basedOn w:val="a0"/>
    <w:link w:val="ad"/>
    <w:uiPriority w:val="99"/>
    <w:semiHidden/>
    <w:rsid w:val="00D56EAE"/>
    <w:rPr>
      <w:rFonts w:ascii="Calibri" w:eastAsia="Times New Roman" w:hAnsi="Calibri" w:cs="Times New Roman"/>
      <w:lang w:eastAsia="ru-RU"/>
    </w:rPr>
  </w:style>
  <w:style w:type="paragraph" w:customStyle="1" w:styleId="31">
    <w:name w:val="Основной текст 31"/>
    <w:basedOn w:val="a"/>
    <w:uiPriority w:val="99"/>
    <w:rsid w:val="00D56EAE"/>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ConsPlusTitle">
    <w:name w:val="ConsPlusTitle"/>
    <w:rsid w:val="00D56E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No Spacing"/>
    <w:link w:val="af0"/>
    <w:uiPriority w:val="99"/>
    <w:qFormat/>
    <w:rsid w:val="00D56EAE"/>
    <w:pPr>
      <w:spacing w:after="0" w:line="240" w:lineRule="auto"/>
    </w:pPr>
    <w:rPr>
      <w:rFonts w:ascii="Calibri" w:eastAsia="Calibri" w:hAnsi="Calibri" w:cs="Times New Roman"/>
    </w:rPr>
  </w:style>
  <w:style w:type="paragraph" w:styleId="af1">
    <w:name w:val="Title"/>
    <w:basedOn w:val="a"/>
    <w:link w:val="af2"/>
    <w:qFormat/>
    <w:rsid w:val="00D56EAE"/>
    <w:pPr>
      <w:spacing w:after="0" w:line="240" w:lineRule="auto"/>
      <w:jc w:val="center"/>
    </w:pPr>
    <w:rPr>
      <w:rFonts w:ascii="Times New Roman" w:eastAsia="Times New Roman" w:hAnsi="Times New Roman" w:cs="Times New Roman"/>
      <w:b/>
      <w:bCs/>
      <w:sz w:val="32"/>
      <w:szCs w:val="32"/>
      <w:lang w:eastAsia="ru-RU"/>
    </w:rPr>
  </w:style>
  <w:style w:type="character" w:customStyle="1" w:styleId="af2">
    <w:name w:val="Название Знак"/>
    <w:basedOn w:val="a0"/>
    <w:link w:val="af1"/>
    <w:rsid w:val="00D56EAE"/>
    <w:rPr>
      <w:rFonts w:ascii="Times New Roman" w:eastAsia="Times New Roman" w:hAnsi="Times New Roman" w:cs="Times New Roman"/>
      <w:b/>
      <w:bCs/>
      <w:sz w:val="32"/>
      <w:szCs w:val="32"/>
      <w:lang w:eastAsia="ru-RU"/>
    </w:rPr>
  </w:style>
  <w:style w:type="character" w:customStyle="1" w:styleId="af0">
    <w:name w:val="Без интервала Знак"/>
    <w:link w:val="af"/>
    <w:uiPriority w:val="99"/>
    <w:rsid w:val="00D56EAE"/>
    <w:rPr>
      <w:rFonts w:ascii="Calibri" w:eastAsia="Calibri" w:hAnsi="Calibri" w:cs="Times New Roman"/>
    </w:rPr>
  </w:style>
  <w:style w:type="paragraph" w:styleId="3">
    <w:name w:val="Body Text Indent 3"/>
    <w:basedOn w:val="a"/>
    <w:link w:val="30"/>
    <w:rsid w:val="00D56EAE"/>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D56EAE"/>
    <w:rPr>
      <w:rFonts w:ascii="Times New Roman" w:eastAsia="Times New Roman" w:hAnsi="Times New Roman" w:cs="Times New Roman"/>
      <w:sz w:val="16"/>
      <w:szCs w:val="16"/>
      <w:lang w:eastAsia="ru-RU"/>
    </w:rPr>
  </w:style>
  <w:style w:type="character" w:customStyle="1" w:styleId="apple-converted-space">
    <w:name w:val="apple-converted-space"/>
    <w:rsid w:val="00D56EAE"/>
    <w:rPr>
      <w:rFonts w:cs="Times New Roman"/>
    </w:rPr>
  </w:style>
  <w:style w:type="paragraph" w:customStyle="1" w:styleId="msonormalcxsplast">
    <w:name w:val="msonormalcxsplast"/>
    <w:basedOn w:val="a"/>
    <w:uiPriority w:val="99"/>
    <w:rsid w:val="00D56E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uiPriority w:val="99"/>
    <w:rsid w:val="00D56EA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3">
    <w:name w:val="Table Grid"/>
    <w:basedOn w:val="a1"/>
    <w:uiPriority w:val="59"/>
    <w:rsid w:val="00D56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C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64C5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64C5A"/>
  </w:style>
  <w:style w:type="paragraph" w:styleId="a5">
    <w:name w:val="header"/>
    <w:basedOn w:val="a"/>
    <w:link w:val="a6"/>
    <w:uiPriority w:val="99"/>
    <w:unhideWhenUsed/>
    <w:rsid w:val="00064C5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4C5A"/>
  </w:style>
  <w:style w:type="paragraph" w:styleId="a7">
    <w:name w:val="Balloon Text"/>
    <w:basedOn w:val="a"/>
    <w:link w:val="a8"/>
    <w:uiPriority w:val="99"/>
    <w:semiHidden/>
    <w:unhideWhenUsed/>
    <w:rsid w:val="00064C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4C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1D86CA357D3B4D683A6AD148D3575D8415327F0C62886F860B12DAA2B30D69D258D1F6F4031Cd4V1R" TargetMode="External"/><Relationship Id="rId13" Type="http://schemas.openxmlformats.org/officeDocument/2006/relationships/hyperlink" Target="consultantplus://offline/ref=D11D86CA357D3B4D683A6AD148D3575D8415317F0D62886F860B12DAA2B30D69D258D1F6F4031Cd4V1R" TargetMode="External"/><Relationship Id="rId18" Type="http://schemas.openxmlformats.org/officeDocument/2006/relationships/hyperlink" Target="consultantplus://offline/ref=D11D86CA357D3B4D683A6AD148D3575D8C173D7C096FD5658E521ED8A5dBVCR" TargetMode="External"/><Relationship Id="rId26" Type="http://schemas.openxmlformats.org/officeDocument/2006/relationships/hyperlink" Target="consultantplus://offline/ref=D11D86CA357D3B4D683A6AD148D3575D8C17377B096DD5658E521ED8A5BC527ED511DDF7F4031C49d0V1R" TargetMode="External"/><Relationship Id="rId3" Type="http://schemas.openxmlformats.org/officeDocument/2006/relationships/settings" Target="settings.xml"/><Relationship Id="rId21" Type="http://schemas.openxmlformats.org/officeDocument/2006/relationships/hyperlink" Target="http://www.edu67.ru/~edu/common/downloadfile.php?dfilename=http://www.edu67.ru/~edu/document/law/obl/obl_zakon_09_12_2011N133.rtf&amp;siteId=82&amp;blockId=4355" TargetMode="External"/><Relationship Id="rId7" Type="http://schemas.openxmlformats.org/officeDocument/2006/relationships/image" Target="media/image1.png"/><Relationship Id="rId12" Type="http://schemas.openxmlformats.org/officeDocument/2006/relationships/hyperlink" Target="consultantplus://offline/ref=D11D86CA357D3B4D683A6AD148D3575D8C17377B096DD5658E521ED8A5BC527ED511DDF7F4031C49d0V1R" TargetMode="External"/><Relationship Id="rId17" Type="http://schemas.openxmlformats.org/officeDocument/2006/relationships/hyperlink" Target="consultantplus://offline/ref=D11D86CA357D3B4D683A6AD148D3575D8C173D7C096DD5658E521ED8A5dBVCR" TargetMode="External"/><Relationship Id="rId25" Type="http://schemas.openxmlformats.org/officeDocument/2006/relationships/hyperlink" Target="consultantplus://offline/ref=D11D86CA357D3B4D683A6AD148D3575D851232770862886F860B12DAA2B30D69D258D1F6F4031Dd4V0R" TargetMode="External"/><Relationship Id="rId2" Type="http://schemas.openxmlformats.org/officeDocument/2006/relationships/styles" Target="styles.xml"/><Relationship Id="rId16" Type="http://schemas.openxmlformats.org/officeDocument/2006/relationships/hyperlink" Target="consultantplus://offline/ref=D11D86CA357D3B4D683A6AD148D3575D8C1034780A6BD5658E521ED8A5BC527ED511DDF7F4031C48d0V8R" TargetMode="External"/><Relationship Id="rId20" Type="http://schemas.openxmlformats.org/officeDocument/2006/relationships/hyperlink" Target="http://www.edu67.ru/~edu/common/downloadfile.php?dfilename=http://www.edu67.ru/~edu/document/law/obl/obl_zakon_09_12_2011N132.rtf&amp;siteId=82&amp;blockId=435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11D86CA357D3B4D683A6AD148D3575D851232770862886F860B12DAA2B30D69D258D1F6F4031Dd4V0R" TargetMode="External"/><Relationship Id="rId24" Type="http://schemas.openxmlformats.org/officeDocument/2006/relationships/hyperlink" Target="consultantplus://offline/ref=D11D86CA357D3B4D683A6AD148D3575D8417347F0962886F860B12DAdAV2R" TargetMode="External"/><Relationship Id="rId5" Type="http://schemas.openxmlformats.org/officeDocument/2006/relationships/footnotes" Target="footnotes.xml"/><Relationship Id="rId15" Type="http://schemas.openxmlformats.org/officeDocument/2006/relationships/hyperlink" Target="consultantplus://offline/ref=D11D86CA357D3B4D683A6AD148D3575D8C1733780D6FD5658E521ED8A5BC527ED511DDF7F4031C49d0V0R" TargetMode="External"/><Relationship Id="rId23" Type="http://schemas.openxmlformats.org/officeDocument/2006/relationships/hyperlink" Target="consultantplus://offline/ref=D11D86CA357D3B4D683A6AD148D3575D8415327F0C62886F860B12DAA2B30D69D258D1F6F4031Cd4V1R" TargetMode="External"/><Relationship Id="rId28" Type="http://schemas.openxmlformats.org/officeDocument/2006/relationships/footer" Target="footer2.xml"/><Relationship Id="rId10" Type="http://schemas.openxmlformats.org/officeDocument/2006/relationships/hyperlink" Target="consultantplus://offline/ref=D11D86CA357D3B4D683A6AD148D3575D8417347F0962886F860B12DAdAV2R" TargetMode="External"/><Relationship Id="rId19" Type="http://schemas.openxmlformats.org/officeDocument/2006/relationships/hyperlink" Target="consultantplus://offline/ref=D11D86CA357D3B4D683A6AD148D3575D8C173D7C0E6ED5658E521ED8A5dBVCR"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D11D86CA357D3B4D683A6AD148D3575D84113D7F0F62886F860B12DAA2B30D69D258D1F6F4031Dd4V9R" TargetMode="External"/><Relationship Id="rId14" Type="http://schemas.openxmlformats.org/officeDocument/2006/relationships/hyperlink" Target="consultantplus://offline/ref=D11D86CA357D3B4D683A6AD148D3575D841D327F0B62886F860B12DAA2B30D69D258D1F6F4031Cd4V1R" TargetMode="External"/><Relationship Id="rId22" Type="http://schemas.openxmlformats.org/officeDocument/2006/relationships/hyperlink" Target="consultantplus://offline/ref=D11D86CA357D3B4D683A6AD148D3575D8C1733780D6FD5658E521ED8A5BC527ED511DDF7F4031C49d0V0R"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104</Pages>
  <Words>30814</Words>
  <Characters>175646</Characters>
  <Application>Microsoft Office Word</Application>
  <DocSecurity>0</DocSecurity>
  <Lines>1463</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РОО</Company>
  <LinksUpToDate>false</LinksUpToDate>
  <CharactersWithSpaces>206048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Gorbacheva</dc:creator>
  <cp:keywords/>
  <dc:description/>
  <cp:lastModifiedBy>adm</cp:lastModifiedBy>
  <cp:revision>2</cp:revision>
  <cp:lastPrinted>2016-04-15T07:40:00Z</cp:lastPrinted>
  <dcterms:created xsi:type="dcterms:W3CDTF">2016-06-03T04:34:00Z</dcterms:created>
  <dcterms:modified xsi:type="dcterms:W3CDTF">2016-06-03T04:34:00Z</dcterms:modified>
</cp:coreProperties>
</file>