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6D708B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363C4D" w:rsidRDefault="00EA3577" w:rsidP="00EA3577">
      <w:pPr>
        <w:rPr>
          <w:b/>
          <w:color w:val="000000" w:themeColor="text1"/>
          <w:sz w:val="28"/>
          <w:szCs w:val="28"/>
          <w:lang w:val="en-US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363C4D" w:rsidRPr="00363C4D">
        <w:rPr>
          <w:b/>
          <w:color w:val="000000" w:themeColor="text1"/>
          <w:sz w:val="28"/>
          <w:szCs w:val="28"/>
        </w:rPr>
        <w:t>20</w:t>
      </w:r>
      <w:r w:rsidRPr="006D708B">
        <w:rPr>
          <w:b/>
          <w:color w:val="000000" w:themeColor="text1"/>
          <w:sz w:val="28"/>
          <w:szCs w:val="28"/>
        </w:rPr>
        <w:t>.</w:t>
      </w:r>
      <w:r w:rsidR="00363C4D">
        <w:rPr>
          <w:b/>
          <w:color w:val="000000" w:themeColor="text1"/>
          <w:sz w:val="28"/>
          <w:szCs w:val="28"/>
          <w:lang w:val="en-US"/>
        </w:rPr>
        <w:t>04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363C4D">
        <w:rPr>
          <w:b/>
          <w:color w:val="000000" w:themeColor="text1"/>
          <w:sz w:val="28"/>
          <w:szCs w:val="28"/>
          <w:lang w:val="en-US"/>
        </w:rPr>
        <w:t>00235</w:t>
      </w:r>
    </w:p>
    <w:p w:rsidR="00EA3577" w:rsidRPr="006D708B" w:rsidRDefault="00EA3577" w:rsidP="00EA3577">
      <w:pPr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6D708B" w:rsidRDefault="00174F9B" w:rsidP="00174F9B">
      <w:pPr>
        <w:ind w:right="5532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>
        <w:rPr>
          <w:color w:val="000000" w:themeColor="text1"/>
          <w:sz w:val="28"/>
          <w:szCs w:val="28"/>
        </w:rPr>
        <w:t>.</w:t>
      </w:r>
      <w:r w:rsidRPr="006D708B">
        <w:rPr>
          <w:color w:val="000000" w:themeColor="text1"/>
          <w:sz w:val="28"/>
          <w:szCs w:val="28"/>
        </w:rPr>
        <w:t xml:space="preserve"> № 0502 «Об утверждении </w:t>
      </w:r>
      <w:r w:rsidR="00F0421C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>
        <w:rPr>
          <w:color w:val="000000" w:themeColor="text1"/>
          <w:sz w:val="28"/>
          <w:szCs w:val="28"/>
        </w:rPr>
        <w:t xml:space="preserve"> г.</w:t>
      </w:r>
      <w:r w:rsidRPr="006D708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174F9B" w:rsidRPr="006D708B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174F9B" w:rsidRPr="006D708B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00549, от 06.10.2020 № 00584, от 13.10.2020 № 00595, от </w:t>
      </w:r>
      <w:r w:rsidRPr="006D708B">
        <w:rPr>
          <w:color w:val="000000" w:themeColor="text1"/>
          <w:sz w:val="28"/>
          <w:szCs w:val="28"/>
        </w:rPr>
        <w:lastRenderedPageBreak/>
        <w:t>01.12.2020 №705, от 15.02.2021 №00081</w:t>
      </w:r>
      <w:r>
        <w:rPr>
          <w:color w:val="000000" w:themeColor="text1"/>
          <w:sz w:val="28"/>
          <w:szCs w:val="28"/>
        </w:rPr>
        <w:t>, от 07.04.2021 №00210</w:t>
      </w:r>
      <w:r w:rsidRPr="006D708B">
        <w:rPr>
          <w:color w:val="000000" w:themeColor="text1"/>
          <w:sz w:val="28"/>
          <w:szCs w:val="28"/>
        </w:rPr>
        <w:t xml:space="preserve">) следующие изменения:     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74F9B" w:rsidRPr="006D708B" w:rsidTr="00F0421C">
        <w:tc>
          <w:tcPr>
            <w:tcW w:w="3085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321 410 283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,26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298 484 633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- 2 467 638,98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17 796 011,28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2 662 000,00 руб.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52 397 971,25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-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50 958 500,00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196 471,25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833 000,00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1 183 141,97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7 763 422,22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6D708B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Раздел 4 «Обоснование ресурсного обеспечения программы» изложить в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следующей редакции:</w:t>
      </w:r>
    </w:p>
    <w:p w:rsidR="00174F9B" w:rsidRPr="006D708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321 410 283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,26 руб., из них:</w:t>
      </w:r>
    </w:p>
    <w:p w:rsidR="00174F9B" w:rsidRPr="006D708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298 484 633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- 2 467 638,98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17 796 011,28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52 397 971,25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50 958 500,00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196 471,25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833 000,00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174F9B" w:rsidRPr="006D708B" w:rsidRDefault="00174F9B" w:rsidP="00174F9B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174F9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1.3. </w:t>
      </w:r>
      <w:r w:rsidRPr="00656404">
        <w:rPr>
          <w:color w:val="000000" w:themeColor="text1"/>
          <w:sz w:val="28"/>
          <w:szCs w:val="28"/>
        </w:rPr>
        <w:t>В паспорте подпрограммы «Развитие библиотечного обслуживания» пункт «Источники и объемы финансирования подпрограммы» изложить в следующей редакции:</w:t>
      </w:r>
    </w:p>
    <w:p w:rsidR="00F0421C" w:rsidRPr="00B24F82" w:rsidRDefault="00F0421C" w:rsidP="00174F9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174F9B" w:rsidRPr="006D708B" w:rsidTr="00F0421C">
        <w:tc>
          <w:tcPr>
            <w:tcW w:w="3510" w:type="dxa"/>
            <w:shd w:val="clear" w:color="auto" w:fill="auto"/>
          </w:tcPr>
          <w:p w:rsidR="00174F9B" w:rsidRPr="00656404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174F9B" w:rsidRPr="00656404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56404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color w:val="000000" w:themeColor="text1"/>
                <w:sz w:val="28"/>
                <w:szCs w:val="28"/>
              </w:rPr>
              <w:t>42 393 400,00</w:t>
            </w:r>
            <w:r w:rsidR="00F0421C">
              <w:rPr>
                <w:color w:val="000000" w:themeColor="text1"/>
                <w:sz w:val="28"/>
                <w:szCs w:val="28"/>
              </w:rPr>
              <w:t xml:space="preserve"> руб.</w:t>
            </w:r>
            <w:r w:rsidRPr="00656404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66 400,00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127 000,00 руб.</w:t>
            </w:r>
          </w:p>
          <w:p w:rsidR="00174F9B" w:rsidRPr="00656404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6 519 700,00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–6 492 700,00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7 163 900,00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7 143 900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7 162 900,00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7 142 900,00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56404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174F9B" w:rsidRPr="006D708B" w:rsidRDefault="00174F9B" w:rsidP="00174F9B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4</w:t>
      </w:r>
      <w:r w:rsidRPr="006D708B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>
        <w:rPr>
          <w:color w:val="000000" w:themeColor="text1"/>
          <w:sz w:val="28"/>
          <w:szCs w:val="28"/>
        </w:rPr>
        <w:t>42 393 400,00</w:t>
      </w:r>
      <w:r w:rsidR="00F0421C">
        <w:rPr>
          <w:color w:val="000000" w:themeColor="text1"/>
          <w:sz w:val="28"/>
          <w:szCs w:val="28"/>
        </w:rPr>
        <w:t xml:space="preserve"> руб</w:t>
      </w:r>
      <w:r w:rsidRPr="006D708B">
        <w:rPr>
          <w:color w:val="000000" w:themeColor="text1"/>
          <w:sz w:val="28"/>
          <w:szCs w:val="28"/>
        </w:rPr>
        <w:t>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66 400,00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иные источники – 127 000,00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7 163 900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7 143 900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174F9B" w:rsidRPr="006D708B" w:rsidRDefault="00174F9B" w:rsidP="00174F9B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20 000,00 руб.</w:t>
      </w:r>
    </w:p>
    <w:p w:rsidR="00174F9B" w:rsidRPr="006D708B" w:rsidRDefault="00174F9B" w:rsidP="00174F9B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6D708B">
        <w:rPr>
          <w:color w:val="000000" w:themeColor="text1"/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174F9B" w:rsidRPr="006D708B" w:rsidTr="00F0421C">
        <w:tc>
          <w:tcPr>
            <w:tcW w:w="3510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color w:val="000000" w:themeColor="text1"/>
                <w:sz w:val="28"/>
                <w:szCs w:val="28"/>
              </w:rPr>
              <w:t>33 469 576</w:t>
            </w:r>
            <w:r w:rsidRPr="006D708B">
              <w:rPr>
                <w:color w:val="000000" w:themeColor="text1"/>
                <w:sz w:val="28"/>
                <w:szCs w:val="28"/>
              </w:rPr>
              <w:t>,47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29 516 533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300 243,47 руб.,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3 452 800,00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иные источники – 200 000,00 руб.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- 4 348 633,00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4 298 633,00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4 8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4 949 100,00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4 919 100,00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8 946 643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300 243,47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5 193 600,00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5 193 600,00 руб., из них: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174F9B" w:rsidRPr="006D708B" w:rsidRDefault="00174F9B" w:rsidP="00F0421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30 000,00 руб. </w:t>
            </w:r>
          </w:p>
        </w:tc>
      </w:tr>
    </w:tbl>
    <w:p w:rsidR="00174F9B" w:rsidRPr="006D708B" w:rsidRDefault="00174F9B" w:rsidP="00174F9B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6</w:t>
      </w:r>
      <w:r w:rsidRPr="006D708B">
        <w:rPr>
          <w:color w:val="000000" w:themeColor="text1"/>
          <w:sz w:val="28"/>
          <w:szCs w:val="28"/>
        </w:rPr>
        <w:t>. Раздел 4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>
        <w:rPr>
          <w:color w:val="000000" w:themeColor="text1"/>
          <w:sz w:val="28"/>
          <w:szCs w:val="28"/>
        </w:rPr>
        <w:t>33 469 576</w:t>
      </w:r>
      <w:r w:rsidRPr="006D708B">
        <w:rPr>
          <w:color w:val="000000" w:themeColor="text1"/>
          <w:sz w:val="28"/>
          <w:szCs w:val="28"/>
        </w:rPr>
        <w:t>,47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516 533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300 243,47 руб.,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3 452 800,00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федерального бюджета – 0,00 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 8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8 946 643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300 243,47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174F9B" w:rsidRPr="006D708B" w:rsidRDefault="00174F9B" w:rsidP="00174F9B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30 000,00 руб.</w:t>
      </w:r>
    </w:p>
    <w:p w:rsidR="00174F9B" w:rsidRPr="006D708B" w:rsidRDefault="00174F9B" w:rsidP="00174F9B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174F9B" w:rsidRPr="00852642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7</w:t>
      </w:r>
      <w:r w:rsidRPr="00852642">
        <w:rPr>
          <w:color w:val="000000" w:themeColor="text1"/>
          <w:sz w:val="28"/>
          <w:szCs w:val="28"/>
        </w:rPr>
        <w:t>. В паспорте 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174F9B" w:rsidRPr="00852642" w:rsidTr="00F0421C">
        <w:tc>
          <w:tcPr>
            <w:tcW w:w="3510" w:type="dxa"/>
            <w:shd w:val="clear" w:color="auto" w:fill="auto"/>
          </w:tcPr>
          <w:p w:rsidR="00174F9B" w:rsidRPr="00852642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53 </w:t>
            </w:r>
            <w:r>
              <w:rPr>
                <w:color w:val="000000" w:themeColor="text1"/>
                <w:sz w:val="28"/>
                <w:szCs w:val="28"/>
              </w:rPr>
              <w:t>427 600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,00 руб., 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2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177 600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1 250 000,00 руб.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9 102 900,00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- 8 852 900,00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фе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дерального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;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9 149 500,00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8 949 500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 200 000,00 руб.</w:t>
            </w:r>
          </w:p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8 793 800,00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8 593 800,00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руб.;</w:t>
            </w:r>
          </w:p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8 793 800,00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8 793 800,00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  <w:p w:rsidR="00174F9B" w:rsidRPr="00852642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8 793 800,00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852642" w:rsidRDefault="00174F9B" w:rsidP="00F0421C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</w:tc>
      </w:tr>
    </w:tbl>
    <w:p w:rsidR="00174F9B" w:rsidRPr="00852642" w:rsidRDefault="00174F9B" w:rsidP="00174F9B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174F9B" w:rsidRPr="00852642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8</w:t>
      </w:r>
      <w:r w:rsidRPr="00852642">
        <w:rPr>
          <w:color w:val="000000" w:themeColor="text1"/>
          <w:sz w:val="28"/>
          <w:szCs w:val="28"/>
        </w:rPr>
        <w:t>. Раздел 4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53 </w:t>
      </w:r>
      <w:r>
        <w:rPr>
          <w:color w:val="000000" w:themeColor="text1"/>
          <w:sz w:val="28"/>
          <w:szCs w:val="28"/>
        </w:rPr>
        <w:t>427 600</w:t>
      </w:r>
      <w:r w:rsidRPr="00852642">
        <w:rPr>
          <w:color w:val="000000" w:themeColor="text1"/>
          <w:sz w:val="28"/>
          <w:szCs w:val="28"/>
        </w:rPr>
        <w:t xml:space="preserve">,00 руб., 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52 177 600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4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1 250 000,00 руб.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9 102 900,00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- 8 852 900,00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дерального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ые источники – 250 000,00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9 149 500,00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r w:rsidRPr="00852642">
        <w:rPr>
          <w:color w:val="000000" w:themeColor="text1"/>
          <w:sz w:val="28"/>
          <w:szCs w:val="28"/>
        </w:rPr>
        <w:t xml:space="preserve">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8 949 500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федерального бюджета – 0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 200 000,00 руб.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8 593 800,00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руб.;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174F9B" w:rsidRPr="00852642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852642" w:rsidRDefault="00174F9B" w:rsidP="00174F9B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9</w:t>
      </w:r>
      <w:r w:rsidRPr="006D708B">
        <w:rPr>
          <w:color w:val="000000" w:themeColor="text1"/>
          <w:sz w:val="28"/>
          <w:szCs w:val="28"/>
        </w:rPr>
        <w:t>. В паспорте подпрограммы 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174F9B" w:rsidRPr="006D708B" w:rsidTr="00F0421C">
        <w:tc>
          <w:tcPr>
            <w:tcW w:w="3794" w:type="dxa"/>
          </w:tcPr>
          <w:p w:rsidR="00174F9B" w:rsidRPr="006D708B" w:rsidRDefault="00174F9B" w:rsidP="00F0421C">
            <w:pPr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>
              <w:rPr>
                <w:color w:val="000000" w:themeColor="text1"/>
                <w:sz w:val="28"/>
                <w:szCs w:val="28"/>
              </w:rPr>
              <w:t>6 850 758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,00 руб., из них: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6 850 758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3 909 458,00 руб., 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3 909 458,00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2 019 700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2 019 700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 230 400,00 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174F9B" w:rsidRDefault="00174F9B" w:rsidP="00174F9B">
      <w:pPr>
        <w:ind w:firstLine="720"/>
        <w:jc w:val="both"/>
        <w:rPr>
          <w:sz w:val="28"/>
          <w:szCs w:val="28"/>
        </w:rPr>
      </w:pPr>
    </w:p>
    <w:p w:rsidR="00174F9B" w:rsidRPr="006D708B" w:rsidRDefault="00174F9B" w:rsidP="00174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708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D708B">
        <w:rPr>
          <w:sz w:val="28"/>
          <w:szCs w:val="28"/>
        </w:rPr>
        <w:t xml:space="preserve">. Раздел 4 </w:t>
      </w:r>
      <w:r w:rsidRPr="006D708B">
        <w:rPr>
          <w:color w:val="000000" w:themeColor="text1"/>
          <w:sz w:val="28"/>
          <w:szCs w:val="28"/>
        </w:rPr>
        <w:t>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6D708B">
        <w:rPr>
          <w:sz w:val="28"/>
          <w:szCs w:val="28"/>
        </w:rPr>
        <w:t>: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составит:  </w:t>
      </w:r>
      <w:r>
        <w:rPr>
          <w:color w:val="000000" w:themeColor="text1"/>
          <w:sz w:val="28"/>
          <w:szCs w:val="28"/>
        </w:rPr>
        <w:t>6 850 758,00</w:t>
      </w:r>
      <w:r w:rsidRPr="006D708B">
        <w:rPr>
          <w:color w:val="000000" w:themeColor="text1"/>
          <w:sz w:val="28"/>
          <w:szCs w:val="28"/>
        </w:rPr>
        <w:t xml:space="preserve">., из них: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6 850 758,00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2 019 700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2 019 700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6D708B" w:rsidTr="00F0421C">
        <w:tc>
          <w:tcPr>
            <w:tcW w:w="2321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Pr="004A7723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772888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100 510 311,00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772888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16 512 419,00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2 000 999,07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783 000,00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117 921 248,79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17 629 571,25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100 534 642,00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16 522 100,00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,51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124 471,25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14 343 211,28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833 000,00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42 186 400,00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174F9B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F0421C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174F9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7 163 900,00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174F9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10 881 600,00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1 766 600,00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lastRenderedPageBreak/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29 491 533,00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174F9B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4 783 000,00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33 469 576,47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4 838 000,00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29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51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6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 xml:space="preserve"> 533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4 80</w:t>
            </w:r>
            <w:r w:rsidR="00174F9B">
              <w:rPr>
                <w:b/>
                <w:color w:val="000000" w:themeColor="text1"/>
                <w:spacing w:val="-6"/>
                <w:sz w:val="20"/>
                <w:szCs w:val="20"/>
              </w:rPr>
              <w:t>8</w:t>
            </w: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51 645 600,00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8 849 500,00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53 427 600,00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9 149 500,00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52 177 600,00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8 949 500,00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5 598 558,00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1 789 300,00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6 850 758,00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2 019 700,00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6 850 758,00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2 019 700,00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321 410 283,26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52 397 971,25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298 484 633,00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50 958 500,00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2 467 638,98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196 471,25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17 796 011,28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833 000,00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AB1C77">
      <w:r>
        <w:separator/>
      </w:r>
    </w:p>
  </w:endnote>
  <w:endnote w:type="continuationSeparator" w:id="1">
    <w:p w:rsidR="00B901A5" w:rsidRDefault="00B901A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C" w:rsidRPr="0096758C" w:rsidRDefault="0096758C">
    <w:pPr>
      <w:pStyle w:val="aa"/>
      <w:rPr>
        <w:sz w:val="16"/>
      </w:rPr>
    </w:pPr>
    <w:r>
      <w:rPr>
        <w:sz w:val="16"/>
      </w:rPr>
      <w:t>Рег. № 00235 от 20.04.2021, Подписано ЭП: Никитенков Павел Петрович, Глава муниципального образования 19.04.2021 16:00:28,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AB1C77">
      <w:r>
        <w:separator/>
      </w:r>
    </w:p>
  </w:footnote>
  <w:footnote w:type="continuationSeparator" w:id="1">
    <w:p w:rsidR="00B901A5" w:rsidRDefault="00B901A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3C4D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5978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D708B"/>
    <w:rsid w:val="006E5063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2888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6758C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5B15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01A5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874"/>
    <w:rsid w:val="00FA40D9"/>
    <w:rsid w:val="00FA4504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2021-03-15T13:06:00Z</cp:lastPrinted>
  <dcterms:created xsi:type="dcterms:W3CDTF">2021-04-28T12:52:00Z</dcterms:created>
  <dcterms:modified xsi:type="dcterms:W3CDTF">2021-04-28T12:52:00Z</dcterms:modified>
</cp:coreProperties>
</file>