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CF615C" w:rsidP="0093196A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16890" cy="7632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9A6520" w:rsidRPr="009516C2" w:rsidRDefault="009A6520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  </w:t>
      </w:r>
      <w:r w:rsidR="00140B6E">
        <w:rPr>
          <w:b/>
          <w:color w:val="000000" w:themeColor="text1"/>
          <w:sz w:val="28"/>
          <w:szCs w:val="28"/>
        </w:rPr>
        <w:t>20.02</w:t>
      </w:r>
      <w:r w:rsidR="00CA34B4">
        <w:rPr>
          <w:b/>
          <w:color w:val="000000" w:themeColor="text1"/>
          <w:sz w:val="28"/>
          <w:szCs w:val="28"/>
        </w:rPr>
        <w:t>.2024</w:t>
      </w:r>
      <w:r w:rsidR="00336B13">
        <w:rPr>
          <w:b/>
          <w:color w:val="000000" w:themeColor="text1"/>
          <w:sz w:val="28"/>
          <w:szCs w:val="28"/>
        </w:rPr>
        <w:t xml:space="preserve">                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140B6E">
        <w:rPr>
          <w:b/>
          <w:color w:val="000000" w:themeColor="text1"/>
          <w:sz w:val="28"/>
          <w:szCs w:val="28"/>
        </w:rPr>
        <w:t>00122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CD721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2E65FD">
              <w:rPr>
                <w:color w:val="000000" w:themeColor="text1"/>
                <w:sz w:val="28"/>
                <w:szCs w:val="28"/>
              </w:rPr>
              <w:t>б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утверждении муниципальной программы «Развитие </w:t>
            </w:r>
            <w:r w:rsidR="00CD721A">
              <w:rPr>
                <w:color w:val="000000" w:themeColor="text1"/>
                <w:sz w:val="28"/>
                <w:szCs w:val="28"/>
              </w:rPr>
              <w:t>благоприятного предпринимательского и инвестиционного климата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60717">
              <w:rPr>
                <w:color w:val="000000" w:themeColor="text1"/>
                <w:sz w:val="28"/>
                <w:szCs w:val="28"/>
              </w:rPr>
              <w:t>на территории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  <w:r w:rsidR="00143619">
              <w:rPr>
                <w:color w:val="000000" w:themeColor="text1"/>
                <w:sz w:val="28"/>
                <w:szCs w:val="28"/>
              </w:rPr>
              <w:t>»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520" w:rsidRDefault="009A6520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520" w:rsidRPr="009516C2" w:rsidRDefault="009A6520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0D1222">
        <w:rPr>
          <w:sz w:val="28"/>
          <w:szCs w:val="28"/>
        </w:rPr>
        <w:t xml:space="preserve"> </w:t>
      </w:r>
      <w:r w:rsidRPr="0000756C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00756C">
        <w:rPr>
          <w:sz w:val="28"/>
          <w:szCs w:val="28"/>
        </w:rPr>
        <w:t xml:space="preserve"> благоприятных условий для развития малого и среднего предпринимательства и повышени</w:t>
      </w:r>
      <w:r>
        <w:rPr>
          <w:sz w:val="28"/>
          <w:szCs w:val="28"/>
        </w:rPr>
        <w:t>я</w:t>
      </w:r>
      <w:r w:rsidRPr="0000756C">
        <w:rPr>
          <w:sz w:val="28"/>
          <w:szCs w:val="28"/>
        </w:rPr>
        <w:t xml:space="preserve"> его роли в социально-экономическом развитии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, </w:t>
      </w:r>
      <w:r w:rsidR="00092B2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="00092B2D" w:rsidRPr="00092B2D">
        <w:rPr>
          <w:sz w:val="28"/>
          <w:szCs w:val="28"/>
        </w:rPr>
        <w:t xml:space="preserve"> </w:t>
      </w:r>
      <w:r w:rsidR="00092B2D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11.02.2022</w:t>
      </w:r>
      <w:r w:rsidR="00092B2D" w:rsidRPr="007C627A">
        <w:rPr>
          <w:sz w:val="28"/>
          <w:szCs w:val="28"/>
        </w:rPr>
        <w:t xml:space="preserve">  №  </w:t>
      </w:r>
      <w:r w:rsidR="00092B2D">
        <w:rPr>
          <w:sz w:val="28"/>
          <w:szCs w:val="28"/>
        </w:rPr>
        <w:t>00069 «</w:t>
      </w:r>
      <w:r w:rsidR="00092B2D" w:rsidRPr="00092B2D">
        <w:rPr>
          <w:sz w:val="28"/>
          <w:szCs w:val="28"/>
        </w:rPr>
        <w:t>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092B2D">
        <w:rPr>
          <w:sz w:val="28"/>
          <w:szCs w:val="28"/>
        </w:rPr>
        <w:t>,</w:t>
      </w:r>
      <w:r>
        <w:rPr>
          <w:sz w:val="28"/>
          <w:szCs w:val="28"/>
        </w:rPr>
        <w:t xml:space="preserve">  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B44123" w:rsidRDefault="00572EF5" w:rsidP="007B2F1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B60717">
        <w:rPr>
          <w:bCs/>
          <w:color w:val="000000" w:themeColor="text1"/>
          <w:sz w:val="28"/>
          <w:szCs w:val="28"/>
        </w:rPr>
        <w:t>Утвердить</w:t>
      </w:r>
      <w:r w:rsidR="003D1C69">
        <w:rPr>
          <w:bCs/>
          <w:color w:val="000000" w:themeColor="text1"/>
          <w:sz w:val="28"/>
          <w:szCs w:val="28"/>
        </w:rPr>
        <w:t xml:space="preserve"> прилагаемую</w:t>
      </w:r>
      <w:r w:rsidR="00B60717">
        <w:rPr>
          <w:bCs/>
          <w:color w:val="000000" w:themeColor="text1"/>
          <w:sz w:val="28"/>
          <w:szCs w:val="28"/>
        </w:rPr>
        <w:t xml:space="preserve"> муниципальную программу </w:t>
      </w:r>
      <w:r w:rsidR="00B44123">
        <w:rPr>
          <w:bCs/>
          <w:color w:val="000000" w:themeColor="text1"/>
          <w:sz w:val="28"/>
          <w:szCs w:val="28"/>
        </w:rPr>
        <w:t xml:space="preserve">«Развитие </w:t>
      </w:r>
      <w:r w:rsidR="00CD721A" w:rsidRPr="00CD721A">
        <w:rPr>
          <w:iCs/>
          <w:sz w:val="28"/>
          <w:szCs w:val="28"/>
        </w:rPr>
        <w:t>благоприятного предпринимательского и инвестиционного климата на территории муниципального образования «Кардымовский район» Смоленской области</w:t>
      </w:r>
      <w:r w:rsidR="00CD721A" w:rsidRPr="00CD721A">
        <w:rPr>
          <w:bCs/>
          <w:color w:val="000000" w:themeColor="text1"/>
          <w:sz w:val="28"/>
          <w:szCs w:val="28"/>
        </w:rPr>
        <w:t xml:space="preserve"> </w:t>
      </w:r>
      <w:r w:rsidR="00B44123" w:rsidRPr="00CD721A">
        <w:rPr>
          <w:bCs/>
          <w:color w:val="000000" w:themeColor="text1"/>
          <w:sz w:val="28"/>
          <w:szCs w:val="28"/>
        </w:rPr>
        <w:t>на территории муниципального</w:t>
      </w:r>
      <w:r w:rsidR="00B44123">
        <w:rPr>
          <w:bCs/>
          <w:color w:val="000000" w:themeColor="text1"/>
          <w:sz w:val="28"/>
          <w:szCs w:val="28"/>
        </w:rPr>
        <w:t xml:space="preserve"> образования «Кардымовский район» Смоленской области</w:t>
      </w:r>
      <w:r w:rsidR="00143619">
        <w:rPr>
          <w:bCs/>
          <w:color w:val="000000" w:themeColor="text1"/>
          <w:sz w:val="28"/>
          <w:szCs w:val="28"/>
        </w:rPr>
        <w:t>»</w:t>
      </w:r>
      <w:r w:rsidR="007D420C">
        <w:rPr>
          <w:bCs/>
          <w:color w:val="000000" w:themeColor="text1"/>
          <w:sz w:val="28"/>
          <w:szCs w:val="28"/>
        </w:rPr>
        <w:t>.</w:t>
      </w:r>
    </w:p>
    <w:p w:rsidR="00AE33FD" w:rsidRDefault="003D1C69" w:rsidP="001331A5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31A5">
        <w:rPr>
          <w:sz w:val="28"/>
          <w:szCs w:val="28"/>
        </w:rPr>
        <w:t>Признать утратившим</w:t>
      </w:r>
      <w:r w:rsidR="00AE33FD">
        <w:rPr>
          <w:sz w:val="28"/>
          <w:szCs w:val="28"/>
        </w:rPr>
        <w:t>и</w:t>
      </w:r>
      <w:r w:rsidR="001331A5">
        <w:rPr>
          <w:sz w:val="28"/>
          <w:szCs w:val="28"/>
        </w:rPr>
        <w:t xml:space="preserve"> силу</w:t>
      </w:r>
      <w:r w:rsidR="00AE33FD">
        <w:rPr>
          <w:sz w:val="28"/>
          <w:szCs w:val="28"/>
        </w:rPr>
        <w:t>:</w:t>
      </w:r>
    </w:p>
    <w:p w:rsidR="00AE33FD" w:rsidRPr="007427E5" w:rsidRDefault="00AE33FD" w:rsidP="001331A5">
      <w:pPr>
        <w:pStyle w:val="af0"/>
        <w:widowControl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427E5">
        <w:rPr>
          <w:sz w:val="28"/>
          <w:szCs w:val="28"/>
        </w:rPr>
        <w:t>-</w:t>
      </w:r>
      <w:r w:rsidR="007B2F12" w:rsidRPr="007427E5">
        <w:rPr>
          <w:bCs/>
          <w:sz w:val="28"/>
          <w:szCs w:val="28"/>
        </w:rPr>
        <w:t xml:space="preserve"> </w:t>
      </w:r>
      <w:r w:rsidR="007B2F12" w:rsidRPr="007427E5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7427E5" w:rsidRPr="007427E5">
        <w:rPr>
          <w:sz w:val="28"/>
          <w:szCs w:val="28"/>
        </w:rPr>
        <w:t>25.02.2022</w:t>
      </w:r>
      <w:r w:rsidR="007B2F12" w:rsidRPr="007427E5">
        <w:rPr>
          <w:sz w:val="28"/>
          <w:szCs w:val="28"/>
        </w:rPr>
        <w:t xml:space="preserve"> № 0</w:t>
      </w:r>
      <w:r w:rsidR="007427E5" w:rsidRPr="007427E5">
        <w:rPr>
          <w:sz w:val="28"/>
          <w:szCs w:val="28"/>
        </w:rPr>
        <w:t>0117</w:t>
      </w:r>
      <w:r w:rsidR="007B2F12" w:rsidRPr="007427E5">
        <w:rPr>
          <w:sz w:val="28"/>
          <w:szCs w:val="28"/>
        </w:rPr>
        <w:t xml:space="preserve"> «</w:t>
      </w:r>
      <w:r w:rsidR="007427E5" w:rsidRPr="007427E5">
        <w:rPr>
          <w:sz w:val="28"/>
          <w:szCs w:val="28"/>
        </w:rPr>
        <w:t xml:space="preserve">Об </w:t>
      </w:r>
      <w:r w:rsidR="007427E5" w:rsidRPr="007427E5">
        <w:rPr>
          <w:sz w:val="28"/>
          <w:szCs w:val="28"/>
        </w:rPr>
        <w:lastRenderedPageBreak/>
        <w:t>утверждении муниципальной программы «Развитие малого и среднего предпринимательства на территории муниципального образования «Кардымовский район» Смоленской области»</w:t>
      </w:r>
      <w:r w:rsidR="007B2F12" w:rsidRPr="007427E5">
        <w:rPr>
          <w:sz w:val="28"/>
          <w:szCs w:val="28"/>
        </w:rPr>
        <w:t>»</w:t>
      </w:r>
      <w:r w:rsidRPr="007427E5">
        <w:rPr>
          <w:sz w:val="28"/>
          <w:szCs w:val="28"/>
        </w:rPr>
        <w:t>;</w:t>
      </w:r>
      <w:r w:rsidRPr="007427E5">
        <w:rPr>
          <w:bCs/>
          <w:sz w:val="28"/>
          <w:szCs w:val="28"/>
        </w:rPr>
        <w:t xml:space="preserve"> </w:t>
      </w:r>
    </w:p>
    <w:p w:rsidR="00AE33FD" w:rsidRPr="007427E5" w:rsidRDefault="00AE33FD" w:rsidP="001331A5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427E5">
        <w:rPr>
          <w:bCs/>
          <w:sz w:val="28"/>
          <w:szCs w:val="28"/>
        </w:rPr>
        <w:t xml:space="preserve">- </w:t>
      </w:r>
      <w:r w:rsidRPr="007427E5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7427E5" w:rsidRPr="007427E5">
        <w:rPr>
          <w:sz w:val="28"/>
          <w:szCs w:val="28"/>
        </w:rPr>
        <w:t>10.02.2023</w:t>
      </w:r>
      <w:r w:rsidRPr="007427E5">
        <w:rPr>
          <w:sz w:val="28"/>
          <w:szCs w:val="28"/>
        </w:rPr>
        <w:t xml:space="preserve"> № 000</w:t>
      </w:r>
      <w:r w:rsidR="007427E5" w:rsidRPr="007427E5">
        <w:rPr>
          <w:sz w:val="28"/>
          <w:szCs w:val="28"/>
        </w:rPr>
        <w:t>67</w:t>
      </w:r>
      <w:r w:rsidRPr="007427E5">
        <w:rPr>
          <w:sz w:val="28"/>
          <w:szCs w:val="28"/>
        </w:rPr>
        <w:t xml:space="preserve"> «О внесении изменений в муниципальную программу   «Развитие малого и среднего предпринимательства на территории муниципального образования «Кардымовский район» Смоленской области»; </w:t>
      </w:r>
    </w:p>
    <w:p w:rsidR="007B2F12" w:rsidRDefault="00AE33FD" w:rsidP="001331A5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427E5">
        <w:rPr>
          <w:bCs/>
          <w:sz w:val="28"/>
          <w:szCs w:val="28"/>
        </w:rPr>
        <w:t xml:space="preserve">- </w:t>
      </w:r>
      <w:r w:rsidRPr="007427E5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7427E5" w:rsidRPr="007427E5">
        <w:rPr>
          <w:sz w:val="28"/>
          <w:szCs w:val="28"/>
        </w:rPr>
        <w:t>15.03.2023</w:t>
      </w:r>
      <w:r w:rsidRPr="007427E5">
        <w:rPr>
          <w:sz w:val="28"/>
          <w:szCs w:val="28"/>
        </w:rPr>
        <w:t xml:space="preserve"> № 00</w:t>
      </w:r>
      <w:r w:rsidR="007427E5" w:rsidRPr="007427E5">
        <w:rPr>
          <w:sz w:val="28"/>
          <w:szCs w:val="28"/>
        </w:rPr>
        <w:t>133</w:t>
      </w:r>
      <w:r w:rsidRPr="007427E5">
        <w:rPr>
          <w:sz w:val="28"/>
          <w:szCs w:val="28"/>
        </w:rPr>
        <w:t xml:space="preserve"> «О внесении изменений в муниципальную программу   «Развитие малого и среднего предпринимательства на территории муниципального образования «Кардымовский район» Смоленской области»</w:t>
      </w:r>
      <w:r w:rsidR="007427E5">
        <w:rPr>
          <w:sz w:val="28"/>
          <w:szCs w:val="28"/>
        </w:rPr>
        <w:t>;</w:t>
      </w:r>
    </w:p>
    <w:p w:rsidR="00E85672" w:rsidRDefault="00E85672" w:rsidP="001331A5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427E5">
        <w:rPr>
          <w:bCs/>
          <w:sz w:val="28"/>
          <w:szCs w:val="28"/>
        </w:rPr>
        <w:t xml:space="preserve">- </w:t>
      </w:r>
      <w:r w:rsidRPr="007427E5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>
        <w:rPr>
          <w:sz w:val="28"/>
          <w:szCs w:val="28"/>
        </w:rPr>
        <w:t>31.01.2024</w:t>
      </w:r>
      <w:r w:rsidRPr="007427E5">
        <w:rPr>
          <w:sz w:val="28"/>
          <w:szCs w:val="28"/>
        </w:rPr>
        <w:t xml:space="preserve"> № 00</w:t>
      </w:r>
      <w:r>
        <w:rPr>
          <w:sz w:val="28"/>
          <w:szCs w:val="28"/>
        </w:rPr>
        <w:t>070</w:t>
      </w:r>
      <w:r w:rsidRPr="007427E5">
        <w:rPr>
          <w:sz w:val="28"/>
          <w:szCs w:val="28"/>
        </w:rPr>
        <w:t xml:space="preserve"> «О внесении изменений в муниципальную программу   «Развитие малого и среднего предпринимательства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</w:p>
    <w:p w:rsidR="007427E5" w:rsidRDefault="007427E5" w:rsidP="001331A5">
      <w:pPr>
        <w:pStyle w:val="af0"/>
        <w:widowControl/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427E5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>
        <w:rPr>
          <w:sz w:val="28"/>
          <w:szCs w:val="28"/>
        </w:rPr>
        <w:t>25.02.2022</w:t>
      </w:r>
      <w:r w:rsidRPr="007427E5">
        <w:rPr>
          <w:sz w:val="28"/>
          <w:szCs w:val="28"/>
        </w:rPr>
        <w:t xml:space="preserve"> № 00</w:t>
      </w:r>
      <w:r>
        <w:rPr>
          <w:sz w:val="28"/>
          <w:szCs w:val="28"/>
        </w:rPr>
        <w:t>116 «</w:t>
      </w:r>
      <w:r w:rsidRPr="009516C2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</w:t>
      </w:r>
      <w:r w:rsidRPr="009516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утверждении муниципальной программы «Продвижение позитивного имиджа муниципального образования «Кардымовский район» Смоленской области как инвестиционно привлекательной территории»;</w:t>
      </w:r>
    </w:p>
    <w:p w:rsidR="007427E5" w:rsidRDefault="007427E5" w:rsidP="001331A5">
      <w:pPr>
        <w:pStyle w:val="af0"/>
        <w:widowControl/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427E5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>
        <w:rPr>
          <w:sz w:val="28"/>
          <w:szCs w:val="28"/>
        </w:rPr>
        <w:t>07.02</w:t>
      </w:r>
      <w:r w:rsidRPr="007427E5">
        <w:rPr>
          <w:sz w:val="28"/>
          <w:szCs w:val="28"/>
        </w:rPr>
        <w:t>.2023 № 00</w:t>
      </w:r>
      <w:r>
        <w:rPr>
          <w:sz w:val="28"/>
          <w:szCs w:val="28"/>
        </w:rPr>
        <w:t>063 «</w:t>
      </w:r>
      <w:r>
        <w:rPr>
          <w:color w:val="000000" w:themeColor="text1"/>
          <w:sz w:val="28"/>
          <w:szCs w:val="28"/>
        </w:rPr>
        <w:t>О внесении изменений в  муниципальную программу «Продвижение позитивного имиджа муниципального образования «Кардымовский район» Смоленской области как инвестиционно привлекательной территории»</w:t>
      </w:r>
      <w:r w:rsidR="00E85672">
        <w:rPr>
          <w:color w:val="000000" w:themeColor="text1"/>
          <w:sz w:val="28"/>
          <w:szCs w:val="28"/>
        </w:rPr>
        <w:t>;</w:t>
      </w:r>
    </w:p>
    <w:p w:rsidR="00E85672" w:rsidRDefault="00E85672" w:rsidP="00E85672">
      <w:pPr>
        <w:pStyle w:val="af0"/>
        <w:widowControl/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427E5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>
        <w:rPr>
          <w:sz w:val="28"/>
          <w:szCs w:val="28"/>
        </w:rPr>
        <w:t>31.01.2024</w:t>
      </w:r>
      <w:r w:rsidRPr="007427E5">
        <w:rPr>
          <w:sz w:val="28"/>
          <w:szCs w:val="28"/>
        </w:rPr>
        <w:t xml:space="preserve"> № 00</w:t>
      </w:r>
      <w:r>
        <w:rPr>
          <w:sz w:val="28"/>
          <w:szCs w:val="28"/>
        </w:rPr>
        <w:t>068 «</w:t>
      </w:r>
      <w:r>
        <w:rPr>
          <w:color w:val="000000" w:themeColor="text1"/>
          <w:sz w:val="28"/>
          <w:szCs w:val="28"/>
        </w:rPr>
        <w:t>О внесении изменений в  муниципальную программу «Продвижение позитивного имиджа муниципального образования «Кардымовский район» Смоленской области как инвестиционно привлекательной территории».</w:t>
      </w:r>
    </w:p>
    <w:p w:rsidR="00956FF0" w:rsidRDefault="00956FF0" w:rsidP="00956FF0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F929FB">
        <w:rPr>
          <w:bCs/>
          <w:sz w:val="28"/>
          <w:szCs w:val="28"/>
        </w:rPr>
        <w:t xml:space="preserve">Разместить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956FF0" w:rsidRPr="00CD230D" w:rsidRDefault="00956FF0" w:rsidP="00956FF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color w:val="000000" w:themeColor="text1"/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 с 1 января 2024 года.</w:t>
      </w:r>
    </w:p>
    <w:p w:rsidR="0074336C" w:rsidRDefault="0074336C" w:rsidP="00956FF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13B7C" w:rsidRPr="009516C2" w:rsidRDefault="00F13B7C" w:rsidP="00956FF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EB5406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30DF8" w:rsidRDefault="00CC2301" w:rsidP="00A30DF8">
      <w:pPr>
        <w:tabs>
          <w:tab w:val="left" w:pos="709"/>
        </w:tabs>
        <w:jc w:val="right"/>
      </w:pPr>
      <w:r>
        <w:rPr>
          <w:sz w:val="28"/>
          <w:szCs w:val="28"/>
        </w:rPr>
        <w:t xml:space="preserve">                                   </w:t>
      </w:r>
      <w:r>
        <w:t xml:space="preserve"> </w:t>
      </w:r>
    </w:p>
    <w:tbl>
      <w:tblPr>
        <w:tblW w:w="5528" w:type="dxa"/>
        <w:tblInd w:w="4928" w:type="dxa"/>
        <w:tblLook w:val="0000"/>
      </w:tblPr>
      <w:tblGrid>
        <w:gridCol w:w="5528"/>
      </w:tblGrid>
      <w:tr w:rsidR="00CC2301" w:rsidTr="00FE0B40">
        <w:tc>
          <w:tcPr>
            <w:tcW w:w="5528" w:type="dxa"/>
          </w:tcPr>
          <w:p w:rsidR="00744153" w:rsidRDefault="00CC2301" w:rsidP="001635A9">
            <w:pPr>
              <w:jc w:val="right"/>
            </w:pPr>
            <w:r>
              <w:lastRenderedPageBreak/>
              <w:t xml:space="preserve">    </w:t>
            </w:r>
            <w:r w:rsidR="00B243A7">
              <w:t xml:space="preserve">                              </w:t>
            </w:r>
          </w:p>
          <w:p w:rsidR="00CC2301" w:rsidRDefault="00CC2301" w:rsidP="00FE0B40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FE0B40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«Кардымовский район» </w:t>
            </w:r>
          </w:p>
          <w:p w:rsidR="00CC2301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CC2301" w:rsidRPr="00C42191" w:rsidRDefault="00CC2301" w:rsidP="00FB4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E0B40">
              <w:rPr>
                <w:sz w:val="28"/>
                <w:szCs w:val="28"/>
              </w:rPr>
              <w:t xml:space="preserve">       </w:t>
            </w:r>
            <w:r w:rsidR="00FB47E2">
              <w:rPr>
                <w:sz w:val="28"/>
                <w:szCs w:val="28"/>
              </w:rPr>
              <w:t>__.__.2024</w:t>
            </w:r>
            <w:r w:rsidR="00FE0B40">
              <w:rPr>
                <w:sz w:val="28"/>
                <w:szCs w:val="28"/>
              </w:rPr>
              <w:t xml:space="preserve">       </w:t>
            </w:r>
            <w:r w:rsidR="00B60717">
              <w:rPr>
                <w:sz w:val="28"/>
                <w:szCs w:val="28"/>
              </w:rPr>
              <w:t xml:space="preserve"> № </w:t>
            </w:r>
            <w:r w:rsidR="00FE0B40">
              <w:rPr>
                <w:sz w:val="28"/>
                <w:szCs w:val="28"/>
              </w:rPr>
              <w:t xml:space="preserve">     </w:t>
            </w:r>
            <w:r w:rsidR="00FB47E2">
              <w:rPr>
                <w:sz w:val="28"/>
                <w:szCs w:val="28"/>
              </w:rPr>
              <w:t>______</w:t>
            </w:r>
            <w:r w:rsidR="00FE0B40">
              <w:rPr>
                <w:sz w:val="28"/>
                <w:szCs w:val="28"/>
              </w:rPr>
              <w:t xml:space="preserve">    </w:t>
            </w:r>
          </w:p>
        </w:tc>
      </w:tr>
      <w:tr w:rsidR="006E1786" w:rsidRPr="006E1786" w:rsidTr="00FB47E2">
        <w:tc>
          <w:tcPr>
            <w:tcW w:w="5528" w:type="dxa"/>
          </w:tcPr>
          <w:p w:rsidR="006E1786" w:rsidRPr="006E1786" w:rsidRDefault="006E1786" w:rsidP="00FB47E2">
            <w:pPr>
              <w:jc w:val="right"/>
            </w:pPr>
            <w:r w:rsidRPr="006E1786">
              <w:t xml:space="preserve">                                   </w:t>
            </w:r>
          </w:p>
        </w:tc>
      </w:tr>
    </w:tbl>
    <w:p w:rsidR="006E1786" w:rsidRPr="006E1786" w:rsidRDefault="006E1786" w:rsidP="006E1786">
      <w:pPr>
        <w:tabs>
          <w:tab w:val="left" w:pos="8372"/>
        </w:tabs>
        <w:rPr>
          <w:b/>
        </w:rPr>
      </w:pPr>
      <w:r>
        <w:rPr>
          <w:b/>
        </w:rPr>
        <w:tab/>
      </w:r>
    </w:p>
    <w:p w:rsidR="006E1786" w:rsidRDefault="006E1786" w:rsidP="006E1786">
      <w:pPr>
        <w:jc w:val="center"/>
        <w:rPr>
          <w:b/>
          <w:sz w:val="28"/>
          <w:szCs w:val="28"/>
        </w:rPr>
      </w:pPr>
    </w:p>
    <w:p w:rsidR="006E1786" w:rsidRDefault="006E1786" w:rsidP="006E1786">
      <w:pPr>
        <w:jc w:val="center"/>
        <w:rPr>
          <w:b/>
          <w:sz w:val="28"/>
          <w:szCs w:val="28"/>
        </w:rPr>
      </w:pPr>
      <w:r w:rsidRPr="004F45AE">
        <w:rPr>
          <w:b/>
          <w:sz w:val="28"/>
          <w:szCs w:val="28"/>
        </w:rPr>
        <w:t>МУНИЦИПАЛЬНАЯ ПРОГРАММА</w:t>
      </w:r>
    </w:p>
    <w:p w:rsidR="006E1786" w:rsidRPr="00FB47E2" w:rsidRDefault="006E1786" w:rsidP="006E1786">
      <w:pPr>
        <w:jc w:val="center"/>
        <w:rPr>
          <w:b/>
          <w:caps/>
          <w:sz w:val="28"/>
          <w:szCs w:val="28"/>
        </w:rPr>
      </w:pPr>
      <w:r w:rsidRPr="00FB47E2">
        <w:rPr>
          <w:b/>
          <w:caps/>
          <w:sz w:val="28"/>
          <w:szCs w:val="28"/>
        </w:rPr>
        <w:t>«</w:t>
      </w:r>
      <w:r w:rsidR="00FB47E2" w:rsidRPr="00FB47E2">
        <w:rPr>
          <w:b/>
          <w:caps/>
          <w:sz w:val="28"/>
          <w:szCs w:val="28"/>
        </w:rPr>
        <w:t>Развитие благоприятного предпринимательского и инвестиционного климата на территории муниципального образования «Кардымовский район» Смоленской области»</w:t>
      </w:r>
    </w:p>
    <w:p w:rsidR="006E1786" w:rsidRPr="004F45AE" w:rsidRDefault="006E1786" w:rsidP="006E1786">
      <w:pPr>
        <w:jc w:val="center"/>
        <w:rPr>
          <w:b/>
          <w:sz w:val="28"/>
          <w:szCs w:val="28"/>
        </w:rPr>
      </w:pPr>
    </w:p>
    <w:p w:rsidR="006E1786" w:rsidRPr="00BE7EAA" w:rsidRDefault="006E1786" w:rsidP="006E17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6E1786" w:rsidRDefault="006E1786" w:rsidP="006E17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E1786" w:rsidRDefault="006E1786" w:rsidP="006E17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1786" w:rsidRDefault="006E1786" w:rsidP="006E17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0F66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14232C" w:rsidRPr="0014232C" w:rsidRDefault="0014232C" w:rsidP="006E178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6E1786" w:rsidRPr="00C95431" w:rsidTr="00FB47E2">
        <w:tc>
          <w:tcPr>
            <w:tcW w:w="2742" w:type="dxa"/>
          </w:tcPr>
          <w:p w:rsidR="006E1786" w:rsidRPr="00C95431" w:rsidRDefault="006E1786" w:rsidP="00FB4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</w:tcPr>
          <w:p w:rsidR="006E1786" w:rsidRPr="00C95431" w:rsidRDefault="00FB47E2" w:rsidP="00FB47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47E2">
              <w:rPr>
                <w:rFonts w:ascii="Times New Roman" w:hAnsi="Times New Roman" w:cs="Times New Roman"/>
                <w:sz w:val="24"/>
                <w:szCs w:val="24"/>
              </w:rPr>
              <w:t>Развитие благоприятного предпринимательского и инвестиционного климата на территории муниципального образования «Кардымовский район» Смоленской области»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786" w:rsidRPr="00C95431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6E1786" w:rsidRPr="00C95431" w:rsidTr="00FB47E2">
        <w:tc>
          <w:tcPr>
            <w:tcW w:w="2742" w:type="dxa"/>
          </w:tcPr>
          <w:p w:rsidR="006E1786" w:rsidRPr="00C95431" w:rsidRDefault="006E1786" w:rsidP="00FB4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6E1786" w:rsidRPr="00C95431" w:rsidRDefault="006E1786" w:rsidP="00FB4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области. Начальник отдела Языкова Анжела Викторовна</w:t>
            </w:r>
          </w:p>
        </w:tc>
      </w:tr>
      <w:tr w:rsidR="006E1786" w:rsidRPr="00C95431" w:rsidTr="00FB47E2">
        <w:tc>
          <w:tcPr>
            <w:tcW w:w="2742" w:type="dxa"/>
          </w:tcPr>
          <w:p w:rsidR="006E1786" w:rsidRPr="00C95431" w:rsidRDefault="006E1786" w:rsidP="00FB4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6E1786" w:rsidRPr="00C95431" w:rsidRDefault="006E1786" w:rsidP="00DE17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4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E17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E1786" w:rsidRPr="00C95431" w:rsidTr="00FB47E2">
        <w:tc>
          <w:tcPr>
            <w:tcW w:w="2742" w:type="dxa"/>
          </w:tcPr>
          <w:p w:rsidR="006E1786" w:rsidRPr="00C95431" w:rsidRDefault="006E1786" w:rsidP="00FB4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            </w:t>
            </w:r>
          </w:p>
        </w:tc>
        <w:tc>
          <w:tcPr>
            <w:tcW w:w="7572" w:type="dxa"/>
          </w:tcPr>
          <w:p w:rsidR="006E1786" w:rsidRPr="00FB47E2" w:rsidRDefault="00FB47E2" w:rsidP="00FB4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47E2">
              <w:rPr>
                <w:rFonts w:ascii="Times New Roman" w:hAnsi="Times New Roman" w:cs="Times New Roman"/>
                <w:sz w:val="24"/>
                <w:szCs w:val="24"/>
              </w:rPr>
              <w:t>Развитие благоприятного предпринимательского и инвестиционного климата на территории муниципального образования «Кардымовский район» Смоленской области»</w:t>
            </w:r>
          </w:p>
        </w:tc>
      </w:tr>
      <w:tr w:rsidR="006E1786" w:rsidRPr="00C95431" w:rsidTr="00FB47E2">
        <w:trPr>
          <w:trHeight w:val="1266"/>
        </w:trPr>
        <w:tc>
          <w:tcPr>
            <w:tcW w:w="2742" w:type="dxa"/>
          </w:tcPr>
          <w:p w:rsidR="006E1786" w:rsidRPr="00C95431" w:rsidRDefault="006E1786" w:rsidP="00FB47E2">
            <w:pPr>
              <w:rPr>
                <w:sz w:val="24"/>
                <w:szCs w:val="24"/>
              </w:rPr>
            </w:pPr>
            <w:r w:rsidRPr="00C95431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6E1786" w:rsidRPr="00C95431" w:rsidRDefault="006E1786" w:rsidP="00FB4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 </w:t>
            </w:r>
            <w:r w:rsidR="005F3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</w:t>
            </w:r>
          </w:p>
          <w:p w:rsidR="006E1786" w:rsidRPr="00C95431" w:rsidRDefault="006E1786" w:rsidP="00FB4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4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B4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6E1786" w:rsidRPr="00C95431" w:rsidRDefault="006E1786" w:rsidP="00FB4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</w:t>
            </w:r>
            <w:r w:rsidR="00FB4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E1786" w:rsidRPr="00C95431" w:rsidRDefault="006E1786" w:rsidP="00FB4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B4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6E1786" w:rsidRPr="00C95431" w:rsidRDefault="006E1786" w:rsidP="00FB4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</w:t>
            </w:r>
            <w:r w:rsidR="00FB4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E1786" w:rsidRPr="00C95431" w:rsidRDefault="006E1786" w:rsidP="00FB4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47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B4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6E1786" w:rsidRPr="00C95431" w:rsidRDefault="006E1786" w:rsidP="00FB4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</w:t>
            </w:r>
            <w:r w:rsidR="00FB4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E1786" w:rsidRPr="00C95431" w:rsidRDefault="006E1786" w:rsidP="00FB4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4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B4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6E1786" w:rsidRPr="00C95431" w:rsidRDefault="006E1786" w:rsidP="00FB4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</w:t>
            </w:r>
            <w:r w:rsidR="00FB4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E1786" w:rsidRPr="00C95431" w:rsidRDefault="006E1786" w:rsidP="00FB4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4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B4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6E1786" w:rsidRDefault="006E1786" w:rsidP="00FB4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</w:t>
            </w:r>
            <w:r w:rsidR="00FB4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E1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7B1" w:rsidRPr="00C95431" w:rsidRDefault="00DE17B1" w:rsidP="00DE17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E17B1" w:rsidRPr="00FB47E2" w:rsidRDefault="00DE17B1" w:rsidP="00DE17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1786" w:rsidRDefault="006E1786" w:rsidP="006E1786">
      <w:pPr>
        <w:ind w:firstLine="900"/>
        <w:jc w:val="both"/>
        <w:rPr>
          <w:b/>
          <w:sz w:val="28"/>
          <w:szCs w:val="28"/>
        </w:rPr>
      </w:pPr>
    </w:p>
    <w:p w:rsidR="006E1786" w:rsidRPr="002A524B" w:rsidRDefault="006E1786" w:rsidP="006E1786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lastRenderedPageBreak/>
        <w:t>Показатели муниципальной</w:t>
      </w:r>
      <w:r w:rsidRPr="00F43F97">
        <w:rPr>
          <w:b/>
          <w:sz w:val="28"/>
          <w:szCs w:val="28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6E1786" w:rsidRPr="00F43F97" w:rsidRDefault="006E1786" w:rsidP="006E1786">
      <w:pPr>
        <w:tabs>
          <w:tab w:val="left" w:pos="4560"/>
        </w:tabs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134"/>
        <w:gridCol w:w="1134"/>
        <w:gridCol w:w="850"/>
        <w:gridCol w:w="709"/>
        <w:gridCol w:w="709"/>
        <w:gridCol w:w="709"/>
        <w:gridCol w:w="708"/>
        <w:gridCol w:w="709"/>
      </w:tblGrid>
      <w:tr w:rsidR="00DE17B1" w:rsidRPr="00601E0E" w:rsidTr="00043F52">
        <w:tc>
          <w:tcPr>
            <w:tcW w:w="534" w:type="dxa"/>
            <w:vMerge w:val="restart"/>
          </w:tcPr>
          <w:p w:rsidR="00DE17B1" w:rsidRPr="00601E0E" w:rsidRDefault="00DE17B1" w:rsidP="00FB47E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DE17B1" w:rsidRPr="00601E0E" w:rsidRDefault="00DE17B1" w:rsidP="00FB47E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DE17B1" w:rsidRPr="00601E0E" w:rsidRDefault="00DE17B1" w:rsidP="00FB47E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E17B1" w:rsidRDefault="00DE17B1" w:rsidP="00FB47E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Базовое значение показателя (202</w:t>
            </w:r>
            <w:r>
              <w:rPr>
                <w:sz w:val="24"/>
                <w:szCs w:val="24"/>
              </w:rPr>
              <w:t>3</w:t>
            </w:r>
          </w:p>
          <w:p w:rsidR="00DE17B1" w:rsidRPr="00601E0E" w:rsidRDefault="00DE17B1" w:rsidP="00FB47E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394" w:type="dxa"/>
            <w:gridSpan w:val="6"/>
          </w:tcPr>
          <w:p w:rsidR="00DE17B1" w:rsidRPr="00601E0E" w:rsidRDefault="00DE17B1" w:rsidP="00FB47E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DE17B1" w:rsidRPr="00601E0E" w:rsidTr="00DE17B1">
        <w:tc>
          <w:tcPr>
            <w:tcW w:w="534" w:type="dxa"/>
            <w:vMerge/>
          </w:tcPr>
          <w:p w:rsidR="00DE17B1" w:rsidRPr="00601E0E" w:rsidRDefault="00DE17B1" w:rsidP="00FB47E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17B1" w:rsidRPr="00601E0E" w:rsidRDefault="00DE17B1" w:rsidP="00FB47E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17B1" w:rsidRPr="00601E0E" w:rsidRDefault="00DE17B1" w:rsidP="00FB47E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17B1" w:rsidRPr="00601E0E" w:rsidRDefault="00DE17B1" w:rsidP="00FB47E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7B1" w:rsidRPr="00601E0E" w:rsidRDefault="00DE17B1" w:rsidP="00425E6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DE17B1" w:rsidRPr="00601E0E" w:rsidRDefault="00DE17B1" w:rsidP="00425E6A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DE17B1" w:rsidRPr="00601E0E" w:rsidRDefault="00DE17B1" w:rsidP="00425E6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DE17B1" w:rsidRPr="00601E0E" w:rsidRDefault="00DE17B1" w:rsidP="00425E6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DE17B1" w:rsidRPr="00601E0E" w:rsidRDefault="00DE17B1" w:rsidP="00425E6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  <w:p w:rsidR="00DE17B1" w:rsidRPr="00601E0E" w:rsidRDefault="00DE17B1" w:rsidP="00FB47E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E17B1" w:rsidRPr="00601E0E" w:rsidRDefault="00DE17B1" w:rsidP="00425E6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</w:tr>
      <w:tr w:rsidR="00DE17B1" w:rsidRPr="00601E0E" w:rsidTr="00DE17B1">
        <w:trPr>
          <w:trHeight w:val="187"/>
        </w:trPr>
        <w:tc>
          <w:tcPr>
            <w:tcW w:w="534" w:type="dxa"/>
          </w:tcPr>
          <w:p w:rsidR="00DE17B1" w:rsidRPr="00601E0E" w:rsidRDefault="00DE17B1" w:rsidP="00FB47E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E17B1" w:rsidRPr="00601E0E" w:rsidRDefault="00DE17B1" w:rsidP="00FB47E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17B1" w:rsidRPr="00601E0E" w:rsidRDefault="00DE17B1" w:rsidP="00FB47E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17B1" w:rsidRPr="00601E0E" w:rsidRDefault="00DE17B1" w:rsidP="00FB47E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17B1" w:rsidRPr="00601E0E" w:rsidRDefault="00DE17B1" w:rsidP="00FB47E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E17B1" w:rsidRPr="00601E0E" w:rsidRDefault="00DE17B1" w:rsidP="00FB47E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17B1" w:rsidRPr="00601E0E" w:rsidRDefault="00DE17B1" w:rsidP="00FB47E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E17B1" w:rsidRPr="00601E0E" w:rsidRDefault="00DE17B1" w:rsidP="00FB47E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E17B1" w:rsidRPr="00601E0E" w:rsidRDefault="00DE17B1" w:rsidP="00FB47E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E17B1" w:rsidRPr="00F323F6" w:rsidRDefault="00F323F6" w:rsidP="00FB47E2">
            <w:pPr>
              <w:tabs>
                <w:tab w:val="left" w:pos="456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E17B1" w:rsidRPr="005F3B38" w:rsidTr="00DE17B1">
        <w:tc>
          <w:tcPr>
            <w:tcW w:w="534" w:type="dxa"/>
          </w:tcPr>
          <w:p w:rsidR="00DE17B1" w:rsidRPr="005F3B38" w:rsidRDefault="00DE17B1" w:rsidP="005F3B38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E17B1" w:rsidRPr="005F3B38" w:rsidRDefault="00DE17B1" w:rsidP="002A1C6E">
            <w:pPr>
              <w:jc w:val="both"/>
              <w:rPr>
                <w:sz w:val="24"/>
                <w:szCs w:val="24"/>
              </w:rPr>
            </w:pPr>
            <w:r w:rsidRPr="005F3B3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134" w:type="dxa"/>
          </w:tcPr>
          <w:p w:rsidR="00DE17B1" w:rsidRPr="005F3B38" w:rsidRDefault="00DE17B1" w:rsidP="002A1C6E">
            <w:pPr>
              <w:jc w:val="center"/>
              <w:rPr>
                <w:sz w:val="24"/>
                <w:szCs w:val="24"/>
              </w:rPr>
            </w:pPr>
            <w:r w:rsidRPr="005F3B38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DE17B1" w:rsidRPr="005F3B38" w:rsidRDefault="00DE17B1" w:rsidP="002A1C6E">
            <w:pPr>
              <w:jc w:val="center"/>
              <w:rPr>
                <w:sz w:val="22"/>
                <w:szCs w:val="22"/>
              </w:rPr>
            </w:pPr>
            <w:r w:rsidRPr="005F3B38">
              <w:rPr>
                <w:sz w:val="22"/>
                <w:szCs w:val="22"/>
              </w:rPr>
              <w:t>231</w:t>
            </w:r>
          </w:p>
        </w:tc>
        <w:tc>
          <w:tcPr>
            <w:tcW w:w="850" w:type="dxa"/>
          </w:tcPr>
          <w:p w:rsidR="00DE17B1" w:rsidRPr="005F3B38" w:rsidRDefault="00DE17B1" w:rsidP="002A1C6E">
            <w:pPr>
              <w:jc w:val="center"/>
              <w:rPr>
                <w:sz w:val="22"/>
                <w:szCs w:val="22"/>
              </w:rPr>
            </w:pPr>
            <w:r w:rsidRPr="005F3B38">
              <w:rPr>
                <w:sz w:val="22"/>
                <w:szCs w:val="22"/>
              </w:rPr>
              <w:t>232</w:t>
            </w:r>
          </w:p>
        </w:tc>
        <w:tc>
          <w:tcPr>
            <w:tcW w:w="709" w:type="dxa"/>
          </w:tcPr>
          <w:p w:rsidR="00DE17B1" w:rsidRPr="005F3B38" w:rsidRDefault="00DE17B1" w:rsidP="002A1C6E">
            <w:pPr>
              <w:jc w:val="center"/>
              <w:rPr>
                <w:sz w:val="22"/>
                <w:szCs w:val="22"/>
              </w:rPr>
            </w:pPr>
            <w:r w:rsidRPr="005F3B38">
              <w:rPr>
                <w:sz w:val="22"/>
                <w:szCs w:val="22"/>
              </w:rPr>
              <w:t>233</w:t>
            </w:r>
          </w:p>
        </w:tc>
        <w:tc>
          <w:tcPr>
            <w:tcW w:w="709" w:type="dxa"/>
          </w:tcPr>
          <w:p w:rsidR="00DE17B1" w:rsidRPr="005F3B38" w:rsidRDefault="00DE17B1" w:rsidP="002A1C6E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5F3B38">
              <w:rPr>
                <w:sz w:val="22"/>
                <w:szCs w:val="22"/>
              </w:rPr>
              <w:t>234</w:t>
            </w:r>
          </w:p>
        </w:tc>
        <w:tc>
          <w:tcPr>
            <w:tcW w:w="709" w:type="dxa"/>
          </w:tcPr>
          <w:p w:rsidR="00DE17B1" w:rsidRPr="005F3B38" w:rsidRDefault="00DE17B1" w:rsidP="002A1C6E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5F3B38">
              <w:rPr>
                <w:sz w:val="22"/>
                <w:szCs w:val="22"/>
              </w:rPr>
              <w:t>235</w:t>
            </w:r>
          </w:p>
        </w:tc>
        <w:tc>
          <w:tcPr>
            <w:tcW w:w="708" w:type="dxa"/>
          </w:tcPr>
          <w:p w:rsidR="00DE17B1" w:rsidRPr="005F3B38" w:rsidRDefault="00DE17B1" w:rsidP="002A1C6E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5F3B38">
              <w:rPr>
                <w:sz w:val="22"/>
                <w:szCs w:val="22"/>
              </w:rPr>
              <w:t>236</w:t>
            </w:r>
          </w:p>
        </w:tc>
        <w:tc>
          <w:tcPr>
            <w:tcW w:w="709" w:type="dxa"/>
          </w:tcPr>
          <w:p w:rsidR="00DE17B1" w:rsidRPr="005F3B38" w:rsidRDefault="00DE17B1" w:rsidP="002A1C6E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</w:tr>
      <w:tr w:rsidR="00DE17B1" w:rsidRPr="00EB514E" w:rsidTr="00DE17B1">
        <w:tc>
          <w:tcPr>
            <w:tcW w:w="534" w:type="dxa"/>
          </w:tcPr>
          <w:p w:rsidR="00DE17B1" w:rsidRPr="00EB514E" w:rsidRDefault="00DE17B1" w:rsidP="005F3B38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E17B1" w:rsidRPr="00EB514E" w:rsidRDefault="00DE17B1" w:rsidP="002A1C6E">
            <w:pPr>
              <w:jc w:val="both"/>
              <w:rPr>
                <w:sz w:val="24"/>
                <w:szCs w:val="24"/>
              </w:rPr>
            </w:pPr>
            <w:r w:rsidRPr="00EB514E">
              <w:rPr>
                <w:sz w:val="24"/>
                <w:szCs w:val="24"/>
              </w:rPr>
              <w:t>Количество субъектов малого  и среднего предпринимательства, получивших имущественную поддержку</w:t>
            </w:r>
          </w:p>
        </w:tc>
        <w:tc>
          <w:tcPr>
            <w:tcW w:w="1134" w:type="dxa"/>
          </w:tcPr>
          <w:p w:rsidR="00DE17B1" w:rsidRPr="00EB514E" w:rsidRDefault="00DE17B1" w:rsidP="002A1C6E">
            <w:pPr>
              <w:jc w:val="center"/>
              <w:rPr>
                <w:sz w:val="24"/>
                <w:szCs w:val="24"/>
              </w:rPr>
            </w:pPr>
            <w:r w:rsidRPr="00EB514E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DE17B1" w:rsidRPr="00EB514E" w:rsidRDefault="00DE17B1" w:rsidP="002A1C6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EB51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17B1" w:rsidRPr="00EB514E" w:rsidRDefault="00DE17B1" w:rsidP="002A1C6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EB51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17B1" w:rsidRPr="00EB514E" w:rsidRDefault="00DE17B1" w:rsidP="002A1C6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EB51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17B1" w:rsidRPr="00EB514E" w:rsidRDefault="00DE17B1" w:rsidP="002A1C6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EB51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17B1" w:rsidRPr="00EB514E" w:rsidRDefault="00DE17B1" w:rsidP="002A1C6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EB51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17B1" w:rsidRPr="00EB514E" w:rsidRDefault="00DE17B1" w:rsidP="002A1C6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EB51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17B1" w:rsidRPr="00EB514E" w:rsidRDefault="00DE17B1" w:rsidP="002A1C6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17B1" w:rsidRPr="00601E0E" w:rsidTr="00DE17B1">
        <w:tc>
          <w:tcPr>
            <w:tcW w:w="534" w:type="dxa"/>
          </w:tcPr>
          <w:p w:rsidR="00DE17B1" w:rsidRPr="005F3B38" w:rsidRDefault="00DE17B1" w:rsidP="005F3B38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E17B1" w:rsidRPr="00601E0E" w:rsidRDefault="00DE17B1" w:rsidP="002A1C6E">
            <w:pPr>
              <w:jc w:val="both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Количество</w:t>
            </w:r>
            <w:r w:rsidRPr="00601E0E">
              <w:rPr>
                <w:color w:val="FF0000"/>
                <w:sz w:val="24"/>
                <w:szCs w:val="24"/>
              </w:rPr>
              <w:t xml:space="preserve"> </w:t>
            </w:r>
            <w:r w:rsidRPr="00601E0E">
              <w:rPr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601E0E">
              <w:rPr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>, организационн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и консультационн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DE17B1" w:rsidRPr="00601E0E" w:rsidRDefault="00DE17B1" w:rsidP="002A1C6E">
            <w:pPr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DE17B1" w:rsidRPr="000A6821" w:rsidRDefault="00DE17B1" w:rsidP="002A1C6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E17B1" w:rsidRPr="000A6821" w:rsidRDefault="00DE17B1" w:rsidP="002A1C6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E17B1" w:rsidRPr="000A6821" w:rsidRDefault="00DE17B1" w:rsidP="002A1C6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E17B1" w:rsidRPr="000A6821" w:rsidRDefault="00DE17B1" w:rsidP="002A1C6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E17B1" w:rsidRPr="000A6821" w:rsidRDefault="00DE17B1" w:rsidP="002A1C6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E17B1" w:rsidRPr="000A6821" w:rsidRDefault="00DE17B1" w:rsidP="002A1C6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E17B1" w:rsidRPr="000A6821" w:rsidRDefault="00DE17B1" w:rsidP="002A1C6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E17B1" w:rsidRPr="00601E0E" w:rsidTr="00DE17B1">
        <w:tc>
          <w:tcPr>
            <w:tcW w:w="534" w:type="dxa"/>
          </w:tcPr>
          <w:p w:rsidR="00DE17B1" w:rsidRPr="005F3B38" w:rsidRDefault="00DE17B1" w:rsidP="005F3B38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E17B1" w:rsidRPr="00601E0E" w:rsidRDefault="00DE17B1" w:rsidP="002A1C6E">
            <w:pPr>
              <w:jc w:val="both"/>
              <w:rPr>
                <w:color w:val="000000"/>
                <w:sz w:val="24"/>
                <w:szCs w:val="24"/>
              </w:rPr>
            </w:pPr>
            <w:r w:rsidRPr="00601E0E">
              <w:rPr>
                <w:color w:val="000000"/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 w:rsidRPr="00601E0E">
              <w:rPr>
                <w:color w:val="000000"/>
                <w:sz w:val="24"/>
                <w:szCs w:val="24"/>
              </w:rPr>
              <w:t>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1134" w:type="dxa"/>
          </w:tcPr>
          <w:p w:rsidR="00DE17B1" w:rsidRPr="00601E0E" w:rsidRDefault="00DE17B1" w:rsidP="002A1C6E">
            <w:pPr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DE17B1" w:rsidRPr="00F41E6C" w:rsidRDefault="00DE17B1" w:rsidP="002A1C6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E17B1" w:rsidRDefault="00DE17B1" w:rsidP="002A1C6E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E17B1" w:rsidRDefault="00DE17B1" w:rsidP="002A1C6E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E17B1" w:rsidRDefault="00DE17B1" w:rsidP="002A1C6E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E17B1" w:rsidRDefault="00DE17B1" w:rsidP="002A1C6E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E17B1" w:rsidRDefault="00DE17B1" w:rsidP="002A1C6E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E17B1" w:rsidRDefault="00DE17B1" w:rsidP="002A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E17B1" w:rsidRPr="005F3B38" w:rsidTr="00DE17B1">
        <w:tc>
          <w:tcPr>
            <w:tcW w:w="534" w:type="dxa"/>
          </w:tcPr>
          <w:p w:rsidR="00DE17B1" w:rsidRPr="005F3B38" w:rsidRDefault="00DE17B1" w:rsidP="005F3B38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E17B1" w:rsidRPr="005F3B38" w:rsidRDefault="00DE17B1" w:rsidP="002A1C6E">
            <w:pPr>
              <w:jc w:val="both"/>
              <w:rPr>
                <w:sz w:val="24"/>
                <w:szCs w:val="24"/>
              </w:rPr>
            </w:pPr>
            <w:r w:rsidRPr="005F3B38">
              <w:rPr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134" w:type="dxa"/>
          </w:tcPr>
          <w:p w:rsidR="00DE17B1" w:rsidRPr="005F3B38" w:rsidRDefault="00DE17B1" w:rsidP="002A1C6E">
            <w:pPr>
              <w:jc w:val="center"/>
              <w:rPr>
                <w:sz w:val="24"/>
                <w:szCs w:val="24"/>
              </w:rPr>
            </w:pPr>
            <w:r w:rsidRPr="005F3B38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DE17B1" w:rsidRPr="00DE17B1" w:rsidRDefault="00DE17B1" w:rsidP="00043F52">
            <w:pPr>
              <w:jc w:val="center"/>
              <w:rPr>
                <w:sz w:val="19"/>
                <w:szCs w:val="19"/>
              </w:rPr>
            </w:pPr>
            <w:r w:rsidRPr="00DE17B1">
              <w:rPr>
                <w:sz w:val="19"/>
                <w:szCs w:val="19"/>
              </w:rPr>
              <w:t>13533</w:t>
            </w:r>
          </w:p>
        </w:tc>
        <w:tc>
          <w:tcPr>
            <w:tcW w:w="850" w:type="dxa"/>
          </w:tcPr>
          <w:p w:rsidR="00DE17B1" w:rsidRPr="00DE17B1" w:rsidRDefault="00DE17B1" w:rsidP="00043F52">
            <w:pPr>
              <w:jc w:val="center"/>
              <w:rPr>
                <w:sz w:val="19"/>
                <w:szCs w:val="19"/>
              </w:rPr>
            </w:pPr>
            <w:r w:rsidRPr="00DE17B1">
              <w:rPr>
                <w:sz w:val="19"/>
                <w:szCs w:val="19"/>
              </w:rPr>
              <w:t>14100</w:t>
            </w:r>
          </w:p>
        </w:tc>
        <w:tc>
          <w:tcPr>
            <w:tcW w:w="709" w:type="dxa"/>
          </w:tcPr>
          <w:p w:rsidR="00DE17B1" w:rsidRPr="00DE17B1" w:rsidRDefault="00DE17B1" w:rsidP="00043F52">
            <w:pPr>
              <w:jc w:val="center"/>
              <w:rPr>
                <w:sz w:val="19"/>
                <w:szCs w:val="19"/>
              </w:rPr>
            </w:pPr>
            <w:r w:rsidRPr="00DE17B1">
              <w:rPr>
                <w:sz w:val="19"/>
                <w:szCs w:val="19"/>
              </w:rPr>
              <w:t>19440</w:t>
            </w:r>
          </w:p>
        </w:tc>
        <w:tc>
          <w:tcPr>
            <w:tcW w:w="709" w:type="dxa"/>
          </w:tcPr>
          <w:p w:rsidR="00DE17B1" w:rsidRPr="00DE17B1" w:rsidRDefault="00DE17B1" w:rsidP="002A1C6E">
            <w:pPr>
              <w:jc w:val="center"/>
              <w:rPr>
                <w:sz w:val="19"/>
                <w:szCs w:val="19"/>
              </w:rPr>
            </w:pPr>
            <w:r w:rsidRPr="00DE17B1">
              <w:rPr>
                <w:sz w:val="19"/>
                <w:szCs w:val="19"/>
              </w:rPr>
              <w:t>19440</w:t>
            </w:r>
          </w:p>
        </w:tc>
        <w:tc>
          <w:tcPr>
            <w:tcW w:w="709" w:type="dxa"/>
          </w:tcPr>
          <w:p w:rsidR="00DE17B1" w:rsidRPr="00DE17B1" w:rsidRDefault="00DE17B1" w:rsidP="002A1C6E">
            <w:pPr>
              <w:jc w:val="center"/>
              <w:rPr>
                <w:sz w:val="19"/>
                <w:szCs w:val="19"/>
              </w:rPr>
            </w:pPr>
            <w:r w:rsidRPr="00DE17B1">
              <w:rPr>
                <w:sz w:val="19"/>
                <w:szCs w:val="19"/>
              </w:rPr>
              <w:t>19440</w:t>
            </w:r>
          </w:p>
        </w:tc>
        <w:tc>
          <w:tcPr>
            <w:tcW w:w="708" w:type="dxa"/>
          </w:tcPr>
          <w:p w:rsidR="00DE17B1" w:rsidRPr="00DE17B1" w:rsidRDefault="00DE17B1" w:rsidP="002A1C6E">
            <w:pPr>
              <w:jc w:val="center"/>
              <w:rPr>
                <w:sz w:val="19"/>
                <w:szCs w:val="19"/>
              </w:rPr>
            </w:pPr>
            <w:r w:rsidRPr="00DE17B1">
              <w:rPr>
                <w:sz w:val="19"/>
                <w:szCs w:val="19"/>
              </w:rPr>
              <w:t>19440</w:t>
            </w:r>
          </w:p>
        </w:tc>
        <w:tc>
          <w:tcPr>
            <w:tcW w:w="709" w:type="dxa"/>
          </w:tcPr>
          <w:p w:rsidR="00DE17B1" w:rsidRPr="00DE17B1" w:rsidRDefault="00DE17B1" w:rsidP="002A1C6E">
            <w:pPr>
              <w:jc w:val="center"/>
              <w:rPr>
                <w:sz w:val="19"/>
                <w:szCs w:val="19"/>
              </w:rPr>
            </w:pPr>
            <w:r w:rsidRPr="00DE17B1">
              <w:rPr>
                <w:sz w:val="19"/>
                <w:szCs w:val="19"/>
              </w:rPr>
              <w:t>19440</w:t>
            </w:r>
          </w:p>
        </w:tc>
      </w:tr>
    </w:tbl>
    <w:p w:rsidR="006E1786" w:rsidRDefault="006E1786" w:rsidP="006E1786">
      <w:pPr>
        <w:jc w:val="center"/>
        <w:rPr>
          <w:b/>
          <w:sz w:val="28"/>
          <w:szCs w:val="28"/>
        </w:rPr>
      </w:pPr>
    </w:p>
    <w:p w:rsidR="006E1786" w:rsidRPr="002A524B" w:rsidRDefault="006E1786" w:rsidP="006E1786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6E1786" w:rsidRPr="008944F0" w:rsidRDefault="006E1786" w:rsidP="006E1786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851"/>
        <w:gridCol w:w="2977"/>
        <w:gridCol w:w="3827"/>
      </w:tblGrid>
      <w:tr w:rsidR="006E1786" w:rsidRPr="00B5283D" w:rsidTr="00FB47E2">
        <w:tc>
          <w:tcPr>
            <w:tcW w:w="659" w:type="dxa"/>
          </w:tcPr>
          <w:p w:rsidR="006E1786" w:rsidRPr="00B5283D" w:rsidRDefault="006E1786" w:rsidP="00FB47E2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1" w:type="dxa"/>
          </w:tcPr>
          <w:p w:rsidR="006E1786" w:rsidRPr="00B5283D" w:rsidRDefault="006E1786" w:rsidP="00FB47E2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6E1786" w:rsidRPr="00B5283D" w:rsidRDefault="006E1786" w:rsidP="00FB47E2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</w:tcPr>
          <w:p w:rsidR="006E1786" w:rsidRPr="00B5283D" w:rsidRDefault="006E1786" w:rsidP="00FB47E2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6E1786" w:rsidRPr="00B5283D" w:rsidTr="00FB47E2">
        <w:tc>
          <w:tcPr>
            <w:tcW w:w="659" w:type="dxa"/>
          </w:tcPr>
          <w:p w:rsidR="006E1786" w:rsidRPr="00B5283D" w:rsidRDefault="006E1786" w:rsidP="00FB47E2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6E1786" w:rsidRPr="00B5283D" w:rsidRDefault="006E1786" w:rsidP="00FB47E2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E1786" w:rsidRPr="00B5283D" w:rsidRDefault="006E1786" w:rsidP="00FB47E2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E1786" w:rsidRPr="00B5283D" w:rsidRDefault="006E1786" w:rsidP="00FB47E2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6E1786" w:rsidRPr="00B5283D" w:rsidTr="00FB47E2">
        <w:trPr>
          <w:trHeight w:val="257"/>
        </w:trPr>
        <w:tc>
          <w:tcPr>
            <w:tcW w:w="10314" w:type="dxa"/>
            <w:gridSpan w:val="4"/>
          </w:tcPr>
          <w:p w:rsidR="006E1786" w:rsidRPr="00B5283D" w:rsidRDefault="006E1786" w:rsidP="00FB47E2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6E1786" w:rsidRPr="00B5283D" w:rsidTr="00FB47E2">
        <w:tc>
          <w:tcPr>
            <w:tcW w:w="10314" w:type="dxa"/>
            <w:gridSpan w:val="4"/>
          </w:tcPr>
          <w:p w:rsidR="006E1786" w:rsidRPr="00B5283D" w:rsidRDefault="006E1786" w:rsidP="00FB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по </w:t>
            </w:r>
            <w:r w:rsidRPr="00B5283D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ым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ам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6E1786" w:rsidRPr="00B5283D" w:rsidTr="00FB47E2">
        <w:tc>
          <w:tcPr>
            <w:tcW w:w="10314" w:type="dxa"/>
            <w:gridSpan w:val="4"/>
          </w:tcPr>
          <w:p w:rsidR="006E1786" w:rsidRPr="00B5283D" w:rsidRDefault="006E1786" w:rsidP="00FB47E2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6E1786" w:rsidRPr="00B5283D" w:rsidTr="00FB47E2">
        <w:tc>
          <w:tcPr>
            <w:tcW w:w="10314" w:type="dxa"/>
            <w:gridSpan w:val="4"/>
          </w:tcPr>
          <w:p w:rsidR="006E1786" w:rsidRPr="00B5283D" w:rsidRDefault="006E1786" w:rsidP="00FB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по </w:t>
            </w:r>
            <w:r w:rsidRPr="00B5283D">
              <w:rPr>
                <w:sz w:val="24"/>
                <w:szCs w:val="24"/>
              </w:rPr>
              <w:t xml:space="preserve"> ведомственн</w:t>
            </w:r>
            <w:r>
              <w:rPr>
                <w:sz w:val="24"/>
                <w:szCs w:val="24"/>
              </w:rPr>
              <w:t>ым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ам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6E1786" w:rsidRPr="00030CEB" w:rsidTr="00FB47E2">
        <w:tc>
          <w:tcPr>
            <w:tcW w:w="10314" w:type="dxa"/>
            <w:gridSpan w:val="4"/>
          </w:tcPr>
          <w:p w:rsidR="00727E01" w:rsidRPr="00030CEB" w:rsidRDefault="006E1786" w:rsidP="00727E01">
            <w:pPr>
              <w:jc w:val="center"/>
              <w:rPr>
                <w:b/>
                <w:sz w:val="24"/>
                <w:szCs w:val="24"/>
              </w:rPr>
            </w:pPr>
            <w:r w:rsidRPr="00030CEB">
              <w:rPr>
                <w:b/>
                <w:sz w:val="24"/>
                <w:szCs w:val="24"/>
              </w:rPr>
              <w:lastRenderedPageBreak/>
              <w:t>3. Комплекс процессных мероприятий «</w:t>
            </w:r>
            <w:r w:rsidR="000B6982" w:rsidRPr="00030CEB">
              <w:rPr>
                <w:b/>
                <w:sz w:val="24"/>
                <w:szCs w:val="24"/>
              </w:rPr>
              <w:t>Развитие малого и среднего предпринимательства</w:t>
            </w:r>
            <w:r w:rsidRPr="00030CEB">
              <w:rPr>
                <w:b/>
                <w:sz w:val="24"/>
                <w:szCs w:val="24"/>
              </w:rPr>
              <w:t>»</w:t>
            </w:r>
          </w:p>
        </w:tc>
      </w:tr>
      <w:tr w:rsidR="006E1786" w:rsidRPr="00B5283D" w:rsidTr="00FB47E2">
        <w:tc>
          <w:tcPr>
            <w:tcW w:w="10314" w:type="dxa"/>
            <w:gridSpan w:val="4"/>
          </w:tcPr>
          <w:p w:rsidR="006E1786" w:rsidRPr="00B5283D" w:rsidRDefault="006E1786" w:rsidP="00FB47E2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6E1786" w:rsidRPr="00C3516F" w:rsidTr="00FB47E2">
        <w:tc>
          <w:tcPr>
            <w:tcW w:w="659" w:type="dxa"/>
          </w:tcPr>
          <w:p w:rsidR="006E1786" w:rsidRPr="00C3516F" w:rsidRDefault="006E1786" w:rsidP="00FB47E2">
            <w:pPr>
              <w:jc w:val="both"/>
              <w:rPr>
                <w:sz w:val="24"/>
                <w:szCs w:val="24"/>
              </w:rPr>
            </w:pPr>
            <w:r w:rsidRPr="00C3516F">
              <w:rPr>
                <w:sz w:val="24"/>
                <w:szCs w:val="24"/>
              </w:rPr>
              <w:t>3.1.</w:t>
            </w:r>
          </w:p>
        </w:tc>
        <w:tc>
          <w:tcPr>
            <w:tcW w:w="2851" w:type="dxa"/>
          </w:tcPr>
          <w:p w:rsidR="006E1786" w:rsidRPr="00C3516F" w:rsidRDefault="006E1786" w:rsidP="00FB47E2">
            <w:pPr>
              <w:rPr>
                <w:sz w:val="24"/>
                <w:szCs w:val="24"/>
              </w:rPr>
            </w:pPr>
            <w:r w:rsidRPr="00C3516F">
              <w:rPr>
                <w:color w:val="000000"/>
                <w:sz w:val="24"/>
                <w:szCs w:val="24"/>
              </w:rPr>
              <w:t>Предоставление субъектам малого и среднего предпринимательства  финансовой и имущественной поддержки</w:t>
            </w:r>
          </w:p>
        </w:tc>
        <w:tc>
          <w:tcPr>
            <w:tcW w:w="2977" w:type="dxa"/>
          </w:tcPr>
          <w:p w:rsidR="006E1786" w:rsidRPr="00C3516F" w:rsidRDefault="006E1786" w:rsidP="00FB47E2">
            <w:pPr>
              <w:jc w:val="both"/>
              <w:rPr>
                <w:sz w:val="24"/>
                <w:szCs w:val="24"/>
              </w:rPr>
            </w:pPr>
            <w:r w:rsidRPr="00C3516F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3827" w:type="dxa"/>
          </w:tcPr>
          <w:p w:rsidR="006E1786" w:rsidRDefault="00AD10A1" w:rsidP="00FB47E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E1786" w:rsidRPr="00C3516F">
              <w:rPr>
                <w:sz w:val="24"/>
                <w:szCs w:val="24"/>
              </w:rPr>
              <w:t>количество</w:t>
            </w:r>
            <w:r w:rsidR="006E1786" w:rsidRPr="00C3516F">
              <w:rPr>
                <w:color w:val="FF0000"/>
                <w:sz w:val="24"/>
                <w:szCs w:val="24"/>
              </w:rPr>
              <w:t xml:space="preserve"> </w:t>
            </w:r>
            <w:r w:rsidR="006E1786" w:rsidRPr="00C3516F">
              <w:rPr>
                <w:color w:val="000000"/>
                <w:sz w:val="24"/>
                <w:szCs w:val="24"/>
              </w:rPr>
              <w:t>субъектов малого  и среднего предпринимательства, получивших имущественную поддержку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D10A1" w:rsidRPr="00AD10A1" w:rsidRDefault="00AD10A1" w:rsidP="00AD10A1">
            <w:pPr>
              <w:rPr>
                <w:sz w:val="24"/>
                <w:szCs w:val="24"/>
              </w:rPr>
            </w:pPr>
            <w:r w:rsidRPr="00AD10A1">
              <w:rPr>
                <w:sz w:val="24"/>
                <w:szCs w:val="24"/>
              </w:rPr>
              <w:t>- количество субъектов малого  и среднего предпринимательства, получивших имущественную поддержку</w:t>
            </w:r>
          </w:p>
        </w:tc>
      </w:tr>
      <w:tr w:rsidR="006E1786" w:rsidRPr="00C3516F" w:rsidTr="00FB47E2">
        <w:tc>
          <w:tcPr>
            <w:tcW w:w="659" w:type="dxa"/>
          </w:tcPr>
          <w:p w:rsidR="006E1786" w:rsidRPr="00C3516F" w:rsidRDefault="006E1786" w:rsidP="00FB47E2">
            <w:pPr>
              <w:jc w:val="both"/>
              <w:rPr>
                <w:sz w:val="24"/>
                <w:szCs w:val="24"/>
              </w:rPr>
            </w:pPr>
            <w:r w:rsidRPr="00C3516F">
              <w:rPr>
                <w:sz w:val="24"/>
                <w:szCs w:val="24"/>
              </w:rPr>
              <w:t>3.2.</w:t>
            </w:r>
          </w:p>
        </w:tc>
        <w:tc>
          <w:tcPr>
            <w:tcW w:w="2851" w:type="dxa"/>
          </w:tcPr>
          <w:p w:rsidR="006E1786" w:rsidRPr="00C3516F" w:rsidRDefault="006E1786" w:rsidP="00FB47E2">
            <w:pPr>
              <w:rPr>
                <w:color w:val="000000"/>
                <w:sz w:val="24"/>
                <w:szCs w:val="24"/>
              </w:rPr>
            </w:pPr>
            <w:r w:rsidRPr="00C3516F">
              <w:rPr>
                <w:color w:val="000000"/>
                <w:sz w:val="24"/>
                <w:szCs w:val="24"/>
              </w:rPr>
              <w:t>Предоставление субъектам малого и среднего предпринимательства информационной, организационной и консультационной поддержки</w:t>
            </w:r>
          </w:p>
        </w:tc>
        <w:tc>
          <w:tcPr>
            <w:tcW w:w="2977" w:type="dxa"/>
          </w:tcPr>
          <w:p w:rsidR="006E1786" w:rsidRPr="00C3516F" w:rsidRDefault="006E1786" w:rsidP="00FB47E2">
            <w:pPr>
              <w:jc w:val="both"/>
              <w:rPr>
                <w:sz w:val="24"/>
                <w:szCs w:val="24"/>
              </w:rPr>
            </w:pPr>
            <w:r w:rsidRPr="00C3516F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3827" w:type="dxa"/>
          </w:tcPr>
          <w:p w:rsidR="006E1786" w:rsidRPr="00C3516F" w:rsidRDefault="006E1786" w:rsidP="00FB47E2">
            <w:pPr>
              <w:jc w:val="both"/>
              <w:rPr>
                <w:color w:val="FF0000"/>
                <w:sz w:val="24"/>
                <w:szCs w:val="24"/>
              </w:rPr>
            </w:pPr>
            <w:r w:rsidRPr="00C3516F">
              <w:rPr>
                <w:sz w:val="24"/>
                <w:szCs w:val="24"/>
              </w:rPr>
              <w:t>количество</w:t>
            </w:r>
            <w:r w:rsidRPr="00C3516F">
              <w:rPr>
                <w:color w:val="FF0000"/>
                <w:sz w:val="24"/>
                <w:szCs w:val="24"/>
              </w:rPr>
              <w:t xml:space="preserve"> </w:t>
            </w:r>
            <w:r w:rsidRPr="00C3516F">
              <w:rPr>
                <w:color w:val="000000"/>
                <w:sz w:val="24"/>
                <w:szCs w:val="24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</w:p>
        </w:tc>
      </w:tr>
      <w:tr w:rsidR="00727E01" w:rsidRPr="00B5283D" w:rsidTr="00FB47E2">
        <w:tc>
          <w:tcPr>
            <w:tcW w:w="659" w:type="dxa"/>
          </w:tcPr>
          <w:p w:rsidR="00727E01" w:rsidRDefault="00727E01" w:rsidP="00FB4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851" w:type="dxa"/>
          </w:tcPr>
          <w:p w:rsidR="00727E01" w:rsidRPr="000A252D" w:rsidRDefault="00727E01" w:rsidP="00FB47E2">
            <w:pPr>
              <w:rPr>
                <w:color w:val="000000"/>
                <w:sz w:val="24"/>
                <w:szCs w:val="24"/>
              </w:rPr>
            </w:pPr>
            <w:r w:rsidRPr="000A252D">
              <w:rPr>
                <w:sz w:val="24"/>
                <w:szCs w:val="24"/>
              </w:rPr>
              <w:t xml:space="preserve">Предоставление производителям товаров (сельскохозяйственных и продовольственных товаров, в том числе фермерской продукции) и организациям потребительской кооперации, которые </w:t>
            </w:r>
            <w:r w:rsidRPr="00502451">
              <w:rPr>
                <w:sz w:val="24"/>
                <w:szCs w:val="24"/>
              </w:rPr>
              <w:t>являются субъектами малого и среднего предпринимательства, муниципальных преференций в виде заключения договоров на право размещения нестационарных торговых объектов без проведения торгов</w:t>
            </w:r>
            <w:r w:rsidRPr="000A252D">
              <w:rPr>
                <w:sz w:val="24"/>
                <w:szCs w:val="24"/>
              </w:rPr>
              <w:t xml:space="preserve"> (конкурсов, аукционов)</w:t>
            </w:r>
          </w:p>
        </w:tc>
        <w:tc>
          <w:tcPr>
            <w:tcW w:w="2977" w:type="dxa"/>
          </w:tcPr>
          <w:p w:rsidR="00727E01" w:rsidRPr="000A252D" w:rsidRDefault="00727E01" w:rsidP="00FB47E2">
            <w:pPr>
              <w:jc w:val="both"/>
              <w:rPr>
                <w:sz w:val="24"/>
                <w:szCs w:val="24"/>
              </w:rPr>
            </w:pPr>
            <w:r w:rsidRPr="000A252D">
              <w:rPr>
                <w:sz w:val="24"/>
                <w:szCs w:val="24"/>
              </w:rPr>
              <w:t>создание условий для сбыта продукции российских производителей, в том числе фермерской продукции</w:t>
            </w:r>
          </w:p>
        </w:tc>
        <w:tc>
          <w:tcPr>
            <w:tcW w:w="3827" w:type="dxa"/>
          </w:tcPr>
          <w:p w:rsidR="00727E01" w:rsidRPr="00235B28" w:rsidRDefault="00727E01" w:rsidP="00FB47E2">
            <w:pPr>
              <w:rPr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</w:t>
            </w:r>
            <w:r w:rsidR="003D2881">
              <w:rPr>
                <w:sz w:val="24"/>
                <w:szCs w:val="24"/>
              </w:rPr>
              <w:t>те на 10 тыс. человек населения</w:t>
            </w:r>
          </w:p>
          <w:p w:rsidR="00727E01" w:rsidRPr="00BA1881" w:rsidRDefault="00727E01" w:rsidP="00FB47E2">
            <w:pPr>
              <w:jc w:val="both"/>
              <w:rPr>
                <w:sz w:val="24"/>
                <w:szCs w:val="24"/>
              </w:rPr>
            </w:pPr>
          </w:p>
        </w:tc>
      </w:tr>
      <w:tr w:rsidR="000B6982" w:rsidRPr="00C3516F" w:rsidTr="00FB47E2">
        <w:tc>
          <w:tcPr>
            <w:tcW w:w="659" w:type="dxa"/>
          </w:tcPr>
          <w:p w:rsidR="000B6982" w:rsidRPr="00C3516F" w:rsidRDefault="000B6982" w:rsidP="00EB5406">
            <w:pPr>
              <w:jc w:val="both"/>
              <w:rPr>
                <w:sz w:val="24"/>
                <w:szCs w:val="24"/>
              </w:rPr>
            </w:pPr>
            <w:r w:rsidRPr="00C3516F">
              <w:rPr>
                <w:sz w:val="24"/>
                <w:szCs w:val="24"/>
              </w:rPr>
              <w:t>3.4.</w:t>
            </w:r>
          </w:p>
        </w:tc>
        <w:tc>
          <w:tcPr>
            <w:tcW w:w="2851" w:type="dxa"/>
          </w:tcPr>
          <w:p w:rsidR="000B6982" w:rsidRPr="00C3516F" w:rsidRDefault="000B6982" w:rsidP="00EB5406">
            <w:pPr>
              <w:rPr>
                <w:color w:val="000000"/>
                <w:sz w:val="24"/>
                <w:szCs w:val="24"/>
              </w:rPr>
            </w:pPr>
            <w:r w:rsidRPr="00C3516F">
              <w:rPr>
                <w:color w:val="000000"/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</w:p>
        </w:tc>
        <w:tc>
          <w:tcPr>
            <w:tcW w:w="2977" w:type="dxa"/>
          </w:tcPr>
          <w:p w:rsidR="000B6982" w:rsidRPr="00C3516F" w:rsidRDefault="000B6982" w:rsidP="00EB5406">
            <w:pPr>
              <w:jc w:val="both"/>
              <w:rPr>
                <w:sz w:val="24"/>
                <w:szCs w:val="24"/>
              </w:rPr>
            </w:pPr>
            <w:r w:rsidRPr="00C3516F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3827" w:type="dxa"/>
          </w:tcPr>
          <w:p w:rsidR="000B6982" w:rsidRPr="00C3516F" w:rsidRDefault="000B6982" w:rsidP="003D2881">
            <w:pPr>
              <w:rPr>
                <w:sz w:val="24"/>
                <w:szCs w:val="24"/>
              </w:rPr>
            </w:pPr>
            <w:r w:rsidRPr="00C3516F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</w:tr>
      <w:tr w:rsidR="000B6982" w:rsidRPr="00B5283D" w:rsidTr="00FB47E2">
        <w:tc>
          <w:tcPr>
            <w:tcW w:w="659" w:type="dxa"/>
          </w:tcPr>
          <w:p w:rsidR="000B6982" w:rsidRPr="00B5283D" w:rsidRDefault="000B6982" w:rsidP="00EB5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851" w:type="dxa"/>
          </w:tcPr>
          <w:p w:rsidR="000B6982" w:rsidRPr="00FF4A6D" w:rsidRDefault="000B6982" w:rsidP="00EB5406">
            <w:pPr>
              <w:rPr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2977" w:type="dxa"/>
          </w:tcPr>
          <w:p w:rsidR="000B6982" w:rsidRPr="009C13F6" w:rsidRDefault="000B6982" w:rsidP="00EB5406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</w:p>
        </w:tc>
        <w:tc>
          <w:tcPr>
            <w:tcW w:w="3827" w:type="dxa"/>
          </w:tcPr>
          <w:p w:rsidR="000B6982" w:rsidRPr="003D2881" w:rsidRDefault="000B6982" w:rsidP="00EB5406">
            <w:pPr>
              <w:rPr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</w:tr>
      <w:tr w:rsidR="000B6982" w:rsidRPr="00B5283D" w:rsidTr="00FB47E2">
        <w:tc>
          <w:tcPr>
            <w:tcW w:w="659" w:type="dxa"/>
          </w:tcPr>
          <w:p w:rsidR="000B6982" w:rsidRDefault="000B6982" w:rsidP="00EB5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2851" w:type="dxa"/>
          </w:tcPr>
          <w:p w:rsidR="000B6982" w:rsidRPr="00FF4A6D" w:rsidRDefault="000B6982" w:rsidP="00EB5406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  <w:tc>
          <w:tcPr>
            <w:tcW w:w="2977" w:type="dxa"/>
          </w:tcPr>
          <w:p w:rsidR="000B6982" w:rsidRPr="00B5283D" w:rsidRDefault="000B6982" w:rsidP="00EB5406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повышение финансовой и предпринимательской грамотности субъектов</w:t>
            </w:r>
            <w:r w:rsidRPr="00FF4A6D">
              <w:rPr>
                <w:color w:val="000000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color w:val="000000"/>
                <w:sz w:val="24"/>
                <w:szCs w:val="24"/>
              </w:rPr>
              <w:t>, повышение ка</w:t>
            </w:r>
            <w:r w:rsidRPr="00480AAB">
              <w:rPr>
                <w:color w:val="000000"/>
                <w:sz w:val="24"/>
                <w:szCs w:val="24"/>
              </w:rPr>
              <w:t>чественн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480AAB">
              <w:rPr>
                <w:color w:val="000000"/>
                <w:sz w:val="24"/>
                <w:szCs w:val="24"/>
              </w:rPr>
              <w:t xml:space="preserve"> состав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80AAB">
              <w:rPr>
                <w:color w:val="000000"/>
                <w:sz w:val="24"/>
                <w:szCs w:val="24"/>
              </w:rPr>
              <w:t xml:space="preserve"> персонала субъектов </w:t>
            </w:r>
            <w:r w:rsidRPr="00FF4A6D">
              <w:rPr>
                <w:color w:val="000000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3827" w:type="dxa"/>
          </w:tcPr>
          <w:p w:rsidR="000B6982" w:rsidRPr="00235B28" w:rsidRDefault="000B6982" w:rsidP="00EB5406">
            <w:pPr>
              <w:rPr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</w:t>
            </w:r>
            <w:r w:rsidR="003D2881">
              <w:rPr>
                <w:sz w:val="24"/>
                <w:szCs w:val="24"/>
              </w:rPr>
              <w:t>те на 10 тыс. человек населения</w:t>
            </w:r>
          </w:p>
          <w:p w:rsidR="000B6982" w:rsidRPr="00B5283D" w:rsidRDefault="000B6982" w:rsidP="00EB5406">
            <w:pPr>
              <w:rPr>
                <w:color w:val="FF0000"/>
                <w:sz w:val="24"/>
                <w:szCs w:val="24"/>
              </w:rPr>
            </w:pPr>
          </w:p>
        </w:tc>
      </w:tr>
      <w:tr w:rsidR="000B6982" w:rsidRPr="00B5283D" w:rsidTr="00FB47E2">
        <w:tc>
          <w:tcPr>
            <w:tcW w:w="659" w:type="dxa"/>
          </w:tcPr>
          <w:p w:rsidR="000B6982" w:rsidRDefault="000B6982" w:rsidP="00EB5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2851" w:type="dxa"/>
          </w:tcPr>
          <w:p w:rsidR="000B6982" w:rsidRPr="00FF4A6D" w:rsidRDefault="000B6982" w:rsidP="00EB5406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</w:tcPr>
          <w:p w:rsidR="000B6982" w:rsidRDefault="000B6982" w:rsidP="00EB5406">
            <w:pPr>
              <w:ind w:right="-115"/>
              <w:rPr>
                <w:color w:val="000000"/>
                <w:spacing w:val="3"/>
                <w:sz w:val="28"/>
                <w:szCs w:val="28"/>
              </w:rPr>
            </w:pPr>
            <w:r w:rsidRPr="00E16366">
              <w:rPr>
                <w:color w:val="000000"/>
                <w:spacing w:val="-1"/>
                <w:sz w:val="24"/>
                <w:szCs w:val="24"/>
              </w:rPr>
              <w:t>обеспечени</w:t>
            </w:r>
            <w:r w:rsidR="00AD10A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E16366">
              <w:rPr>
                <w:color w:val="000000"/>
                <w:spacing w:val="-1"/>
                <w:sz w:val="24"/>
                <w:szCs w:val="24"/>
              </w:rPr>
              <w:t xml:space="preserve">  эффективного   взаимодействия </w:t>
            </w:r>
            <w:r w:rsidRPr="00E16366">
              <w:rPr>
                <w:color w:val="000000"/>
                <w:spacing w:val="2"/>
                <w:sz w:val="24"/>
                <w:szCs w:val="24"/>
              </w:rPr>
              <w:t xml:space="preserve">органов   местного   самоуправления   с   предпринимательскими   структурами, </w:t>
            </w:r>
            <w:r w:rsidRPr="00E16366">
              <w:rPr>
                <w:color w:val="000000"/>
                <w:spacing w:val="-3"/>
                <w:sz w:val="24"/>
                <w:szCs w:val="24"/>
              </w:rPr>
              <w:t>оперативно</w:t>
            </w:r>
            <w:r w:rsidR="00AD10A1">
              <w:rPr>
                <w:color w:val="000000"/>
                <w:spacing w:val="-3"/>
                <w:sz w:val="24"/>
                <w:szCs w:val="24"/>
              </w:rPr>
              <w:t>е</w:t>
            </w:r>
            <w:r w:rsidRPr="00E16366">
              <w:rPr>
                <w:color w:val="000000"/>
                <w:spacing w:val="-3"/>
                <w:sz w:val="24"/>
                <w:szCs w:val="24"/>
              </w:rPr>
              <w:t xml:space="preserve">       решени</w:t>
            </w:r>
            <w:r w:rsidR="00AD10A1">
              <w:rPr>
                <w:color w:val="000000"/>
                <w:spacing w:val="-3"/>
                <w:sz w:val="24"/>
                <w:szCs w:val="24"/>
              </w:rPr>
              <w:t>е</w:t>
            </w:r>
            <w:r w:rsidRPr="00E16366">
              <w:rPr>
                <w:color w:val="000000"/>
                <w:spacing w:val="-3"/>
                <w:sz w:val="24"/>
                <w:szCs w:val="24"/>
              </w:rPr>
              <w:t xml:space="preserve">       вопросов       в       сфере       малого       и      среднего </w:t>
            </w:r>
            <w:r w:rsidRPr="00E16366">
              <w:rPr>
                <w:color w:val="000000"/>
                <w:sz w:val="24"/>
                <w:szCs w:val="24"/>
              </w:rPr>
              <w:t xml:space="preserve">предпринимательства, </w:t>
            </w:r>
          </w:p>
          <w:p w:rsidR="000B6982" w:rsidRPr="00E16366" w:rsidRDefault="000B6982" w:rsidP="00EB5406">
            <w:pPr>
              <w:ind w:right="-115"/>
              <w:rPr>
                <w:color w:val="FF0000"/>
                <w:sz w:val="24"/>
                <w:szCs w:val="24"/>
              </w:rPr>
            </w:pPr>
            <w:r w:rsidRPr="00E16366">
              <w:rPr>
                <w:color w:val="000000"/>
                <w:spacing w:val="3"/>
                <w:sz w:val="24"/>
                <w:szCs w:val="24"/>
              </w:rPr>
              <w:t>привлечение  субъектов  малого  и  среднего  предпринимательства  к</w:t>
            </w:r>
            <w:r w:rsidRPr="00E16366">
              <w:rPr>
                <w:color w:val="000000"/>
                <w:spacing w:val="3"/>
                <w:sz w:val="24"/>
                <w:szCs w:val="24"/>
              </w:rPr>
              <w:br/>
            </w:r>
            <w:r w:rsidRPr="00E16366">
              <w:rPr>
                <w:color w:val="000000"/>
                <w:spacing w:val="1"/>
                <w:sz w:val="24"/>
                <w:szCs w:val="24"/>
              </w:rPr>
              <w:t>решению актуальных проблем района</w:t>
            </w:r>
          </w:p>
        </w:tc>
        <w:tc>
          <w:tcPr>
            <w:tcW w:w="3827" w:type="dxa"/>
          </w:tcPr>
          <w:p w:rsidR="000B6982" w:rsidRPr="003D2881" w:rsidRDefault="000B6982" w:rsidP="00EB5406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</w:tr>
      <w:tr w:rsidR="000B6982" w:rsidRPr="00B5283D" w:rsidTr="00FB47E2">
        <w:tc>
          <w:tcPr>
            <w:tcW w:w="659" w:type="dxa"/>
          </w:tcPr>
          <w:p w:rsidR="000B6982" w:rsidRDefault="000B6982" w:rsidP="00EB5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2851" w:type="dxa"/>
          </w:tcPr>
          <w:p w:rsidR="000B6982" w:rsidRPr="00FF4A6D" w:rsidRDefault="000B6982" w:rsidP="003D2881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  <w:r w:rsidR="003D2881">
              <w:rPr>
                <w:color w:val="000000"/>
                <w:sz w:val="24"/>
                <w:szCs w:val="24"/>
              </w:rPr>
              <w:t>, организаций инфраструктуры поддержки предпринимательства</w:t>
            </w:r>
          </w:p>
        </w:tc>
        <w:tc>
          <w:tcPr>
            <w:tcW w:w="2977" w:type="dxa"/>
          </w:tcPr>
          <w:p w:rsidR="000B6982" w:rsidRPr="00D84009" w:rsidRDefault="000B6982" w:rsidP="00AD10A1">
            <w:pPr>
              <w:jc w:val="both"/>
              <w:rPr>
                <w:color w:val="FF0000"/>
                <w:sz w:val="24"/>
                <w:szCs w:val="24"/>
              </w:rPr>
            </w:pPr>
            <w:r w:rsidRPr="00D84009">
              <w:rPr>
                <w:sz w:val="24"/>
                <w:szCs w:val="24"/>
              </w:rPr>
              <w:t>защит</w:t>
            </w:r>
            <w:r w:rsidR="00AD10A1">
              <w:rPr>
                <w:sz w:val="24"/>
                <w:szCs w:val="24"/>
              </w:rPr>
              <w:t>а</w:t>
            </w:r>
            <w:r w:rsidRPr="00D84009">
              <w:rPr>
                <w:sz w:val="24"/>
                <w:szCs w:val="24"/>
              </w:rPr>
              <w:t xml:space="preserve"> интересов субъектов </w:t>
            </w:r>
            <w:r w:rsidRPr="0013637A">
              <w:rPr>
                <w:sz w:val="24"/>
                <w:szCs w:val="24"/>
              </w:rPr>
              <w:t>малого и среднего предпринимательства,</w:t>
            </w:r>
            <w:r w:rsidRPr="0013637A">
              <w:rPr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="00AD10A1">
              <w:rPr>
                <w:color w:val="202122"/>
                <w:sz w:val="24"/>
                <w:szCs w:val="24"/>
                <w:shd w:val="clear" w:color="auto" w:fill="FFFFFF"/>
              </w:rPr>
              <w:t xml:space="preserve">предоставление поддержки, </w:t>
            </w:r>
            <w:r w:rsidRPr="0013637A">
              <w:rPr>
                <w:color w:val="202122"/>
                <w:sz w:val="24"/>
                <w:szCs w:val="24"/>
                <w:shd w:val="clear" w:color="auto" w:fill="FFFFFF"/>
              </w:rPr>
              <w:t>урегулирование возникающих споров между бизнесом и органами власти</w:t>
            </w:r>
          </w:p>
        </w:tc>
        <w:tc>
          <w:tcPr>
            <w:tcW w:w="3827" w:type="dxa"/>
          </w:tcPr>
          <w:p w:rsidR="000B6982" w:rsidRDefault="00AD10A1" w:rsidP="00EB5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B6982"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  <w:r>
              <w:rPr>
                <w:sz w:val="24"/>
                <w:szCs w:val="24"/>
              </w:rPr>
              <w:t>;</w:t>
            </w:r>
          </w:p>
          <w:p w:rsidR="00AD10A1" w:rsidRPr="003D2881" w:rsidRDefault="00AD10A1" w:rsidP="00EB5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516F">
              <w:rPr>
                <w:sz w:val="24"/>
                <w:szCs w:val="24"/>
              </w:rPr>
              <w:t>количество</w:t>
            </w:r>
            <w:r w:rsidRPr="00C3516F">
              <w:rPr>
                <w:color w:val="FF0000"/>
                <w:sz w:val="24"/>
                <w:szCs w:val="24"/>
              </w:rPr>
              <w:t xml:space="preserve"> </w:t>
            </w:r>
            <w:r w:rsidRPr="00C3516F">
              <w:rPr>
                <w:color w:val="000000"/>
                <w:sz w:val="24"/>
                <w:szCs w:val="24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</w:p>
        </w:tc>
      </w:tr>
      <w:tr w:rsidR="000B6982" w:rsidRPr="00C3516F" w:rsidTr="00FB47E2">
        <w:tc>
          <w:tcPr>
            <w:tcW w:w="659" w:type="dxa"/>
          </w:tcPr>
          <w:p w:rsidR="000B6982" w:rsidRPr="00C3516F" w:rsidRDefault="000B6982" w:rsidP="00EB5406">
            <w:pPr>
              <w:jc w:val="both"/>
              <w:rPr>
                <w:sz w:val="24"/>
                <w:szCs w:val="24"/>
              </w:rPr>
            </w:pPr>
            <w:r w:rsidRPr="00C3516F">
              <w:rPr>
                <w:sz w:val="24"/>
                <w:szCs w:val="24"/>
              </w:rPr>
              <w:t>3.9.</w:t>
            </w:r>
          </w:p>
        </w:tc>
        <w:tc>
          <w:tcPr>
            <w:tcW w:w="2851" w:type="dxa"/>
          </w:tcPr>
          <w:p w:rsidR="000B6982" w:rsidRPr="00C3516F" w:rsidRDefault="000B6982" w:rsidP="00EB5406">
            <w:pPr>
              <w:rPr>
                <w:color w:val="000000"/>
                <w:sz w:val="24"/>
                <w:szCs w:val="24"/>
              </w:rPr>
            </w:pPr>
            <w:r w:rsidRPr="00C3516F">
              <w:rPr>
                <w:color w:val="000000"/>
                <w:sz w:val="24"/>
                <w:szCs w:val="24"/>
              </w:rPr>
              <w:t>Проведение мероприятий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2977" w:type="dxa"/>
          </w:tcPr>
          <w:p w:rsidR="000B6982" w:rsidRPr="00C3516F" w:rsidRDefault="000B6982" w:rsidP="00EB5406">
            <w:pPr>
              <w:jc w:val="both"/>
              <w:rPr>
                <w:color w:val="FF0000"/>
                <w:sz w:val="24"/>
                <w:szCs w:val="24"/>
              </w:rPr>
            </w:pPr>
            <w:r w:rsidRPr="00C3516F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3827" w:type="dxa"/>
          </w:tcPr>
          <w:p w:rsidR="000B6982" w:rsidRPr="00C3516F" w:rsidRDefault="000B6982" w:rsidP="00EB5406">
            <w:pPr>
              <w:rPr>
                <w:color w:val="000000"/>
                <w:sz w:val="24"/>
                <w:szCs w:val="24"/>
              </w:rPr>
            </w:pPr>
            <w:r w:rsidRPr="00C3516F">
              <w:rPr>
                <w:color w:val="000000"/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пропаганды положительного имиджа малого и среднего бизнеса, опубликованных в средствах массовой информации</w:t>
            </w:r>
          </w:p>
        </w:tc>
      </w:tr>
      <w:tr w:rsidR="006E1786" w:rsidRPr="000B6982" w:rsidTr="00FB47E2">
        <w:tc>
          <w:tcPr>
            <w:tcW w:w="10314" w:type="dxa"/>
            <w:gridSpan w:val="4"/>
          </w:tcPr>
          <w:p w:rsidR="006E1786" w:rsidRPr="000B6982" w:rsidRDefault="006E1786" w:rsidP="00FB4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6982">
              <w:rPr>
                <w:rFonts w:ascii="Times New Roman" w:hAnsi="Times New Roman" w:cs="Times New Roman"/>
                <w:b/>
                <w:sz w:val="24"/>
                <w:szCs w:val="24"/>
              </w:rPr>
              <w:t>4. Комплекс процессных мероприятий «</w:t>
            </w:r>
            <w:r w:rsidR="000B6982" w:rsidRPr="000B6982">
              <w:rPr>
                <w:rFonts w:ascii="Times New Roman" w:hAnsi="Times New Roman" w:cs="Times New Roman"/>
                <w:b/>
                <w:sz w:val="24"/>
                <w:szCs w:val="24"/>
              </w:rPr>
              <w:t>Продвижение позитивного имиджа муниципального образования как инвестиционно привлекательной территории</w:t>
            </w:r>
            <w:r w:rsidRPr="000B69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E1786" w:rsidRPr="00B5283D" w:rsidTr="00FB47E2">
        <w:tc>
          <w:tcPr>
            <w:tcW w:w="10314" w:type="dxa"/>
            <w:gridSpan w:val="4"/>
          </w:tcPr>
          <w:p w:rsidR="006E1786" w:rsidRPr="00B5283D" w:rsidRDefault="006E1786" w:rsidP="00FB47E2">
            <w:pPr>
              <w:jc w:val="center"/>
              <w:rPr>
                <w:color w:val="FF0000"/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lastRenderedPageBreak/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0B6982" w:rsidRPr="00B5283D" w:rsidTr="00FB47E2">
        <w:tc>
          <w:tcPr>
            <w:tcW w:w="659" w:type="dxa"/>
          </w:tcPr>
          <w:p w:rsidR="000B6982" w:rsidRPr="00B5283D" w:rsidRDefault="000B6982" w:rsidP="00EB5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</w:tcPr>
          <w:p w:rsidR="000B6982" w:rsidRPr="005A524D" w:rsidRDefault="000B6982" w:rsidP="00EB5406">
            <w:pPr>
              <w:rPr>
                <w:sz w:val="24"/>
                <w:szCs w:val="24"/>
              </w:rPr>
            </w:pPr>
            <w:r w:rsidRPr="005A524D">
              <w:rPr>
                <w:sz w:val="24"/>
                <w:szCs w:val="24"/>
              </w:rPr>
              <w:t>Создание и продвижение положительного инвестиционного имиджа района</w:t>
            </w:r>
          </w:p>
        </w:tc>
        <w:tc>
          <w:tcPr>
            <w:tcW w:w="2977" w:type="dxa"/>
          </w:tcPr>
          <w:p w:rsidR="000B6982" w:rsidRPr="00BE4BAF" w:rsidRDefault="000B6982" w:rsidP="00EB540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BE4BAF">
              <w:rPr>
                <w:sz w:val="24"/>
                <w:szCs w:val="24"/>
              </w:rPr>
              <w:t xml:space="preserve"> информационного материала об инвестиционном потенциале района</w:t>
            </w:r>
          </w:p>
        </w:tc>
        <w:tc>
          <w:tcPr>
            <w:tcW w:w="3827" w:type="dxa"/>
          </w:tcPr>
          <w:p w:rsidR="000B6982" w:rsidRPr="002C3655" w:rsidRDefault="000B6982" w:rsidP="00EB5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C3655">
              <w:rPr>
                <w:sz w:val="24"/>
                <w:szCs w:val="24"/>
              </w:rPr>
              <w:t>бъем инвестиций в основной капитал (за исключением бюджетных средств) в расчете на 1 жителя</w:t>
            </w:r>
          </w:p>
          <w:p w:rsidR="000B6982" w:rsidRPr="00B5283D" w:rsidRDefault="000B6982" w:rsidP="00EB5406">
            <w:pPr>
              <w:rPr>
                <w:color w:val="FF0000"/>
                <w:sz w:val="24"/>
                <w:szCs w:val="24"/>
              </w:rPr>
            </w:pPr>
          </w:p>
        </w:tc>
      </w:tr>
      <w:tr w:rsidR="000B6982" w:rsidRPr="00B5283D" w:rsidTr="00FB47E2">
        <w:tc>
          <w:tcPr>
            <w:tcW w:w="659" w:type="dxa"/>
          </w:tcPr>
          <w:p w:rsidR="000B6982" w:rsidRPr="00B5283D" w:rsidRDefault="000B6982" w:rsidP="000B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528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B5283D">
              <w:rPr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:rsidR="000B6982" w:rsidRPr="00BE4BAF" w:rsidRDefault="000B6982" w:rsidP="00EB5406">
            <w:pPr>
              <w:rPr>
                <w:sz w:val="24"/>
                <w:szCs w:val="24"/>
              </w:rPr>
            </w:pPr>
            <w:r w:rsidRPr="00BE4BAF">
              <w:rPr>
                <w:sz w:val="24"/>
                <w:szCs w:val="24"/>
              </w:rPr>
              <w:t>Демонстрация района как потенциально привлекательного объекта для капиталовложений</w:t>
            </w:r>
          </w:p>
          <w:p w:rsidR="000B6982" w:rsidRPr="00BE4BAF" w:rsidRDefault="000B6982" w:rsidP="00EB540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B6982" w:rsidRPr="00BE4BAF" w:rsidRDefault="000B6982" w:rsidP="00EB540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E04D6">
              <w:rPr>
                <w:sz w:val="24"/>
                <w:szCs w:val="24"/>
              </w:rPr>
              <w:t>ривлечение внимание потенциальных инвесторов к муниципальному образованию</w:t>
            </w:r>
          </w:p>
        </w:tc>
        <w:tc>
          <w:tcPr>
            <w:tcW w:w="3827" w:type="dxa"/>
          </w:tcPr>
          <w:p w:rsidR="000B6982" w:rsidRPr="00B5283D" w:rsidRDefault="000B6982" w:rsidP="00EB540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C3655">
              <w:rPr>
                <w:sz w:val="24"/>
                <w:szCs w:val="24"/>
              </w:rPr>
              <w:t>бъем инвестиций в основной капитал (за исключением бюджетных средств) в расчете на 1 жителя</w:t>
            </w:r>
          </w:p>
        </w:tc>
      </w:tr>
    </w:tbl>
    <w:p w:rsidR="006E1786" w:rsidRDefault="006E1786" w:rsidP="006E1786">
      <w:pPr>
        <w:jc w:val="center"/>
        <w:rPr>
          <w:b/>
          <w:sz w:val="28"/>
          <w:szCs w:val="28"/>
        </w:rPr>
      </w:pPr>
    </w:p>
    <w:p w:rsidR="006E1786" w:rsidRPr="002A524B" w:rsidRDefault="006E1786" w:rsidP="006E1786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6E1786" w:rsidRPr="00D76D8E" w:rsidRDefault="006E1786" w:rsidP="006E1786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37"/>
        <w:gridCol w:w="953"/>
        <w:gridCol w:w="872"/>
        <w:gridCol w:w="872"/>
        <w:gridCol w:w="872"/>
        <w:gridCol w:w="872"/>
        <w:gridCol w:w="872"/>
        <w:gridCol w:w="872"/>
      </w:tblGrid>
      <w:tr w:rsidR="008942AB" w:rsidRPr="000B6982" w:rsidTr="00661D5D">
        <w:tc>
          <w:tcPr>
            <w:tcW w:w="0" w:type="auto"/>
            <w:vMerge w:val="restart"/>
          </w:tcPr>
          <w:p w:rsidR="008942AB" w:rsidRPr="000B6982" w:rsidRDefault="008942AB" w:rsidP="006E1786">
            <w:pPr>
              <w:jc w:val="center"/>
              <w:rPr>
                <w:b/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0" w:type="auto"/>
            <w:gridSpan w:val="7"/>
          </w:tcPr>
          <w:p w:rsidR="008942AB" w:rsidRPr="006B2D58" w:rsidRDefault="008942AB" w:rsidP="006E1786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8942AB" w:rsidRPr="000B6982" w:rsidTr="00661D5D">
        <w:tc>
          <w:tcPr>
            <w:tcW w:w="0" w:type="auto"/>
            <w:vMerge/>
          </w:tcPr>
          <w:p w:rsidR="008942AB" w:rsidRPr="000B6982" w:rsidRDefault="008942AB" w:rsidP="006E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42AB" w:rsidRPr="000B6982" w:rsidRDefault="008942AB" w:rsidP="006E1786">
            <w:pPr>
              <w:jc w:val="center"/>
              <w:rPr>
                <w:sz w:val="24"/>
                <w:szCs w:val="24"/>
              </w:rPr>
            </w:pPr>
            <w:r w:rsidRPr="000B698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8942AB" w:rsidRDefault="008942AB" w:rsidP="006E1786">
            <w:pPr>
              <w:jc w:val="center"/>
              <w:rPr>
                <w:sz w:val="24"/>
                <w:szCs w:val="24"/>
              </w:rPr>
            </w:pPr>
            <w:r w:rsidRPr="000B6982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</w:t>
            </w:r>
          </w:p>
          <w:p w:rsidR="008942AB" w:rsidRPr="000B6982" w:rsidRDefault="008942AB" w:rsidP="006E1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8942AB" w:rsidRDefault="008942AB" w:rsidP="006E1786">
            <w:pPr>
              <w:jc w:val="center"/>
              <w:rPr>
                <w:sz w:val="24"/>
                <w:szCs w:val="24"/>
              </w:rPr>
            </w:pPr>
            <w:r w:rsidRPr="000B6982">
              <w:rPr>
                <w:sz w:val="24"/>
                <w:szCs w:val="24"/>
              </w:rPr>
              <w:t>2025</w:t>
            </w:r>
          </w:p>
          <w:p w:rsidR="008942AB" w:rsidRPr="000B6982" w:rsidRDefault="008942AB" w:rsidP="006E1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8942AB" w:rsidRDefault="008942AB" w:rsidP="006E1786">
            <w:pPr>
              <w:jc w:val="center"/>
              <w:rPr>
                <w:sz w:val="24"/>
                <w:szCs w:val="24"/>
              </w:rPr>
            </w:pPr>
            <w:r w:rsidRPr="000B6982">
              <w:rPr>
                <w:sz w:val="24"/>
                <w:szCs w:val="24"/>
              </w:rPr>
              <w:t>2026</w:t>
            </w:r>
          </w:p>
          <w:p w:rsidR="008942AB" w:rsidRPr="000B6982" w:rsidRDefault="008942AB" w:rsidP="006E1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8942AB" w:rsidRDefault="008942AB" w:rsidP="006E1786">
            <w:pPr>
              <w:jc w:val="center"/>
              <w:rPr>
                <w:sz w:val="24"/>
                <w:szCs w:val="24"/>
              </w:rPr>
            </w:pPr>
            <w:r w:rsidRPr="000B6982">
              <w:rPr>
                <w:sz w:val="24"/>
                <w:szCs w:val="24"/>
              </w:rPr>
              <w:t>2027</w:t>
            </w:r>
          </w:p>
          <w:p w:rsidR="008942AB" w:rsidRPr="000B6982" w:rsidRDefault="008942AB" w:rsidP="006E1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8942AB" w:rsidRDefault="008942AB" w:rsidP="006E1786">
            <w:pPr>
              <w:jc w:val="center"/>
              <w:rPr>
                <w:sz w:val="24"/>
                <w:szCs w:val="24"/>
              </w:rPr>
            </w:pPr>
            <w:r w:rsidRPr="000B6982">
              <w:rPr>
                <w:sz w:val="24"/>
                <w:szCs w:val="24"/>
              </w:rPr>
              <w:t>2028</w:t>
            </w:r>
          </w:p>
          <w:p w:rsidR="008942AB" w:rsidRPr="000B6982" w:rsidRDefault="008942AB" w:rsidP="006E1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8942AB" w:rsidRDefault="008942AB" w:rsidP="006E1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2029 </w:t>
            </w:r>
          </w:p>
          <w:p w:rsidR="008942AB" w:rsidRPr="000B6982" w:rsidRDefault="008942AB" w:rsidP="006E1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8942AB" w:rsidRPr="008C2697" w:rsidTr="00661D5D">
        <w:tc>
          <w:tcPr>
            <w:tcW w:w="0" w:type="auto"/>
          </w:tcPr>
          <w:p w:rsidR="008942AB" w:rsidRPr="008C2697" w:rsidRDefault="008942AB" w:rsidP="006E1786">
            <w:pPr>
              <w:jc w:val="center"/>
              <w:rPr>
                <w:sz w:val="24"/>
                <w:szCs w:val="24"/>
              </w:rPr>
            </w:pPr>
            <w:r w:rsidRPr="008C269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942AB" w:rsidRPr="008C2697" w:rsidRDefault="008942AB" w:rsidP="006E1786">
            <w:pPr>
              <w:jc w:val="center"/>
              <w:rPr>
                <w:sz w:val="24"/>
                <w:szCs w:val="24"/>
              </w:rPr>
            </w:pPr>
            <w:r w:rsidRPr="008C269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942AB" w:rsidRPr="008C2697" w:rsidRDefault="008942AB" w:rsidP="006E1786">
            <w:pPr>
              <w:jc w:val="center"/>
              <w:rPr>
                <w:sz w:val="24"/>
                <w:szCs w:val="24"/>
              </w:rPr>
            </w:pPr>
            <w:r w:rsidRPr="008C269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942AB" w:rsidRPr="008C2697" w:rsidRDefault="008942AB" w:rsidP="006E1786">
            <w:pPr>
              <w:jc w:val="center"/>
              <w:rPr>
                <w:sz w:val="24"/>
                <w:szCs w:val="24"/>
              </w:rPr>
            </w:pPr>
            <w:r w:rsidRPr="008C269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942AB" w:rsidRPr="008C2697" w:rsidRDefault="008942AB" w:rsidP="006E1786">
            <w:pPr>
              <w:jc w:val="center"/>
              <w:rPr>
                <w:sz w:val="24"/>
                <w:szCs w:val="24"/>
              </w:rPr>
            </w:pPr>
            <w:r w:rsidRPr="008C269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942AB" w:rsidRPr="008C2697" w:rsidRDefault="008942AB" w:rsidP="006E1786">
            <w:pPr>
              <w:jc w:val="center"/>
              <w:rPr>
                <w:sz w:val="24"/>
                <w:szCs w:val="24"/>
              </w:rPr>
            </w:pPr>
            <w:r w:rsidRPr="008C269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942AB" w:rsidRPr="008C2697" w:rsidRDefault="008942AB" w:rsidP="006E1786">
            <w:pPr>
              <w:jc w:val="center"/>
              <w:rPr>
                <w:sz w:val="24"/>
                <w:szCs w:val="24"/>
              </w:rPr>
            </w:pPr>
            <w:r w:rsidRPr="008C269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942AB" w:rsidRPr="008C2697" w:rsidRDefault="008942AB" w:rsidP="006E1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42AB" w:rsidRPr="000B6982" w:rsidTr="00661D5D">
        <w:tc>
          <w:tcPr>
            <w:tcW w:w="0" w:type="auto"/>
          </w:tcPr>
          <w:p w:rsidR="008942AB" w:rsidRPr="006B2D58" w:rsidRDefault="008942AB" w:rsidP="00EB5406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0" w:type="auto"/>
          </w:tcPr>
          <w:p w:rsidR="008942AB" w:rsidRPr="008C2697" w:rsidRDefault="008942AB" w:rsidP="00043F52">
            <w:pPr>
              <w:jc w:val="center"/>
              <w:rPr>
                <w:sz w:val="24"/>
                <w:szCs w:val="24"/>
              </w:rPr>
            </w:pPr>
            <w:r w:rsidRPr="008C26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C269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942AB" w:rsidRPr="008C2697" w:rsidRDefault="008942AB" w:rsidP="006E1786">
            <w:pPr>
              <w:jc w:val="center"/>
              <w:rPr>
                <w:sz w:val="24"/>
                <w:szCs w:val="24"/>
              </w:rPr>
            </w:pPr>
            <w:r w:rsidRPr="008C269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942AB" w:rsidRPr="008C2697" w:rsidRDefault="008942AB" w:rsidP="006E1786">
            <w:pPr>
              <w:jc w:val="center"/>
              <w:rPr>
                <w:sz w:val="24"/>
                <w:szCs w:val="24"/>
              </w:rPr>
            </w:pPr>
            <w:r w:rsidRPr="008C269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942AB" w:rsidRPr="008C2697" w:rsidRDefault="008942AB" w:rsidP="006E1786">
            <w:pPr>
              <w:jc w:val="center"/>
              <w:rPr>
                <w:sz w:val="24"/>
                <w:szCs w:val="24"/>
              </w:rPr>
            </w:pPr>
            <w:r w:rsidRPr="008C269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942AB" w:rsidRPr="008C2697" w:rsidRDefault="008942AB" w:rsidP="006E1786">
            <w:pPr>
              <w:jc w:val="center"/>
              <w:rPr>
                <w:sz w:val="24"/>
                <w:szCs w:val="24"/>
              </w:rPr>
            </w:pPr>
            <w:r w:rsidRPr="008C269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942AB" w:rsidRPr="008C2697" w:rsidRDefault="008942AB" w:rsidP="006E1786">
            <w:pPr>
              <w:jc w:val="center"/>
              <w:rPr>
                <w:sz w:val="24"/>
                <w:szCs w:val="24"/>
              </w:rPr>
            </w:pPr>
            <w:r w:rsidRPr="008C269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942AB" w:rsidRPr="008C2697" w:rsidRDefault="008942AB" w:rsidP="006E1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942AB" w:rsidRPr="000B6982" w:rsidTr="00661D5D">
        <w:tc>
          <w:tcPr>
            <w:tcW w:w="0" w:type="auto"/>
          </w:tcPr>
          <w:p w:rsidR="008942AB" w:rsidRPr="006B2D58" w:rsidRDefault="008942AB" w:rsidP="00EB5406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</w:tcPr>
          <w:p w:rsidR="008942AB" w:rsidRPr="008C2697" w:rsidRDefault="008942AB" w:rsidP="00043F52">
            <w:pPr>
              <w:jc w:val="center"/>
              <w:rPr>
                <w:sz w:val="24"/>
                <w:szCs w:val="24"/>
              </w:rPr>
            </w:pPr>
            <w:r w:rsidRPr="008C26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C269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942AB" w:rsidRPr="008C2697" w:rsidRDefault="008942AB" w:rsidP="006E1786">
            <w:pPr>
              <w:jc w:val="center"/>
              <w:rPr>
                <w:sz w:val="24"/>
                <w:szCs w:val="24"/>
              </w:rPr>
            </w:pPr>
            <w:r w:rsidRPr="008C269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942AB" w:rsidRPr="008C2697" w:rsidRDefault="008942AB" w:rsidP="006E1786">
            <w:pPr>
              <w:jc w:val="center"/>
              <w:rPr>
                <w:sz w:val="24"/>
                <w:szCs w:val="24"/>
              </w:rPr>
            </w:pPr>
            <w:r w:rsidRPr="008C269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942AB" w:rsidRPr="008C2697" w:rsidRDefault="008942AB" w:rsidP="006E1786">
            <w:pPr>
              <w:jc w:val="center"/>
              <w:rPr>
                <w:sz w:val="24"/>
                <w:szCs w:val="24"/>
              </w:rPr>
            </w:pPr>
            <w:r w:rsidRPr="008C269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942AB" w:rsidRPr="008C2697" w:rsidRDefault="008942AB" w:rsidP="006E1786">
            <w:pPr>
              <w:jc w:val="center"/>
              <w:rPr>
                <w:sz w:val="24"/>
                <w:szCs w:val="24"/>
              </w:rPr>
            </w:pPr>
            <w:r w:rsidRPr="008C269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942AB" w:rsidRPr="008C2697" w:rsidRDefault="008942AB" w:rsidP="006E1786">
            <w:pPr>
              <w:jc w:val="center"/>
              <w:rPr>
                <w:sz w:val="24"/>
                <w:szCs w:val="24"/>
              </w:rPr>
            </w:pPr>
            <w:r w:rsidRPr="008C269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942AB" w:rsidRPr="008C2697" w:rsidRDefault="008942AB" w:rsidP="006E1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0B6982" w:rsidRDefault="000B6982" w:rsidP="006E1786">
      <w:pPr>
        <w:jc w:val="center"/>
        <w:rPr>
          <w:b/>
          <w:sz w:val="28"/>
          <w:szCs w:val="28"/>
        </w:rPr>
      </w:pPr>
    </w:p>
    <w:p w:rsidR="006E1786" w:rsidRPr="00997F20" w:rsidRDefault="006E1786" w:rsidP="006E1786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997F20">
        <w:rPr>
          <w:b/>
          <w:sz w:val="28"/>
          <w:szCs w:val="28"/>
        </w:rPr>
        <w:t xml:space="preserve">Приложение </w:t>
      </w:r>
    </w:p>
    <w:p w:rsidR="006E1786" w:rsidRPr="00997F20" w:rsidRDefault="006E1786" w:rsidP="006E1786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  <w:r w:rsidRPr="00997F20">
        <w:rPr>
          <w:b/>
          <w:sz w:val="28"/>
          <w:szCs w:val="28"/>
        </w:rPr>
        <w:t>к паспорту муниципальной программы</w:t>
      </w:r>
    </w:p>
    <w:p w:rsidR="006E1786" w:rsidRDefault="006E1786" w:rsidP="006E1786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6E1786" w:rsidRPr="002A524B" w:rsidRDefault="006E1786" w:rsidP="006E1786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6E1786" w:rsidRPr="00411C96" w:rsidRDefault="006E1786" w:rsidP="006E1786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6E1786" w:rsidRDefault="006E1786" w:rsidP="006E1786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6E1786" w:rsidRPr="000E5794" w:rsidTr="00FB47E2">
        <w:tc>
          <w:tcPr>
            <w:tcW w:w="695" w:type="dxa"/>
          </w:tcPr>
          <w:p w:rsidR="006E1786" w:rsidRPr="000E5794" w:rsidRDefault="006E1786" w:rsidP="00FB47E2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№ п/п</w:t>
            </w:r>
          </w:p>
        </w:tc>
        <w:tc>
          <w:tcPr>
            <w:tcW w:w="5401" w:type="dxa"/>
          </w:tcPr>
          <w:p w:rsidR="006E1786" w:rsidRPr="000E5794" w:rsidRDefault="006E1786" w:rsidP="00FB47E2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6E1786" w:rsidRPr="000E5794" w:rsidRDefault="006E1786" w:rsidP="00FB47E2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6E1786" w:rsidRPr="000E5794" w:rsidTr="00FB47E2">
        <w:tc>
          <w:tcPr>
            <w:tcW w:w="695" w:type="dxa"/>
          </w:tcPr>
          <w:p w:rsidR="006E1786" w:rsidRPr="000E5794" w:rsidRDefault="006E1786" w:rsidP="00FB47E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6E1786" w:rsidRPr="000E5794" w:rsidRDefault="006E1786" w:rsidP="00FB47E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E1786" w:rsidRPr="000E5794" w:rsidRDefault="006E1786" w:rsidP="00FB47E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6E1786" w:rsidRPr="000E5794" w:rsidTr="00FB47E2">
        <w:tc>
          <w:tcPr>
            <w:tcW w:w="695" w:type="dxa"/>
          </w:tcPr>
          <w:p w:rsidR="006E1786" w:rsidRPr="000E5794" w:rsidRDefault="006E1786" w:rsidP="006E1786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6E1786" w:rsidRPr="000E5794" w:rsidRDefault="006E1786" w:rsidP="00FB47E2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4253" w:type="dxa"/>
          </w:tcPr>
          <w:p w:rsidR="006E1786" w:rsidRPr="000E5794" w:rsidRDefault="006E1786" w:rsidP="00FB47E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приложение  к </w:t>
            </w:r>
            <w:r w:rsidRPr="000E5794">
              <w:rPr>
                <w:sz w:val="24"/>
                <w:szCs w:val="24"/>
              </w:rPr>
              <w:t>форме статистического наблюдения № 1-МО</w:t>
            </w:r>
          </w:p>
        </w:tc>
      </w:tr>
      <w:tr w:rsidR="006E1786" w:rsidRPr="000E5794" w:rsidTr="00FB47E2">
        <w:tc>
          <w:tcPr>
            <w:tcW w:w="695" w:type="dxa"/>
          </w:tcPr>
          <w:p w:rsidR="006E1786" w:rsidRPr="000E5794" w:rsidRDefault="006E1786" w:rsidP="006E1786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6E1786" w:rsidRPr="000E5794" w:rsidRDefault="006E1786" w:rsidP="00FB47E2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Количество</w:t>
            </w:r>
            <w:r w:rsidRPr="000E5794">
              <w:rPr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color w:val="000000"/>
                <w:sz w:val="24"/>
                <w:szCs w:val="24"/>
              </w:rPr>
              <w:t>субъектов малого  и среднего предпринимательства, получивших имущественную поддержку</w:t>
            </w:r>
          </w:p>
        </w:tc>
        <w:tc>
          <w:tcPr>
            <w:tcW w:w="4253" w:type="dxa"/>
          </w:tcPr>
          <w:p w:rsidR="006E1786" w:rsidRPr="000E5794" w:rsidRDefault="006E1786" w:rsidP="00FB47E2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0E5794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  <w:tr w:rsidR="006E1786" w:rsidRPr="000E5794" w:rsidTr="00FB47E2">
        <w:tc>
          <w:tcPr>
            <w:tcW w:w="695" w:type="dxa"/>
          </w:tcPr>
          <w:p w:rsidR="006E1786" w:rsidRPr="000E5794" w:rsidRDefault="006E1786" w:rsidP="006E1786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6E1786" w:rsidRPr="000E5794" w:rsidRDefault="006E1786" w:rsidP="00FB47E2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Количество</w:t>
            </w:r>
            <w:r w:rsidRPr="000E5794">
              <w:rPr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color w:val="000000"/>
                <w:sz w:val="24"/>
                <w:szCs w:val="24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</w:p>
        </w:tc>
        <w:tc>
          <w:tcPr>
            <w:tcW w:w="4253" w:type="dxa"/>
          </w:tcPr>
          <w:p w:rsidR="006E1786" w:rsidRPr="000E5794" w:rsidRDefault="006E1786" w:rsidP="00FB47E2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0E5794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  <w:tr w:rsidR="006E1786" w:rsidRPr="000E5794" w:rsidTr="00FB47E2">
        <w:tc>
          <w:tcPr>
            <w:tcW w:w="695" w:type="dxa"/>
          </w:tcPr>
          <w:p w:rsidR="006E1786" w:rsidRPr="000E5794" w:rsidRDefault="006E1786" w:rsidP="006E1786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6E1786" w:rsidRPr="000E5794" w:rsidRDefault="006E1786" w:rsidP="00FB47E2">
            <w:pPr>
              <w:rPr>
                <w:color w:val="000000"/>
                <w:sz w:val="24"/>
                <w:szCs w:val="24"/>
              </w:rPr>
            </w:pPr>
            <w:r w:rsidRPr="000E5794">
              <w:rPr>
                <w:color w:val="000000"/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пропаганда 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4253" w:type="dxa"/>
          </w:tcPr>
          <w:p w:rsidR="006E1786" w:rsidRPr="000E5794" w:rsidRDefault="006E1786" w:rsidP="00FB47E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6E1786" w:rsidRPr="000E5794" w:rsidRDefault="006E1786" w:rsidP="00FB47E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Сайт отдела экономики Администрации</w:t>
            </w:r>
            <w:r w:rsidRPr="000E5794">
              <w:rPr>
                <w:sz w:val="24"/>
                <w:szCs w:val="24"/>
              </w:rPr>
              <w:t xml:space="preserve"> образования «Кардымовский район» Смоленской области, газета «Знамя труда-Кар</w:t>
            </w:r>
            <w:r>
              <w:rPr>
                <w:sz w:val="24"/>
                <w:szCs w:val="24"/>
              </w:rPr>
              <w:t>д</w:t>
            </w:r>
            <w:r w:rsidRPr="000E5794">
              <w:rPr>
                <w:sz w:val="24"/>
                <w:szCs w:val="24"/>
              </w:rPr>
              <w:t>ымово»</w:t>
            </w:r>
          </w:p>
        </w:tc>
      </w:tr>
      <w:tr w:rsidR="008C2697" w:rsidRPr="000E5794" w:rsidTr="00FB47E2">
        <w:tc>
          <w:tcPr>
            <w:tcW w:w="695" w:type="dxa"/>
          </w:tcPr>
          <w:p w:rsidR="008C2697" w:rsidRPr="000E5794" w:rsidRDefault="008C2697" w:rsidP="006E1786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8C2697" w:rsidRPr="002C3655" w:rsidRDefault="008C2697" w:rsidP="00EB54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5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4253" w:type="dxa"/>
          </w:tcPr>
          <w:p w:rsidR="008C2697" w:rsidRPr="000E5794" w:rsidRDefault="008C2697" w:rsidP="00EB540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приложение  к </w:t>
            </w:r>
            <w:r w:rsidRPr="000E5794">
              <w:rPr>
                <w:sz w:val="24"/>
                <w:szCs w:val="24"/>
              </w:rPr>
              <w:t>форме статистического наблюдения № 1-МО</w:t>
            </w:r>
          </w:p>
        </w:tc>
      </w:tr>
    </w:tbl>
    <w:p w:rsidR="006E1786" w:rsidRDefault="006E1786" w:rsidP="006E1786">
      <w:pPr>
        <w:jc w:val="center"/>
        <w:rPr>
          <w:b/>
          <w:sz w:val="28"/>
          <w:szCs w:val="28"/>
        </w:rPr>
      </w:pPr>
    </w:p>
    <w:p w:rsidR="006E1786" w:rsidRDefault="006E1786" w:rsidP="006E1786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программы.</w:t>
      </w:r>
    </w:p>
    <w:p w:rsidR="009524A3" w:rsidRDefault="009524A3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4A3" w:rsidRPr="009524A3" w:rsidRDefault="009524A3" w:rsidP="00B9711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4A3">
        <w:rPr>
          <w:rFonts w:ascii="Times New Roman" w:hAnsi="Times New Roman" w:cs="Times New Roman"/>
          <w:b/>
          <w:i/>
          <w:sz w:val="28"/>
          <w:szCs w:val="28"/>
        </w:rPr>
        <w:t>Развитие малого и среднего предпринимательства</w:t>
      </w:r>
    </w:p>
    <w:p w:rsidR="006E1786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6E1786" w:rsidRPr="00543A47" w:rsidRDefault="006E1786" w:rsidP="006E178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3A47"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 w:rsidRPr="00543A47">
        <w:rPr>
          <w:sz w:val="28"/>
          <w:szCs w:val="28"/>
        </w:rPr>
        <w:t xml:space="preserve"> </w:t>
      </w:r>
    </w:p>
    <w:p w:rsidR="006E1786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малое и среднее предпринимательство является  неотъемлемой частью экономики муниципального образования «Кардымовский район» Смоленской области. </w:t>
      </w:r>
    </w:p>
    <w:p w:rsidR="006E1786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2">
        <w:rPr>
          <w:rFonts w:ascii="Times New Roman" w:hAnsi="Times New Roman" w:cs="Times New Roman"/>
          <w:sz w:val="28"/>
          <w:szCs w:val="28"/>
        </w:rPr>
        <w:t>Участвуя практически во всех видах экономической деятельности,  малый бизнес может и должен стать мощным рычагом для решения  социально-</w:t>
      </w:r>
      <w:r>
        <w:rPr>
          <w:rFonts w:ascii="Times New Roman" w:hAnsi="Times New Roman" w:cs="Times New Roman"/>
          <w:sz w:val="28"/>
          <w:szCs w:val="28"/>
        </w:rPr>
        <w:t>экономических проблем, гарантом устойчивого развития экономики района.</w:t>
      </w:r>
    </w:p>
    <w:p w:rsidR="006E1786" w:rsidRPr="000A5EE7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Малые предприятия  создают новые рабочие места,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населения в районе. Малый бизнес способствует формированию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.</w:t>
      </w:r>
    </w:p>
    <w:p w:rsidR="006E1786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6E1786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6E1786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55">
        <w:rPr>
          <w:rFonts w:ascii="Times New Roman" w:hAnsi="Times New Roman" w:cs="Times New Roman"/>
          <w:sz w:val="28"/>
          <w:szCs w:val="28"/>
        </w:rPr>
        <w:t>Малый бизнес более  мобилен, наиболее динамично осваивает новые виды продукции и экономические ниши</w:t>
      </w:r>
      <w:r>
        <w:t xml:space="preserve">, </w:t>
      </w:r>
      <w:r w:rsidRPr="00A21C2B">
        <w:rPr>
          <w:rFonts w:ascii="Times New Roman" w:hAnsi="Times New Roman" w:cs="Times New Roman"/>
          <w:sz w:val="28"/>
          <w:szCs w:val="28"/>
        </w:rPr>
        <w:t>реагируя на быстро меняющиеся требования рынка,</w:t>
      </w:r>
      <w:r w:rsidRPr="005B4C55">
        <w:rPr>
          <w:rFonts w:ascii="Times New Roman" w:hAnsi="Times New Roman" w:cs="Times New Roman"/>
          <w:sz w:val="28"/>
          <w:szCs w:val="28"/>
        </w:rPr>
        <w:t xml:space="preserve"> развивается в сферах деятельности, непривлекательных для крупного бизнеса.  </w:t>
      </w:r>
    </w:p>
    <w:p w:rsidR="006E1786" w:rsidRPr="0035470E" w:rsidRDefault="006E1786" w:rsidP="006E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35470E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ами</w:t>
      </w:r>
      <w:r w:rsidRPr="0035470E">
        <w:rPr>
          <w:sz w:val="28"/>
          <w:szCs w:val="28"/>
        </w:rPr>
        <w:t>, сдерживающи</w:t>
      </w:r>
      <w:r>
        <w:rPr>
          <w:sz w:val="28"/>
          <w:szCs w:val="28"/>
        </w:rPr>
        <w:t>ми</w:t>
      </w:r>
      <w:r w:rsidRPr="0035470E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малого бизнеса явялются</w:t>
      </w:r>
      <w:r w:rsidRPr="0035470E">
        <w:rPr>
          <w:sz w:val="28"/>
          <w:szCs w:val="28"/>
        </w:rPr>
        <w:t>:</w:t>
      </w:r>
    </w:p>
    <w:p w:rsidR="006E1786" w:rsidRPr="0035470E" w:rsidRDefault="006E1786" w:rsidP="006E1786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сложность в привлечении финансовых (инвестиционных) ресурсов</w:t>
      </w:r>
      <w:r>
        <w:rPr>
          <w:sz w:val="28"/>
          <w:szCs w:val="28"/>
        </w:rPr>
        <w:t>: н</w:t>
      </w:r>
      <w:r w:rsidRPr="0035470E">
        <w:rPr>
          <w:sz w:val="28"/>
          <w:szCs w:val="28"/>
        </w:rPr>
        <w:t>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6E1786" w:rsidRPr="0035470E" w:rsidRDefault="006E1786" w:rsidP="006E1786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</w:t>
      </w:r>
      <w:r>
        <w:rPr>
          <w:sz w:val="28"/>
          <w:szCs w:val="28"/>
        </w:rPr>
        <w:t>е</w:t>
      </w:r>
      <w:r w:rsidRPr="0035470E">
        <w:rPr>
          <w:sz w:val="28"/>
          <w:szCs w:val="28"/>
        </w:rPr>
        <w:t xml:space="preserve"> к росту </w:t>
      </w:r>
      <w:r w:rsidRPr="0035470E">
        <w:rPr>
          <w:sz w:val="28"/>
          <w:szCs w:val="28"/>
        </w:rPr>
        <w:lastRenderedPageBreak/>
        <w:t>негативного отношения к предпринимательству со стороны населения;</w:t>
      </w:r>
    </w:p>
    <w:p w:rsidR="006E1786" w:rsidRPr="0035470E" w:rsidRDefault="006E1786" w:rsidP="006E1786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у субъектов малого предпринимательства недостает навыков ведения бизнеса, опыта управления, юридических и экономических знаний, необходимых для более эффективного развития;</w:t>
      </w:r>
    </w:p>
    <w:p w:rsidR="006E1786" w:rsidRDefault="006E1786" w:rsidP="006E1786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 xml:space="preserve">- условия существующих  мер  государственной поддержки не удовлетворяют малый бизнес, большая доля субъектов малого и среднего предпринимательства ведет свою деятельность в сфере потребительских услуг, в </w:t>
      </w:r>
      <w:r>
        <w:rPr>
          <w:sz w:val="28"/>
          <w:szCs w:val="28"/>
        </w:rPr>
        <w:t>которой</w:t>
      </w:r>
      <w:r w:rsidRPr="0035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большинстве случаев </w:t>
      </w:r>
      <w:r w:rsidRPr="0035470E">
        <w:rPr>
          <w:sz w:val="28"/>
          <w:szCs w:val="28"/>
        </w:rPr>
        <w:t>господдержка не оказывается.</w:t>
      </w:r>
    </w:p>
    <w:p w:rsidR="006E1786" w:rsidRDefault="006E1786" w:rsidP="006E1786">
      <w:pPr>
        <w:shd w:val="clear" w:color="auto" w:fill="FFFFFF"/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>Согласно данным Единого реестра субъектов малого и среднего предпринимательства по состоянию на 01.01.20</w:t>
      </w:r>
      <w:r>
        <w:rPr>
          <w:sz w:val="28"/>
          <w:szCs w:val="28"/>
        </w:rPr>
        <w:t>2</w:t>
      </w:r>
      <w:r w:rsidR="00B97110">
        <w:rPr>
          <w:sz w:val="28"/>
          <w:szCs w:val="28"/>
        </w:rPr>
        <w:t>4</w:t>
      </w:r>
      <w:r w:rsidRPr="0056540F">
        <w:rPr>
          <w:sz w:val="28"/>
          <w:szCs w:val="28"/>
        </w:rPr>
        <w:t xml:space="preserve"> в Кардымовском районе насчитывается </w:t>
      </w:r>
      <w:r w:rsidR="00B97110">
        <w:rPr>
          <w:sz w:val="28"/>
          <w:szCs w:val="28"/>
        </w:rPr>
        <w:t>243</w:t>
      </w:r>
      <w:r w:rsidRPr="006B58D1">
        <w:rPr>
          <w:sz w:val="28"/>
          <w:szCs w:val="28"/>
        </w:rPr>
        <w:t xml:space="preserve"> с</w:t>
      </w:r>
      <w:r w:rsidRPr="0056540F">
        <w:rPr>
          <w:sz w:val="28"/>
          <w:szCs w:val="28"/>
        </w:rPr>
        <w:t xml:space="preserve">убъектов малого </w:t>
      </w:r>
      <w:r>
        <w:rPr>
          <w:sz w:val="28"/>
          <w:szCs w:val="28"/>
        </w:rPr>
        <w:t>и среднего предпринимательства.</w:t>
      </w:r>
    </w:p>
    <w:p w:rsidR="006E1786" w:rsidRPr="0056540F" w:rsidRDefault="006E1786" w:rsidP="006E1786">
      <w:pPr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 xml:space="preserve">Количество субъектов малого и среднего предпринимательства </w:t>
      </w:r>
      <w:r>
        <w:rPr>
          <w:sz w:val="28"/>
          <w:szCs w:val="28"/>
        </w:rPr>
        <w:t>в 202</w:t>
      </w:r>
      <w:r w:rsidR="00B9711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снизилось в связи с исключением субъектов предпринимательской деятельности из Единого Реестра субъектов малого и среднего предпринимательства по причине непредоставления налоговой отчетности</w:t>
      </w:r>
      <w:r w:rsidRPr="0056540F">
        <w:rPr>
          <w:sz w:val="28"/>
          <w:szCs w:val="28"/>
        </w:rPr>
        <w:t>.</w:t>
      </w:r>
    </w:p>
    <w:p w:rsidR="006E1786" w:rsidRDefault="006E1786" w:rsidP="006E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муниципального образования  «Кардымовский район»  возможно только на основе целенаправленной работы по созданию благоприятных условий для его развития путем оказания комплексной поддержки в различных направлениях</w:t>
      </w:r>
      <w:r w:rsidRPr="00FF67BC">
        <w:t xml:space="preserve"> </w:t>
      </w:r>
      <w:r w:rsidRPr="00FF67BC">
        <w:rPr>
          <w:sz w:val="28"/>
          <w:szCs w:val="28"/>
        </w:rPr>
        <w:t>в  увязке с уже имеющейся системой региональной и государственной поддержки малого и среднего бизнеса.</w:t>
      </w:r>
    </w:p>
    <w:p w:rsidR="006E1786" w:rsidRPr="005D51F5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F5">
        <w:rPr>
          <w:rFonts w:ascii="Times New Roman" w:hAnsi="Times New Roman" w:cs="Times New Roman"/>
          <w:sz w:val="28"/>
          <w:szCs w:val="28"/>
        </w:rPr>
        <w:t xml:space="preserve">В связи в высокой дотационностью районного бюджета, а также отсутствием свободных объектов недвижимости для предоставления их субъектам малого бизнеса, район не может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5D51F5">
        <w:rPr>
          <w:rFonts w:ascii="Times New Roman" w:hAnsi="Times New Roman" w:cs="Times New Roman"/>
          <w:sz w:val="28"/>
          <w:szCs w:val="28"/>
        </w:rPr>
        <w:t xml:space="preserve">обеспечить реализацию своих полномочий в части предоставления субъектам малого и среднего предпринимательства финансовой и имущественной поддержки. Поэтому основной акцент проводимой политики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«К;ардымовский район»</w:t>
      </w:r>
      <w:r w:rsidRPr="005D5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5D51F5">
        <w:rPr>
          <w:rFonts w:ascii="Times New Roman" w:hAnsi="Times New Roman" w:cs="Times New Roman"/>
          <w:sz w:val="28"/>
          <w:szCs w:val="28"/>
        </w:rPr>
        <w:t>в сфере развития малого бизнеса будет сделан, прежде всего, на максимальное информирование субъектов малого и среднего предпринимательства о действующих мерах государственной поддержки в рамках государственных программ Смоленской области, а также снижение административного давления на бизнес и полное невмешательство в деятельность предпринимателей.</w:t>
      </w:r>
    </w:p>
    <w:p w:rsidR="006E1786" w:rsidRDefault="006E1786" w:rsidP="006E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информационной, </w:t>
      </w:r>
      <w:r w:rsidRPr="00BE52E3">
        <w:rPr>
          <w:color w:val="000000"/>
          <w:sz w:val="28"/>
          <w:szCs w:val="28"/>
        </w:rPr>
        <w:t>организационной и консультационной поддержки</w:t>
      </w:r>
      <w:r>
        <w:rPr>
          <w:color w:val="000000"/>
          <w:sz w:val="28"/>
          <w:szCs w:val="28"/>
        </w:rPr>
        <w:t xml:space="preserve"> субъектов малого и среднего предпринимательства, </w:t>
      </w:r>
      <w:r>
        <w:rPr>
          <w:sz w:val="28"/>
          <w:szCs w:val="28"/>
        </w:rPr>
        <w:t xml:space="preserve">включая </w:t>
      </w:r>
      <w:r>
        <w:rPr>
          <w:bCs/>
          <w:sz w:val="28"/>
          <w:szCs w:val="28"/>
        </w:rPr>
        <w:t>физических лиц, не являющихся индивидуальными предпринимателями и применяющих социальный налоговый режим «Налог на профессиональный доход» (самозанятые граждане),</w:t>
      </w:r>
      <w:r>
        <w:rPr>
          <w:sz w:val="28"/>
          <w:szCs w:val="28"/>
        </w:rPr>
        <w:t xml:space="preserve">  будут осуществляться</w:t>
      </w:r>
      <w:r w:rsidRPr="005654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мероприятия:</w:t>
      </w:r>
    </w:p>
    <w:p w:rsidR="006E1786" w:rsidRPr="0056540F" w:rsidRDefault="006E1786" w:rsidP="006E1786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6E1786" w:rsidRPr="0056540F" w:rsidRDefault="006E1786" w:rsidP="006E1786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6E1786" w:rsidRPr="0056540F" w:rsidRDefault="006E1786" w:rsidP="006E1786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6E1786" w:rsidRPr="0056540F" w:rsidRDefault="006E1786" w:rsidP="006E1786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6E1786" w:rsidRPr="0056540F" w:rsidRDefault="006E1786" w:rsidP="006E1786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lastRenderedPageBreak/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6E1786" w:rsidRPr="0056540F" w:rsidRDefault="006E1786" w:rsidP="006E1786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6E1786" w:rsidRDefault="006E1786" w:rsidP="006E1786">
      <w:pPr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обеспечение координации деятельности муниципального образования и </w:t>
      </w:r>
      <w:r>
        <w:rPr>
          <w:rFonts w:eastAsia="Calibri"/>
          <w:sz w:val="28"/>
          <w:szCs w:val="28"/>
        </w:rPr>
        <w:t xml:space="preserve">организаций, образующих инфраструктуру поддержки </w:t>
      </w:r>
      <w:r w:rsidRPr="005654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малого бизнеса,  по вопросам </w:t>
      </w:r>
      <w:r w:rsidRPr="0056540F">
        <w:rPr>
          <w:rFonts w:eastAsia="Calibri"/>
          <w:sz w:val="28"/>
          <w:szCs w:val="28"/>
        </w:rPr>
        <w:t>оказани</w:t>
      </w:r>
      <w:r>
        <w:rPr>
          <w:rFonts w:eastAsia="Calibri"/>
          <w:sz w:val="28"/>
          <w:szCs w:val="28"/>
        </w:rPr>
        <w:t>я</w:t>
      </w:r>
      <w:r w:rsidRPr="0056540F">
        <w:rPr>
          <w:rFonts w:eastAsia="Calibri"/>
          <w:sz w:val="28"/>
          <w:szCs w:val="28"/>
        </w:rPr>
        <w:t xml:space="preserve"> поддержки </w:t>
      </w:r>
      <w:r>
        <w:rPr>
          <w:rFonts w:eastAsia="Calibri"/>
          <w:sz w:val="28"/>
          <w:szCs w:val="28"/>
        </w:rPr>
        <w:t>предпринимателям;</w:t>
      </w:r>
    </w:p>
    <w:p w:rsidR="006E1786" w:rsidRDefault="006E1786" w:rsidP="006E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Имущественная поддержка субъектов малого и среднего предпринимательства, включая </w:t>
      </w:r>
      <w:r>
        <w:rPr>
          <w:bCs/>
          <w:sz w:val="28"/>
          <w:szCs w:val="28"/>
        </w:rPr>
        <w:t>физических лиц, не являющихся индивидуальными предпринимателями и применяющих социальный налоговый режим «Налог на профессиональный доход» (самозанятые граждане),</w:t>
      </w:r>
      <w:r>
        <w:rPr>
          <w:sz w:val="28"/>
          <w:szCs w:val="28"/>
        </w:rPr>
        <w:t xml:space="preserve"> будет осуществляться путём предоставления муниципальной преференции в виде:</w:t>
      </w:r>
    </w:p>
    <w:p w:rsidR="006E1786" w:rsidRDefault="006E1786" w:rsidP="006E1786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заключения договоров аренды, договоров безвозмездного пользования, иных договоров, предусматривающих переход прав владения и (или) пользования (далее - договоры)  в отношении объектов муниципальной собственности</w:t>
      </w:r>
      <w:r w:rsidRPr="00760A52">
        <w:rPr>
          <w:color w:val="000000"/>
          <w:sz w:val="28"/>
          <w:szCs w:val="28"/>
        </w:rPr>
        <w:t xml:space="preserve"> муниципального образования «Кардымовский район» Смоленской области без применения обязательных процедур проведения торгов, предшествующих заключению таких договоров;</w:t>
      </w:r>
    </w:p>
    <w:p w:rsidR="006E1786" w:rsidRDefault="006E1786" w:rsidP="006E1786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льгот по арендной плате в</w:t>
      </w:r>
      <w:r w:rsidRPr="007A2B8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снижения ставок арендной платы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A2B87">
        <w:rPr>
          <w:color w:val="000000"/>
          <w:sz w:val="28"/>
          <w:szCs w:val="28"/>
        </w:rPr>
        <w:t xml:space="preserve"> </w:t>
      </w:r>
      <w:r w:rsidRPr="00760A52">
        <w:rPr>
          <w:color w:val="000000"/>
          <w:sz w:val="28"/>
          <w:szCs w:val="28"/>
        </w:rPr>
        <w:t>отношении муниципального имущества муниципального образования «Кардымовский район» Смоленской области</w:t>
      </w:r>
      <w:r>
        <w:rPr>
          <w:color w:val="000000"/>
          <w:sz w:val="28"/>
          <w:szCs w:val="28"/>
        </w:rPr>
        <w:t>.</w:t>
      </w:r>
      <w:r w:rsidRPr="007A2B87">
        <w:rPr>
          <w:color w:val="000000"/>
          <w:spacing w:val="1"/>
          <w:sz w:val="28"/>
          <w:szCs w:val="28"/>
        </w:rPr>
        <w:t xml:space="preserve"> </w:t>
      </w:r>
    </w:p>
    <w:p w:rsidR="006E1786" w:rsidRDefault="006E1786" w:rsidP="006E178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</w:t>
      </w:r>
      <w:r w:rsidRPr="0056540F">
        <w:rPr>
          <w:rFonts w:eastAsia="Calibri"/>
          <w:sz w:val="28"/>
          <w:szCs w:val="28"/>
        </w:rPr>
        <w:t>предоставлени</w:t>
      </w:r>
      <w:r>
        <w:rPr>
          <w:rFonts w:eastAsia="Calibri"/>
          <w:sz w:val="28"/>
          <w:szCs w:val="28"/>
        </w:rPr>
        <w:t xml:space="preserve">я </w:t>
      </w:r>
      <w:r w:rsidRPr="0056540F">
        <w:rPr>
          <w:rFonts w:eastAsia="Calibri"/>
          <w:sz w:val="28"/>
          <w:szCs w:val="28"/>
        </w:rPr>
        <w:t xml:space="preserve"> имущественной поддержки субъектам малого предпринимательства</w:t>
      </w:r>
      <w:r>
        <w:rPr>
          <w:rFonts w:eastAsia="Calibri"/>
          <w:sz w:val="28"/>
          <w:szCs w:val="28"/>
        </w:rPr>
        <w:t xml:space="preserve">  у</w:t>
      </w:r>
      <w:r>
        <w:rPr>
          <w:sz w:val="28"/>
          <w:szCs w:val="28"/>
        </w:rPr>
        <w:t xml:space="preserve">твержден порядок предоставления субъектам малого бизнеса муниципальной преференции в  </w:t>
      </w:r>
      <w:r w:rsidRPr="009F7C1B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предоставления муниципального имущества без проведения торгов.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Данная Программа разработана в целях реализации Стратегии развития малого и среднего предпринимательства в Российской Федерации на период до 2030 года (далее – Стратегия).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Базовыми индикаторами достижения указанных целей в 2030 году выступают: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2,5 раза оборота малых и средних предприятий в постоянных целях по отношению к 2014 году (в реальном выражении);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lastRenderedPageBreak/>
        <w:t>-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высокотехнологичный сектор –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Реализация Стратегии основывается на следующих принципах: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Первый принцип</w:t>
      </w:r>
      <w:r w:rsidRPr="00D016FA">
        <w:rPr>
          <w:sz w:val="28"/>
          <w:szCs w:val="28"/>
        </w:rPr>
        <w:t xml:space="preserve"> - малый бизнес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когда  принятие решений,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 субъектов, будет невозможно. 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второй принцип</w:t>
      </w:r>
      <w:r w:rsidRPr="00D016FA">
        <w:rPr>
          <w:sz w:val="28"/>
          <w:szCs w:val="28"/>
        </w:rPr>
        <w:t xml:space="preserve"> – работать легально выгодно. Важно продемонстрировать все плюсы ведения предпринимательской деятельности в правовом поле. Легализация бизнеса –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третий принцип</w:t>
      </w:r>
      <w:r w:rsidRPr="00D016FA">
        <w:rPr>
          <w:sz w:val="28"/>
          <w:szCs w:val="28"/>
        </w:rPr>
        <w:t xml:space="preserve"> –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четвертый принцип</w:t>
      </w:r>
      <w:r w:rsidRPr="00D016FA">
        <w:rPr>
          <w:sz w:val="28"/>
          <w:szCs w:val="28"/>
        </w:rPr>
        <w:t xml:space="preserve"> –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пятый принцип</w:t>
      </w:r>
      <w:r w:rsidRPr="00D016FA">
        <w:rPr>
          <w:sz w:val="28"/>
          <w:szCs w:val="28"/>
        </w:rPr>
        <w:t xml:space="preserve"> –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lastRenderedPageBreak/>
        <w:t>Приоритетным направлением развития финансовой поддержки малых и средних предприятий в среднесрочной перспективе в рамках Стратегии –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(микрозаймов и поручительств), а также создание и развитие организаций, образующих инфраструктуру поддержки субъектов малого  и среднего предпринимательства.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В рамках предоставления прямой поддержки в форме субсидий будет осуществлена приоритизация следующих целевых групп – возможных получателей поддержки: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импортозамещения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субъекты малого и среднего предпринимательства участвующие в производственных цепочках крупных предприятий, - введение отдельных видов субсидий, учитывающих потребности в финансовых ресурсах таких предприятий;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малые формы хозяйствования на селе –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6E1786" w:rsidRDefault="006E1786" w:rsidP="006E1786">
      <w:pPr>
        <w:pStyle w:val="af1"/>
        <w:spacing w:after="0"/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– предоставление возможности компенсации затрат, связ</w:t>
      </w:r>
      <w:r>
        <w:rPr>
          <w:sz w:val="28"/>
          <w:szCs w:val="28"/>
        </w:rPr>
        <w:t>анных с началом ведения бизнеса</w:t>
      </w:r>
      <w:r w:rsidRPr="00D016FA">
        <w:rPr>
          <w:sz w:val="28"/>
          <w:szCs w:val="28"/>
        </w:rPr>
        <w:t>.</w:t>
      </w:r>
    </w:p>
    <w:p w:rsidR="009524A3" w:rsidRDefault="009524A3" w:rsidP="00B97110">
      <w:pPr>
        <w:pStyle w:val="af1"/>
        <w:spacing w:after="0"/>
        <w:ind w:firstLine="709"/>
        <w:jc w:val="center"/>
        <w:rPr>
          <w:b/>
          <w:i/>
          <w:sz w:val="28"/>
          <w:szCs w:val="28"/>
        </w:rPr>
      </w:pPr>
      <w:r w:rsidRPr="009524A3">
        <w:rPr>
          <w:b/>
          <w:i/>
          <w:sz w:val="28"/>
          <w:szCs w:val="28"/>
        </w:rPr>
        <w:t>Инвестиционная политика</w:t>
      </w:r>
    </w:p>
    <w:p w:rsidR="009524A3" w:rsidRPr="00E95A4A" w:rsidRDefault="009524A3" w:rsidP="001C24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Одним из основных направлений работы Администрации района является привлечение инвестиций  в экономику района.  Вложение инвестиций не только способствует развитию конкурентоспособности экономики района, но и закладывает основы её динамичного развития на перспективу.</w:t>
      </w:r>
    </w:p>
    <w:p w:rsidR="009524A3" w:rsidRPr="00E95A4A" w:rsidRDefault="009524A3" w:rsidP="001C246A">
      <w:pPr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Открытие новых производств на территории района позволит увеличить выпуск продукции, создать новые рабочие места, а также приведет к увеличению отчислений в бюджет района, что, в свою очередь, будет способствовать решению социально-экономических проблем в районе.</w:t>
      </w:r>
    </w:p>
    <w:p w:rsidR="009524A3" w:rsidRPr="00E95A4A" w:rsidRDefault="009524A3" w:rsidP="001C246A">
      <w:pPr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Кардымовский район обладает рядом конкурентных преимуществ. </w:t>
      </w:r>
    </w:p>
    <w:p w:rsidR="009524A3" w:rsidRPr="00E95A4A" w:rsidRDefault="009524A3" w:rsidP="001C246A">
      <w:pPr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Район  занимает территорию площадью  </w:t>
      </w:r>
      <w:r w:rsidRPr="00E95A4A">
        <w:rPr>
          <w:bCs/>
          <w:sz w:val="28"/>
          <w:szCs w:val="28"/>
        </w:rPr>
        <w:t xml:space="preserve">1093,8 кв. км. </w:t>
      </w:r>
      <w:r w:rsidRPr="00E95A4A">
        <w:rPr>
          <w:sz w:val="28"/>
          <w:szCs w:val="28"/>
        </w:rPr>
        <w:t xml:space="preserve">и расположен в центре Смоленской области, которая в свою очередь  граничит  с 5-ю областями Центрального региона России  (Московской, Калужской, Брянской, Псковской, Тверской) и Республикой Беларусь. Центр района - поселок Кардымово находится в </w:t>
      </w:r>
      <w:smartTag w:uri="urn:schemas-microsoft-com:office:smarttags" w:element="metricconverter">
        <w:smartTagPr>
          <w:attr w:name="ProductID" w:val="25 км"/>
        </w:smartTagPr>
        <w:r w:rsidRPr="00E95A4A">
          <w:rPr>
            <w:sz w:val="28"/>
            <w:szCs w:val="28"/>
          </w:rPr>
          <w:t>25 км</w:t>
        </w:r>
      </w:smartTag>
      <w:r w:rsidRPr="00E95A4A">
        <w:rPr>
          <w:sz w:val="28"/>
          <w:szCs w:val="28"/>
        </w:rPr>
        <w:t xml:space="preserve"> от Смоленска, удаленность от  Москвы 350 км.</w:t>
      </w:r>
    </w:p>
    <w:p w:rsidR="009524A3" w:rsidRPr="00E95A4A" w:rsidRDefault="009524A3" w:rsidP="001C246A">
      <w:pPr>
        <w:ind w:firstLine="709"/>
        <w:jc w:val="both"/>
        <w:rPr>
          <w:sz w:val="28"/>
          <w:szCs w:val="28"/>
        </w:rPr>
      </w:pPr>
      <w:r w:rsidRPr="00E95A4A">
        <w:rPr>
          <w:bCs/>
          <w:sz w:val="28"/>
          <w:szCs w:val="28"/>
        </w:rPr>
        <w:t>Протяженность с запада на восток 42 км, с севера на юг 48 км.</w:t>
      </w:r>
    </w:p>
    <w:p w:rsidR="009524A3" w:rsidRPr="00E95A4A" w:rsidRDefault="009524A3" w:rsidP="001C246A">
      <w:pPr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В состав </w:t>
      </w:r>
      <w:r>
        <w:rPr>
          <w:color w:val="000000"/>
          <w:sz w:val="28"/>
          <w:szCs w:val="28"/>
        </w:rPr>
        <w:t>муниципального образования «</w:t>
      </w:r>
      <w:r w:rsidRPr="00F86C1C">
        <w:rPr>
          <w:color w:val="000000"/>
          <w:sz w:val="28"/>
          <w:szCs w:val="28"/>
        </w:rPr>
        <w:t>Кардымовск</w:t>
      </w:r>
      <w:r>
        <w:rPr>
          <w:color w:val="000000"/>
          <w:sz w:val="28"/>
          <w:szCs w:val="28"/>
        </w:rPr>
        <w:t>ий</w:t>
      </w:r>
      <w:r w:rsidRPr="00F86C1C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</w:t>
      </w:r>
      <w:r w:rsidRPr="00F86C1C">
        <w:rPr>
          <w:color w:val="000000"/>
          <w:sz w:val="28"/>
          <w:szCs w:val="28"/>
        </w:rPr>
        <w:t xml:space="preserve"> </w:t>
      </w:r>
      <w:r w:rsidRPr="00E95A4A">
        <w:rPr>
          <w:sz w:val="28"/>
          <w:szCs w:val="28"/>
        </w:rPr>
        <w:t xml:space="preserve">входит 1 городское и </w:t>
      </w:r>
      <w:r>
        <w:rPr>
          <w:sz w:val="28"/>
          <w:szCs w:val="28"/>
        </w:rPr>
        <w:t>3</w:t>
      </w:r>
      <w:r w:rsidRPr="00E95A4A">
        <w:rPr>
          <w:sz w:val="28"/>
          <w:szCs w:val="28"/>
        </w:rPr>
        <w:t xml:space="preserve"> сельских поселений.</w:t>
      </w:r>
    </w:p>
    <w:p w:rsidR="009524A3" w:rsidRPr="00E95A4A" w:rsidRDefault="009524A3" w:rsidP="001C24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lastRenderedPageBreak/>
        <w:t>Особую значимость  району придает выгодное  расположение транспортной сети. Территорию района пересекает Евроазиатский транспортный коридор, соединяющий Европу и Центральную Россию с Сибирью, Дальним Востоком и далее со странами Восточной Азии (Китай, Япония).</w:t>
      </w:r>
    </w:p>
    <w:p w:rsidR="009524A3" w:rsidRPr="00E95A4A" w:rsidRDefault="009524A3" w:rsidP="009524A3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 Выгодное  географическое расположение района позволяет формировать транспортные потоки Север - Юг, Запад - Восток.</w:t>
      </w:r>
    </w:p>
    <w:p w:rsidR="009524A3" w:rsidRPr="00E95A4A" w:rsidRDefault="009524A3" w:rsidP="009524A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 «</w:t>
      </w:r>
      <w:r w:rsidRPr="00F86C1C">
        <w:rPr>
          <w:color w:val="000000"/>
          <w:sz w:val="28"/>
          <w:szCs w:val="28"/>
        </w:rPr>
        <w:t>Кардымовск</w:t>
      </w:r>
      <w:r>
        <w:rPr>
          <w:color w:val="000000"/>
          <w:sz w:val="28"/>
          <w:szCs w:val="28"/>
        </w:rPr>
        <w:t>ий</w:t>
      </w:r>
      <w:r w:rsidRPr="00F86C1C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</w:t>
      </w:r>
      <w:r w:rsidRPr="00F86C1C">
        <w:rPr>
          <w:color w:val="000000"/>
          <w:sz w:val="28"/>
          <w:szCs w:val="28"/>
        </w:rPr>
        <w:t xml:space="preserve"> </w:t>
      </w:r>
      <w:r w:rsidRPr="00E95A4A">
        <w:rPr>
          <w:sz w:val="28"/>
          <w:szCs w:val="28"/>
        </w:rPr>
        <w:t xml:space="preserve">является важным транспортным узлом, через который проходят: </w:t>
      </w:r>
    </w:p>
    <w:p w:rsidR="009524A3" w:rsidRPr="00E95A4A" w:rsidRDefault="009524A3" w:rsidP="009524A3">
      <w:pPr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- </w:t>
      </w:r>
      <w:r w:rsidRPr="00E95A4A">
        <w:rPr>
          <w:bCs/>
          <w:sz w:val="28"/>
          <w:szCs w:val="28"/>
        </w:rPr>
        <w:t>автомобильная магистраль  М-1 «Москва-Брест» и железная дорога направления Москва - Западная Европа, связывающие Центральную Россию с Западной Европой</w:t>
      </w:r>
      <w:r w:rsidRPr="00E95A4A">
        <w:rPr>
          <w:sz w:val="28"/>
          <w:szCs w:val="28"/>
        </w:rPr>
        <w:t>;</w:t>
      </w:r>
    </w:p>
    <w:p w:rsidR="009524A3" w:rsidRPr="00E95A4A" w:rsidRDefault="009524A3" w:rsidP="009524A3">
      <w:pPr>
        <w:ind w:firstLine="709"/>
        <w:jc w:val="both"/>
        <w:rPr>
          <w:bCs/>
          <w:sz w:val="28"/>
          <w:szCs w:val="28"/>
        </w:rPr>
      </w:pPr>
      <w:r w:rsidRPr="00E95A4A">
        <w:rPr>
          <w:sz w:val="28"/>
          <w:szCs w:val="28"/>
        </w:rPr>
        <w:t xml:space="preserve">- </w:t>
      </w:r>
      <w:r w:rsidRPr="00E95A4A">
        <w:rPr>
          <w:bCs/>
          <w:sz w:val="28"/>
          <w:szCs w:val="28"/>
        </w:rPr>
        <w:t>альтернативная автомагистрали М-1 автодорога регионального значения  «Смоленск – Вязьма – Зубцов»;</w:t>
      </w:r>
    </w:p>
    <w:p w:rsidR="009524A3" w:rsidRPr="00E95A4A" w:rsidRDefault="009524A3" w:rsidP="009524A3">
      <w:pPr>
        <w:ind w:firstLine="709"/>
        <w:jc w:val="both"/>
        <w:rPr>
          <w:sz w:val="28"/>
          <w:szCs w:val="28"/>
        </w:rPr>
      </w:pPr>
      <w:r w:rsidRPr="00E95A4A">
        <w:rPr>
          <w:bCs/>
          <w:sz w:val="28"/>
          <w:szCs w:val="28"/>
        </w:rPr>
        <w:t xml:space="preserve">-  железная дорога   направления «Смоленск - Юг России». </w:t>
      </w:r>
    </w:p>
    <w:p w:rsidR="009524A3" w:rsidRPr="00E95A4A" w:rsidRDefault="009524A3" w:rsidP="009524A3">
      <w:pPr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На территории района имеется своя железнодорожная станция с погрузочно-разгрузочными путями.</w:t>
      </w:r>
    </w:p>
    <w:p w:rsidR="009524A3" w:rsidRPr="00E95A4A" w:rsidRDefault="009524A3" w:rsidP="009524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Богатство экономического потенциала района подтверждается наличием устойчивой инженерной инфраструктуры. Район газифицирован, электрифицирован и обеспечен всеми коммуникациями. Протяженность</w:t>
      </w:r>
      <w:r w:rsidRPr="00E95A4A">
        <w:rPr>
          <w:rFonts w:ascii="Arial" w:eastAsia="+mn-ea" w:hAnsi="Arial" w:cs="+mn-cs"/>
          <w:b/>
          <w:bCs/>
          <w:kern w:val="24"/>
          <w:sz w:val="28"/>
          <w:szCs w:val="28"/>
        </w:rPr>
        <w:t xml:space="preserve"> </w:t>
      </w:r>
      <w:r w:rsidRPr="00E95A4A">
        <w:rPr>
          <w:bCs/>
          <w:sz w:val="28"/>
          <w:szCs w:val="28"/>
        </w:rPr>
        <w:t xml:space="preserve">газопроводных сетей составляет 180 км, водопроводных 130 км, электрических 910 км,   канализационный сетей  11  км, тепловых 16 км. </w:t>
      </w:r>
    </w:p>
    <w:p w:rsidR="009524A3" w:rsidRPr="00E95A4A" w:rsidRDefault="009524A3" w:rsidP="009524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Через район проходят один из крупнейших газопроводов </w:t>
      </w:r>
      <w:r w:rsidRPr="00E95A4A">
        <w:rPr>
          <w:bCs/>
          <w:sz w:val="28"/>
          <w:szCs w:val="28"/>
        </w:rPr>
        <w:t>«Ямал-Европа»</w:t>
      </w:r>
      <w:r w:rsidRPr="00E95A4A">
        <w:rPr>
          <w:sz w:val="28"/>
          <w:szCs w:val="28"/>
        </w:rPr>
        <w:t>,</w:t>
      </w:r>
      <w:r w:rsidRPr="00E95A4A">
        <w:rPr>
          <w:bCs/>
          <w:sz w:val="28"/>
          <w:szCs w:val="28"/>
        </w:rPr>
        <w:t xml:space="preserve"> </w:t>
      </w:r>
      <w:r w:rsidRPr="00E95A4A">
        <w:rPr>
          <w:sz w:val="28"/>
          <w:szCs w:val="28"/>
        </w:rPr>
        <w:t xml:space="preserve">а  также нефтяной трубопровод </w:t>
      </w:r>
      <w:r w:rsidRPr="00E95A4A">
        <w:rPr>
          <w:bCs/>
          <w:sz w:val="28"/>
          <w:szCs w:val="28"/>
        </w:rPr>
        <w:t>«Балтийская трубопроводная система (БТС-2)».</w:t>
      </w:r>
    </w:p>
    <w:p w:rsidR="009524A3" w:rsidRPr="00E95A4A" w:rsidRDefault="009524A3" w:rsidP="009524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Район обладает необходимым количеством свободных трудовых ресурсов: общая численность населения района </w:t>
      </w:r>
      <w:r w:rsidR="00661D5D">
        <w:rPr>
          <w:sz w:val="28"/>
          <w:szCs w:val="28"/>
        </w:rPr>
        <w:t>10,7</w:t>
      </w:r>
      <w:r w:rsidRPr="00E95A4A">
        <w:rPr>
          <w:sz w:val="28"/>
          <w:szCs w:val="28"/>
        </w:rPr>
        <w:t xml:space="preserve"> тыс. человек, из них  более </w:t>
      </w:r>
      <w:r w:rsidR="001C246A">
        <w:rPr>
          <w:sz w:val="28"/>
          <w:szCs w:val="28"/>
        </w:rPr>
        <w:t>6</w:t>
      </w:r>
      <w:r w:rsidRPr="00E95A4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95A4A">
        <w:rPr>
          <w:sz w:val="28"/>
          <w:szCs w:val="28"/>
        </w:rPr>
        <w:t xml:space="preserve">человек -  трудоспособного населения. Более 5,5 тыс. кардымовцев имеют достаточную квалификацию для работы в различных отраслях экономики. Близость областного центра дает возможность привлечь дополнительные трудовые ресурсы, а наличие высших и средних образовательных заведений позволяют готовить  специалистов различных специальностей. </w:t>
      </w:r>
    </w:p>
    <w:p w:rsidR="009524A3" w:rsidRPr="00E95A4A" w:rsidRDefault="009524A3" w:rsidP="009524A3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Надо отметить, что политика районной власти направлена на всяческую помощь и поддержку всех  заинтересованных инвесторов, желающих  претворить здесь свои интересные идеи и проекты. </w:t>
      </w:r>
    </w:p>
    <w:p w:rsidR="009524A3" w:rsidRPr="00E95A4A" w:rsidRDefault="009524A3" w:rsidP="009524A3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Администрация района готова принять участие в реализации любого инвестиционного проекта, а именно:</w:t>
      </w:r>
    </w:p>
    <w:p w:rsidR="009524A3" w:rsidRPr="00E95A4A" w:rsidRDefault="009524A3" w:rsidP="009524A3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- обеспечить объективность и неизменность принимаемых решений, а также доброжелательность во взаимоотношениях с участниками инвестиционного процесса;</w:t>
      </w:r>
      <w:r w:rsidRPr="00E95A4A">
        <w:rPr>
          <w:b/>
          <w:bCs/>
          <w:sz w:val="28"/>
          <w:szCs w:val="28"/>
        </w:rPr>
        <w:br/>
        <w:t xml:space="preserve">         </w:t>
      </w:r>
      <w:r w:rsidRPr="00E95A4A">
        <w:rPr>
          <w:bCs/>
          <w:sz w:val="28"/>
          <w:szCs w:val="28"/>
        </w:rPr>
        <w:t xml:space="preserve">- оказывать максимальное содействие  и помощь в организации бизнеса: </w:t>
      </w:r>
      <w:r w:rsidRPr="00E95A4A">
        <w:rPr>
          <w:sz w:val="28"/>
          <w:szCs w:val="28"/>
        </w:rPr>
        <w:t>подборе новых площадок и последующем административном сопровождении проектов</w:t>
      </w:r>
      <w:r w:rsidRPr="00E95A4A">
        <w:rPr>
          <w:bCs/>
          <w:sz w:val="28"/>
          <w:szCs w:val="28"/>
        </w:rPr>
        <w:t xml:space="preserve"> на всех стадиях его реализации на уровне структурных подразделений Администрации муниципального образования «Кардымовский район»;</w:t>
      </w:r>
    </w:p>
    <w:p w:rsidR="009524A3" w:rsidRPr="00E95A4A" w:rsidRDefault="009524A3" w:rsidP="009524A3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- дать возможность доступа </w:t>
      </w:r>
      <w:r w:rsidRPr="00E95A4A">
        <w:rPr>
          <w:bCs/>
          <w:sz w:val="28"/>
          <w:szCs w:val="28"/>
        </w:rPr>
        <w:t>инвестора к банку данных об инвестиционных возможностях района, чтобы</w:t>
      </w:r>
      <w:r w:rsidRPr="00E95A4A">
        <w:rPr>
          <w:sz w:val="28"/>
          <w:szCs w:val="28"/>
        </w:rPr>
        <w:t xml:space="preserve"> потенциальные инвесторы смогли определить для себя наиболее выгодные объекты, свободные земельные участки и мощности в районе для вложения средств</w:t>
      </w:r>
      <w:r w:rsidRPr="00E95A4A">
        <w:rPr>
          <w:bCs/>
          <w:sz w:val="28"/>
          <w:szCs w:val="28"/>
        </w:rPr>
        <w:t>;</w:t>
      </w:r>
    </w:p>
    <w:p w:rsidR="009524A3" w:rsidRPr="00E95A4A" w:rsidRDefault="009524A3" w:rsidP="009524A3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lastRenderedPageBreak/>
        <w:t xml:space="preserve">        - оказывать содействие в получении кредитов и защиты интересов в органах власти разного уровня;</w:t>
      </w:r>
    </w:p>
    <w:p w:rsidR="009524A3" w:rsidRPr="00E95A4A" w:rsidRDefault="009524A3" w:rsidP="009524A3">
      <w:pPr>
        <w:tabs>
          <w:tab w:val="left" w:pos="0"/>
        </w:tabs>
        <w:jc w:val="both"/>
        <w:rPr>
          <w:bCs/>
          <w:sz w:val="28"/>
          <w:szCs w:val="28"/>
        </w:rPr>
      </w:pPr>
      <w:r w:rsidRPr="00E95A4A">
        <w:rPr>
          <w:bCs/>
          <w:sz w:val="28"/>
          <w:szCs w:val="28"/>
        </w:rPr>
        <w:t xml:space="preserve">        - гарантировать предоставление необходимой и достоверной информации, необходимой для реализации инвестиционного проекта;</w:t>
      </w:r>
    </w:p>
    <w:p w:rsidR="009524A3" w:rsidRPr="00E95A4A" w:rsidRDefault="009524A3" w:rsidP="009524A3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- способствовать широкому освещению в средствах массовой информации инвестиционных мероприятий;</w:t>
      </w:r>
    </w:p>
    <w:p w:rsidR="009524A3" w:rsidRPr="00E95A4A" w:rsidRDefault="009524A3" w:rsidP="009524A3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bCs/>
          <w:sz w:val="28"/>
          <w:szCs w:val="28"/>
        </w:rPr>
        <w:t xml:space="preserve">        - обеспечить интеграцию инвестора в деловую и общественную жизнь муниципального образования «Кардымовский район»</w:t>
      </w:r>
      <w:r>
        <w:rPr>
          <w:bCs/>
          <w:sz w:val="28"/>
          <w:szCs w:val="28"/>
        </w:rPr>
        <w:t xml:space="preserve"> </w:t>
      </w:r>
      <w:r w:rsidRPr="006F5104">
        <w:rPr>
          <w:sz w:val="28"/>
          <w:szCs w:val="28"/>
        </w:rPr>
        <w:t>Смоленской области</w:t>
      </w:r>
      <w:r w:rsidRPr="00E95A4A">
        <w:rPr>
          <w:sz w:val="28"/>
          <w:szCs w:val="28"/>
        </w:rPr>
        <w:t>.</w:t>
      </w:r>
    </w:p>
    <w:p w:rsidR="009524A3" w:rsidRPr="00E95A4A" w:rsidRDefault="009524A3" w:rsidP="009524A3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Все конкурентные преимущества района, отсутствие административных барьеров и бюрократической волокиты, стабильная политическая ситуация и четкая работа органов власти в районе бесспорно являются весомыми аргументами инвестиционной привлекательности района, вызывают активный интерес инвесторов.</w:t>
      </w:r>
    </w:p>
    <w:p w:rsidR="009524A3" w:rsidRPr="00E95A4A" w:rsidRDefault="009524A3" w:rsidP="009524A3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Главная цель инвестиционного развития муниципального образования «Кардымовский  район» </w:t>
      </w:r>
      <w:r w:rsidRPr="006F5104">
        <w:rPr>
          <w:sz w:val="28"/>
          <w:szCs w:val="28"/>
        </w:rPr>
        <w:t>Смоленской области</w:t>
      </w:r>
      <w:r w:rsidRPr="00E95A4A">
        <w:rPr>
          <w:sz w:val="28"/>
          <w:szCs w:val="28"/>
        </w:rPr>
        <w:t xml:space="preserve"> - развитие стратегического сотрудничества с потенциальными инвесторами для реализации инвестиционных проектов на территории района.</w:t>
      </w:r>
    </w:p>
    <w:p w:rsidR="009524A3" w:rsidRPr="00E95A4A" w:rsidRDefault="009524A3" w:rsidP="009524A3">
      <w:pPr>
        <w:jc w:val="both"/>
        <w:rPr>
          <w:sz w:val="28"/>
          <w:szCs w:val="28"/>
        </w:rPr>
      </w:pPr>
      <w:r w:rsidRPr="00E95A4A">
        <w:t xml:space="preserve">         </w:t>
      </w:r>
      <w:r w:rsidRPr="00E95A4A">
        <w:rPr>
          <w:sz w:val="28"/>
          <w:szCs w:val="28"/>
        </w:rPr>
        <w:t xml:space="preserve">  На сегодняшний день  приоритетными направлениями для капиталовложений определены:</w:t>
      </w:r>
    </w:p>
    <w:p w:rsidR="009524A3" w:rsidRPr="00E95A4A" w:rsidRDefault="009524A3" w:rsidP="009524A3">
      <w:pPr>
        <w:ind w:firstLine="567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- </w:t>
      </w:r>
      <w:r>
        <w:rPr>
          <w:sz w:val="28"/>
          <w:szCs w:val="28"/>
        </w:rPr>
        <w:t>строительство транспортно-логистических центров</w:t>
      </w:r>
      <w:r w:rsidRPr="00E95A4A">
        <w:rPr>
          <w:sz w:val="28"/>
          <w:szCs w:val="28"/>
        </w:rPr>
        <w:t>,</w:t>
      </w:r>
    </w:p>
    <w:p w:rsidR="009524A3" w:rsidRPr="00900118" w:rsidRDefault="009524A3" w:rsidP="009524A3">
      <w:pPr>
        <w:ind w:firstLine="567"/>
        <w:jc w:val="both"/>
        <w:rPr>
          <w:sz w:val="28"/>
          <w:szCs w:val="28"/>
        </w:rPr>
      </w:pPr>
      <w:r w:rsidRPr="00900118">
        <w:rPr>
          <w:sz w:val="28"/>
          <w:szCs w:val="28"/>
        </w:rPr>
        <w:t xml:space="preserve"> - развитие сельского хозяйства,</w:t>
      </w:r>
    </w:p>
    <w:p w:rsidR="009524A3" w:rsidRPr="00E95A4A" w:rsidRDefault="009524A3" w:rsidP="009524A3">
      <w:pPr>
        <w:ind w:firstLine="567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- строительство промышленных и перерабатывающих предприятий,</w:t>
      </w:r>
    </w:p>
    <w:p w:rsidR="009524A3" w:rsidRDefault="009524A3" w:rsidP="009524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A4A">
        <w:rPr>
          <w:sz w:val="28"/>
          <w:szCs w:val="28"/>
        </w:rPr>
        <w:t>- жилищное строительство.</w:t>
      </w:r>
    </w:p>
    <w:p w:rsidR="009524A3" w:rsidRPr="00E95A4A" w:rsidRDefault="009524A3" w:rsidP="009524A3">
      <w:pPr>
        <w:tabs>
          <w:tab w:val="left" w:pos="0"/>
        </w:tabs>
        <w:ind w:firstLine="709"/>
        <w:rPr>
          <w:sz w:val="28"/>
          <w:szCs w:val="28"/>
        </w:rPr>
      </w:pPr>
      <w:r w:rsidRPr="00E95A4A">
        <w:rPr>
          <w:sz w:val="28"/>
          <w:szCs w:val="28"/>
        </w:rPr>
        <w:t xml:space="preserve">Для этих целей в районе сформировано более </w:t>
      </w:r>
      <w:r>
        <w:rPr>
          <w:sz w:val="28"/>
          <w:szCs w:val="28"/>
        </w:rPr>
        <w:t>8</w:t>
      </w:r>
      <w:r w:rsidRPr="00E95A4A">
        <w:rPr>
          <w:sz w:val="28"/>
          <w:szCs w:val="28"/>
        </w:rPr>
        <w:t xml:space="preserve">0 инвестиционных площадок. </w:t>
      </w:r>
    </w:p>
    <w:p w:rsidR="009524A3" w:rsidRPr="00E95A4A" w:rsidRDefault="009524A3" w:rsidP="009524A3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E95A4A">
        <w:rPr>
          <w:sz w:val="28"/>
          <w:szCs w:val="28"/>
        </w:rPr>
        <w:t>Это</w:t>
      </w:r>
      <w:r>
        <w:rPr>
          <w:sz w:val="28"/>
          <w:szCs w:val="28"/>
        </w:rPr>
        <w:t>:</w:t>
      </w:r>
      <w:r w:rsidRPr="00E95A4A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</w:t>
      </w:r>
      <w:r w:rsidRPr="009234BD">
        <w:rPr>
          <w:bCs/>
          <w:sz w:val="28"/>
          <w:szCs w:val="28"/>
        </w:rPr>
        <w:t>-</w:t>
      </w:r>
      <w:r w:rsidRPr="00E95A4A">
        <w:rPr>
          <w:b/>
          <w:bCs/>
          <w:sz w:val="28"/>
          <w:szCs w:val="28"/>
        </w:rPr>
        <w:t xml:space="preserve"> </w:t>
      </w:r>
      <w:r w:rsidRPr="00E95A4A">
        <w:rPr>
          <w:bCs/>
          <w:sz w:val="28"/>
          <w:szCs w:val="28"/>
        </w:rPr>
        <w:t xml:space="preserve">свободные земельные участки,  </w:t>
      </w:r>
      <w:r w:rsidRPr="00E95A4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</w:t>
      </w:r>
      <w:r w:rsidRPr="00E95A4A">
        <w:rPr>
          <w:bCs/>
          <w:sz w:val="28"/>
          <w:szCs w:val="28"/>
        </w:rPr>
        <w:t>- производственные площади,</w:t>
      </w:r>
      <w:r w:rsidRPr="00E95A4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</w:t>
      </w:r>
      <w:r w:rsidRPr="00E95A4A">
        <w:rPr>
          <w:bCs/>
          <w:sz w:val="28"/>
          <w:szCs w:val="28"/>
        </w:rPr>
        <w:t xml:space="preserve">- ресурсные площадки, </w:t>
      </w:r>
      <w:r w:rsidRPr="00E95A4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</w:t>
      </w:r>
      <w:r w:rsidRPr="00E95A4A">
        <w:rPr>
          <w:bCs/>
          <w:sz w:val="28"/>
          <w:szCs w:val="28"/>
        </w:rPr>
        <w:t>- здания, сооружения</w:t>
      </w:r>
      <w:r>
        <w:rPr>
          <w:bCs/>
          <w:sz w:val="28"/>
          <w:szCs w:val="28"/>
        </w:rPr>
        <w:t>.</w:t>
      </w:r>
    </w:p>
    <w:p w:rsidR="009524A3" w:rsidRPr="00E95A4A" w:rsidRDefault="009524A3" w:rsidP="009524A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они</w:t>
      </w:r>
      <w:r w:rsidRPr="00E95A4A">
        <w:rPr>
          <w:bCs/>
          <w:sz w:val="28"/>
          <w:szCs w:val="28"/>
        </w:rPr>
        <w:t xml:space="preserve"> имеют удобное, выгодное расположение и обеспечены набором необходимых инженерных коммуникаций. </w:t>
      </w:r>
    </w:p>
    <w:p w:rsidR="009524A3" w:rsidRPr="00E95A4A" w:rsidRDefault="009524A3" w:rsidP="009524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bCs/>
          <w:sz w:val="28"/>
          <w:szCs w:val="28"/>
        </w:rPr>
        <w:t xml:space="preserve">Все это позволяет реализовывать на территории района любые инвестиционные проекты – от организации крестьянско-фермерских хозяйств и возведения жилых домов до строительства нефтеперерабатывающих заводов. </w:t>
      </w:r>
    </w:p>
    <w:p w:rsidR="009524A3" w:rsidRDefault="009524A3" w:rsidP="009524A3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E95A4A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Строительство транспортно-логистических центров</w:t>
      </w:r>
      <w:r w:rsidRPr="00E95A4A">
        <w:rPr>
          <w:b/>
          <w:i/>
          <w:sz w:val="28"/>
          <w:szCs w:val="28"/>
        </w:rPr>
        <w:t>.</w:t>
      </w:r>
    </w:p>
    <w:p w:rsidR="009524A3" w:rsidRPr="00E95A4A" w:rsidRDefault="009524A3" w:rsidP="009524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bCs/>
          <w:iCs/>
          <w:sz w:val="28"/>
          <w:szCs w:val="28"/>
        </w:rPr>
        <w:t>Выгодное географическое расположение Кардымовского  района – на пересечении транспортных путей - создает идеальные условия для организации транзита, переработки, хранения товарных потоков и является отличным вариантом</w:t>
      </w:r>
      <w:r w:rsidRPr="00E95A4A">
        <w:rPr>
          <w:sz w:val="28"/>
          <w:szCs w:val="28"/>
        </w:rPr>
        <w:t xml:space="preserve"> для строительства транспортно - логистических центров.</w:t>
      </w:r>
    </w:p>
    <w:p w:rsidR="009524A3" w:rsidRPr="00E95A4A" w:rsidRDefault="009524A3" w:rsidP="009524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Для развития логистики  в районе имеется достаточное количество свободных земель, имеющих выгодное расположение и обеспеченных инженерными коммуникациями.</w:t>
      </w:r>
    </w:p>
    <w:p w:rsidR="009524A3" w:rsidRPr="00E95A4A" w:rsidRDefault="009524A3" w:rsidP="009524A3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i/>
          <w:sz w:val="28"/>
          <w:szCs w:val="28"/>
        </w:rPr>
        <w:t xml:space="preserve">         </w:t>
      </w:r>
      <w:r w:rsidRPr="00E95A4A">
        <w:rPr>
          <w:b/>
          <w:i/>
          <w:sz w:val="28"/>
          <w:szCs w:val="28"/>
        </w:rPr>
        <w:t>Сельское хозяйство.</w:t>
      </w:r>
      <w:r w:rsidRPr="00E95A4A">
        <w:rPr>
          <w:sz w:val="32"/>
          <w:szCs w:val="32"/>
        </w:rPr>
        <w:t xml:space="preserve"> </w:t>
      </w:r>
    </w:p>
    <w:p w:rsidR="009524A3" w:rsidRPr="00E95A4A" w:rsidRDefault="009524A3" w:rsidP="009524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На территории района есть действующие сельхозпредприятия, имеющие в своем  арсенале большие площади сельхозугодий, в том числе пашни, животноводческие фермы, складские помещения, сельхозтехнику. Однако, для  </w:t>
      </w:r>
      <w:r w:rsidRPr="00E95A4A">
        <w:rPr>
          <w:sz w:val="28"/>
          <w:szCs w:val="28"/>
        </w:rPr>
        <w:lastRenderedPageBreak/>
        <w:t>дальнейшего их развития, увеличения производства сельскохозяйственной продукции, внедрения инновационных технологий необходимы дополнительные  инвестиционные вложения.</w:t>
      </w:r>
    </w:p>
    <w:p w:rsidR="009524A3" w:rsidRPr="00E95A4A" w:rsidRDefault="009524A3" w:rsidP="009524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Удобное и компактное расположение Кардымовского района создает идеальные условия для создания здесь агропромышленного холдинга.</w:t>
      </w:r>
    </w:p>
    <w:p w:rsidR="009524A3" w:rsidRPr="00E95A4A" w:rsidRDefault="009524A3" w:rsidP="009524A3">
      <w:pPr>
        <w:pStyle w:val="ab"/>
        <w:spacing w:after="0"/>
        <w:rPr>
          <w:b/>
          <w:i/>
          <w:sz w:val="28"/>
          <w:szCs w:val="28"/>
        </w:rPr>
      </w:pPr>
      <w:r w:rsidRPr="00E95A4A">
        <w:rPr>
          <w:b/>
          <w:i/>
          <w:sz w:val="28"/>
          <w:szCs w:val="28"/>
        </w:rPr>
        <w:t xml:space="preserve">          Строительство промышленных и перерабатывающих предприятий.</w:t>
      </w:r>
    </w:p>
    <w:p w:rsidR="009524A3" w:rsidRPr="00E95A4A" w:rsidRDefault="009524A3" w:rsidP="009524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Удобное географическое  положение района, наличие транспортной и инженерной инфраструктуры создают благоприятные условия для строительства на территории района промышленных и перерабатывающих предприятий.</w:t>
      </w:r>
    </w:p>
    <w:p w:rsidR="009524A3" w:rsidRPr="00E95A4A" w:rsidRDefault="009524A3" w:rsidP="009524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Для этих целей в районе сформированы инвестиционные площадки, как свободные земельные участки, так и производственные площади, на базе которых возможно строительство  промышленных предприятий.</w:t>
      </w:r>
    </w:p>
    <w:p w:rsidR="009524A3" w:rsidRPr="00E95A4A" w:rsidRDefault="009524A3" w:rsidP="009524A3">
      <w:pPr>
        <w:ind w:firstLine="709"/>
        <w:jc w:val="both"/>
        <w:rPr>
          <w:bCs/>
          <w:sz w:val="28"/>
          <w:szCs w:val="28"/>
        </w:rPr>
      </w:pPr>
      <w:r w:rsidRPr="00E95A4A">
        <w:rPr>
          <w:sz w:val="28"/>
          <w:szCs w:val="28"/>
        </w:rPr>
        <w:t>Основными полезными ископаемыми в районе являются</w:t>
      </w:r>
      <w:r w:rsidRPr="00E95A4A">
        <w:rPr>
          <w:bCs/>
          <w:sz w:val="28"/>
          <w:szCs w:val="28"/>
        </w:rPr>
        <w:t xml:space="preserve"> песчано-гравийная смесь, высокопластичная глина,  известковый  туф. Район богат торфяными месторождениями. </w:t>
      </w:r>
    </w:p>
    <w:p w:rsidR="009524A3" w:rsidRPr="00E95A4A" w:rsidRDefault="009524A3" w:rsidP="009524A3">
      <w:pPr>
        <w:ind w:firstLine="709"/>
        <w:jc w:val="both"/>
        <w:rPr>
          <w:bCs/>
          <w:sz w:val="28"/>
          <w:szCs w:val="28"/>
        </w:rPr>
      </w:pPr>
      <w:r w:rsidRPr="00E95A4A">
        <w:rPr>
          <w:bCs/>
          <w:sz w:val="28"/>
          <w:szCs w:val="28"/>
        </w:rPr>
        <w:t xml:space="preserve">Есть несколько ресурсных инвестиционных площадок, которые позволяют вести разработку месторождений полезных ископаемых и строительство рядом с ними заводов, </w:t>
      </w:r>
      <w:r w:rsidRPr="00E95A4A">
        <w:rPr>
          <w:sz w:val="28"/>
          <w:szCs w:val="28"/>
        </w:rPr>
        <w:t>способных обеспечить нашу область и другие нуждающиеся регионы той или иной продукцией</w:t>
      </w:r>
      <w:r w:rsidRPr="00E95A4A">
        <w:rPr>
          <w:bCs/>
          <w:sz w:val="28"/>
          <w:szCs w:val="28"/>
        </w:rPr>
        <w:t>.</w:t>
      </w:r>
    </w:p>
    <w:p w:rsidR="009524A3" w:rsidRPr="00E95A4A" w:rsidRDefault="009524A3" w:rsidP="009524A3">
      <w:pPr>
        <w:ind w:firstLine="709"/>
        <w:jc w:val="both"/>
        <w:rPr>
          <w:bCs/>
          <w:sz w:val="28"/>
          <w:szCs w:val="28"/>
        </w:rPr>
      </w:pPr>
      <w:r w:rsidRPr="00E95A4A">
        <w:rPr>
          <w:sz w:val="28"/>
          <w:szCs w:val="28"/>
        </w:rPr>
        <w:t xml:space="preserve">Тот факт, что территорию муниципального образования пересекает крупнейший  нефтяной трубопровод </w:t>
      </w:r>
      <w:r w:rsidRPr="00E95A4A">
        <w:rPr>
          <w:bCs/>
          <w:sz w:val="28"/>
          <w:szCs w:val="28"/>
        </w:rPr>
        <w:t>«Балтийская трубопроводная система (БТС-2), а рядом проходит автомобильная трасса федерального значения М-1 «Москва-Брест», связывающая Центральную Россию с Западной Европой, делает район привлекательным для  строительства нефтеперерабатывающего района.</w:t>
      </w:r>
    </w:p>
    <w:p w:rsidR="009524A3" w:rsidRPr="00E95A4A" w:rsidRDefault="009524A3" w:rsidP="009524A3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Ж</w:t>
      </w:r>
      <w:r w:rsidRPr="00E95A4A">
        <w:rPr>
          <w:b/>
          <w:i/>
          <w:sz w:val="28"/>
          <w:szCs w:val="28"/>
        </w:rPr>
        <w:t>илищное строительство.</w:t>
      </w:r>
      <w:r w:rsidRPr="00E95A4A">
        <w:rPr>
          <w:sz w:val="28"/>
          <w:szCs w:val="28"/>
        </w:rPr>
        <w:t xml:space="preserve"> </w:t>
      </w:r>
    </w:p>
    <w:p w:rsidR="009524A3" w:rsidRPr="00E95A4A" w:rsidRDefault="009524A3" w:rsidP="009524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Доступное и качественное жилье – залог благополучной и комфортной жизни каждого человека. В районе большое количество семей, которые нуждаются в отдельном жилье. Наличие достаточного количества свободных земельных участков, обеспеченных набором необходимых инженерных коммуникаций, близость областного центра создают идеальные условия для развития </w:t>
      </w:r>
      <w:r w:rsidRPr="00E95A4A">
        <w:rPr>
          <w:bCs/>
          <w:iCs/>
          <w:sz w:val="28"/>
          <w:szCs w:val="28"/>
        </w:rPr>
        <w:t>жилищного строительства</w:t>
      </w:r>
      <w:r w:rsidRPr="00E95A4A">
        <w:rPr>
          <w:sz w:val="28"/>
          <w:szCs w:val="28"/>
        </w:rPr>
        <w:t>. Реализация проектов по строительству жилых комплексов – выгодное партнерство районной администрации и частного бизнеса. Район получает дополнительный объем жилья, а бизнес – долгосрочные проекты с гарантией их реализации.</w:t>
      </w:r>
    </w:p>
    <w:p w:rsidR="009524A3" w:rsidRPr="00E95A4A" w:rsidRDefault="009524A3" w:rsidP="009524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В Кардымовском районе есть все, что может заинтересовать инвесторов. Благодаря наличию богатых природных и рекреационных ресурсов, экономическому потенциалу и выгодному географическому положению – мы можем с большой долей уверенности позиционировать себя как уникальное, инвестиционно привлекательное и перспективное муниципальное образование Смоленской области.</w:t>
      </w:r>
    </w:p>
    <w:p w:rsidR="009524A3" w:rsidRDefault="009524A3" w:rsidP="009524A3">
      <w:pPr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Но просто обладать таким инвестиционным потенциалом недостаточно. Никто о нас не узнает, </w:t>
      </w:r>
      <w:r>
        <w:rPr>
          <w:sz w:val="28"/>
          <w:szCs w:val="28"/>
        </w:rPr>
        <w:t>пока</w:t>
      </w:r>
      <w:r w:rsidRPr="00E95A4A">
        <w:rPr>
          <w:sz w:val="28"/>
          <w:szCs w:val="28"/>
        </w:rPr>
        <w:t xml:space="preserve"> мы сами не заявим о себе. </w:t>
      </w:r>
    </w:p>
    <w:p w:rsidR="009524A3" w:rsidRPr="000B7E9D" w:rsidRDefault="009524A3" w:rsidP="009524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9D">
        <w:rPr>
          <w:rFonts w:ascii="Times New Roman" w:hAnsi="Times New Roman" w:cs="Times New Roman"/>
          <w:sz w:val="28"/>
          <w:szCs w:val="28"/>
        </w:rPr>
        <w:t xml:space="preserve">В настоящее время необходимо постоянно демонстрировать наиболее привлекательные стороны территории с помощью активной и грамотно поставленной информационной работы. Создаваемый с ее помощью имидж  </w:t>
      </w: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  <w:r w:rsidRPr="000B7E9D">
        <w:rPr>
          <w:rFonts w:ascii="Times New Roman" w:hAnsi="Times New Roman" w:cs="Times New Roman"/>
          <w:sz w:val="28"/>
          <w:szCs w:val="28"/>
        </w:rPr>
        <w:t xml:space="preserve"> следует при этом рассматривать как хорошо </w:t>
      </w:r>
      <w:r w:rsidRPr="000B7E9D">
        <w:rPr>
          <w:rFonts w:ascii="Times New Roman" w:hAnsi="Times New Roman" w:cs="Times New Roman"/>
          <w:sz w:val="28"/>
          <w:szCs w:val="28"/>
        </w:rPr>
        <w:lastRenderedPageBreak/>
        <w:t>зарекомендовавший себя товар: он должен быть мгновенно узнаваемым и вызывать у потенциального покупателя (инвестора) чувство доверия.</w:t>
      </w:r>
    </w:p>
    <w:p w:rsidR="009524A3" w:rsidRPr="00473AD3" w:rsidRDefault="009524A3" w:rsidP="009524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AD3">
        <w:rPr>
          <w:rFonts w:ascii="Times New Roman" w:hAnsi="Times New Roman" w:cs="Times New Roman"/>
          <w:color w:val="000000"/>
          <w:sz w:val="28"/>
          <w:szCs w:val="28"/>
        </w:rPr>
        <w:t>В условиях рыночной экономики одним из инструментов в установлении деловых контактов, расширении кооперационных связей, развитии межрегионального и международного сотрудничества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являются </w:t>
      </w:r>
      <w:r w:rsidRPr="00473AD3">
        <w:rPr>
          <w:rFonts w:ascii="Times New Roman" w:hAnsi="Times New Roman" w:cs="Times New Roman"/>
          <w:color w:val="000000"/>
          <w:sz w:val="28"/>
          <w:szCs w:val="28"/>
        </w:rPr>
        <w:t>выставки и ярмарки.</w:t>
      </w:r>
    </w:p>
    <w:p w:rsidR="009524A3" w:rsidRPr="00473AD3" w:rsidRDefault="009524A3" w:rsidP="009524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AD3">
        <w:rPr>
          <w:rFonts w:ascii="Times New Roman" w:hAnsi="Times New Roman" w:cs="Times New Roman"/>
          <w:color w:val="000000"/>
          <w:sz w:val="28"/>
          <w:szCs w:val="28"/>
        </w:rPr>
        <w:t xml:space="preserve">В целях эффективного развития экономики муниципального образования, привлечения инвестиций и продвижения продукции предприятий, расположенных на территории </w:t>
      </w:r>
      <w:r w:rsidRPr="003E7DD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«Кардымовский район»</w:t>
      </w:r>
      <w:r w:rsidRPr="00D674D6">
        <w:rPr>
          <w:rFonts w:ascii="Times New Roman" w:hAnsi="Times New Roman" w:cs="Times New Roman"/>
          <w:sz w:val="28"/>
          <w:szCs w:val="28"/>
        </w:rPr>
        <w:t xml:space="preserve"> </w:t>
      </w:r>
      <w:r w:rsidRPr="006F510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E7D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3AD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 активно участвовать в выставочно-ярмарочных мероприятиях.</w:t>
      </w:r>
    </w:p>
    <w:p w:rsidR="009524A3" w:rsidRDefault="009524A3" w:rsidP="009524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72D2">
        <w:rPr>
          <w:rFonts w:ascii="Times New Roman" w:hAnsi="Times New Roman" w:cs="Times New Roman"/>
          <w:sz w:val="28"/>
          <w:szCs w:val="28"/>
        </w:rPr>
        <w:t>Регулярное обновление инвестиционного паспорта, размещение информации об инвестиционной привлекательности района, включение информации об инвестиционных проектах, реализуемых на территории муниципального образования, в общероссийские и региональные коммуникационные сети обеспечат комплексное представление инвестиционного, экономического потенциала, инвестиционного климата района</w:t>
      </w:r>
      <w:r w:rsidRPr="004672D2">
        <w:rPr>
          <w:sz w:val="28"/>
          <w:szCs w:val="28"/>
        </w:rPr>
        <w:t xml:space="preserve">, </w:t>
      </w:r>
      <w:r w:rsidRPr="004672D2">
        <w:rPr>
          <w:rFonts w:ascii="Times New Roman" w:hAnsi="Times New Roman" w:cs="Times New Roman"/>
          <w:sz w:val="28"/>
          <w:szCs w:val="28"/>
        </w:rPr>
        <w:t>будут способствовать эффективному поиску и выбору инвесторов и инвестиционных проектов, налаживанию деловых контактов.</w:t>
      </w:r>
    </w:p>
    <w:p w:rsidR="009524A3" w:rsidRDefault="009524A3" w:rsidP="00952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инструментом при </w:t>
      </w:r>
      <w:r>
        <w:rPr>
          <w:color w:val="000000"/>
          <w:sz w:val="28"/>
          <w:szCs w:val="28"/>
        </w:rPr>
        <w:t xml:space="preserve">демонстрации инвестиционного потенциала района  </w:t>
      </w:r>
      <w:r>
        <w:rPr>
          <w:sz w:val="28"/>
          <w:szCs w:val="28"/>
        </w:rPr>
        <w:t xml:space="preserve">является </w:t>
      </w:r>
      <w:r>
        <w:rPr>
          <w:bCs/>
          <w:sz w:val="28"/>
          <w:szCs w:val="28"/>
        </w:rPr>
        <w:t>м</w:t>
      </w:r>
      <w:r w:rsidRPr="00A120CD">
        <w:rPr>
          <w:bCs/>
          <w:sz w:val="28"/>
          <w:szCs w:val="28"/>
        </w:rPr>
        <w:t xml:space="preserve">униципальная </w:t>
      </w:r>
      <w:r w:rsidRPr="004C35B0">
        <w:rPr>
          <w:bCs/>
          <w:sz w:val="28"/>
          <w:szCs w:val="28"/>
        </w:rPr>
        <w:t xml:space="preserve">программа </w:t>
      </w:r>
      <w:r w:rsidRPr="004C35B0">
        <w:rPr>
          <w:sz w:val="28"/>
          <w:szCs w:val="28"/>
        </w:rPr>
        <w:t>«</w:t>
      </w:r>
      <w:r w:rsidRPr="00B06112">
        <w:rPr>
          <w:sz w:val="28"/>
          <w:szCs w:val="28"/>
        </w:rPr>
        <w:t xml:space="preserve">Продвижение позитивного имиджа </w:t>
      </w:r>
      <w:r w:rsidRPr="008B35BE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321EA2">
        <w:rPr>
          <w:b/>
          <w:sz w:val="28"/>
          <w:szCs w:val="28"/>
        </w:rPr>
        <w:t xml:space="preserve"> </w:t>
      </w:r>
      <w:r w:rsidRPr="00B06112">
        <w:rPr>
          <w:sz w:val="28"/>
          <w:szCs w:val="28"/>
        </w:rPr>
        <w:t>как инвестиционно привлекательной  территории»</w:t>
      </w:r>
      <w:r>
        <w:rPr>
          <w:sz w:val="28"/>
          <w:szCs w:val="28"/>
        </w:rPr>
        <w:t>.</w:t>
      </w:r>
    </w:p>
    <w:p w:rsidR="009524A3" w:rsidRDefault="009524A3" w:rsidP="009524A3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AE2369">
        <w:rPr>
          <w:rFonts w:ascii="Times New Roman" w:hAnsi="Times New Roman" w:cs="Times New Roman"/>
          <w:sz w:val="28"/>
          <w:szCs w:val="28"/>
        </w:rPr>
        <w:t>Программа включает в себя комплекс мероприятий, направленных 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86C1C">
        <w:rPr>
          <w:rFonts w:ascii="Times New Roman" w:hAnsi="Times New Roman" w:cs="Times New Roman"/>
          <w:color w:val="000000"/>
          <w:sz w:val="28"/>
          <w:szCs w:val="28"/>
        </w:rPr>
        <w:t>истематизаци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86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86C1C"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86C1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информационного материала об инвестиционном потенциале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 последующей  </w:t>
      </w:r>
      <w:r w:rsidRPr="001E3203">
        <w:rPr>
          <w:rFonts w:ascii="Times New Roman" w:hAnsi="Times New Roman" w:cs="Times New Roman"/>
          <w:color w:val="000000"/>
          <w:sz w:val="28"/>
          <w:szCs w:val="28"/>
        </w:rPr>
        <w:t>демонстраци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3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1E3203">
        <w:rPr>
          <w:rFonts w:ascii="Times New Roman" w:hAnsi="Times New Roman" w:cs="Times New Roman"/>
          <w:color w:val="000000"/>
          <w:sz w:val="28"/>
          <w:szCs w:val="28"/>
        </w:rPr>
        <w:t>как потенциально привлекательного объекта для капиталовложений.</w:t>
      </w:r>
      <w:r>
        <w:rPr>
          <w:sz w:val="28"/>
          <w:szCs w:val="28"/>
        </w:rPr>
        <w:t xml:space="preserve"> </w:t>
      </w:r>
    </w:p>
    <w:p w:rsidR="006E1786" w:rsidRPr="00543A47" w:rsidRDefault="006E1786" w:rsidP="006E1786">
      <w:pPr>
        <w:pStyle w:val="3"/>
        <w:tabs>
          <w:tab w:val="left" w:pos="5475"/>
        </w:tabs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6E1786" w:rsidRDefault="006E1786" w:rsidP="006E1786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Pr="009E1574">
        <w:rPr>
          <w:b/>
          <w:sz w:val="28"/>
          <w:szCs w:val="28"/>
        </w:rPr>
        <w:t>Сведения  о региональных проектах</w:t>
      </w:r>
      <w:r>
        <w:rPr>
          <w:b/>
          <w:sz w:val="28"/>
          <w:szCs w:val="28"/>
        </w:rPr>
        <w:t>.</w:t>
      </w:r>
    </w:p>
    <w:p w:rsidR="006E1786" w:rsidRPr="0031336D" w:rsidRDefault="006E1786" w:rsidP="006E1786">
      <w:pPr>
        <w:ind w:right="-105"/>
        <w:jc w:val="center"/>
        <w:rPr>
          <w:b/>
          <w:bCs/>
          <w:sz w:val="28"/>
          <w:szCs w:val="28"/>
        </w:rPr>
      </w:pPr>
    </w:p>
    <w:p w:rsidR="006E1786" w:rsidRDefault="006E1786" w:rsidP="006E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6E1786" w:rsidRDefault="006E1786" w:rsidP="006E1786">
      <w:pPr>
        <w:ind w:firstLine="709"/>
        <w:jc w:val="both"/>
        <w:rPr>
          <w:sz w:val="28"/>
          <w:szCs w:val="28"/>
        </w:rPr>
      </w:pPr>
    </w:p>
    <w:p w:rsidR="006E1786" w:rsidRDefault="006E1786" w:rsidP="006E1786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6E1786" w:rsidRDefault="006E1786" w:rsidP="006E1786">
      <w:pPr>
        <w:ind w:firstLine="540"/>
        <w:jc w:val="center"/>
        <w:rPr>
          <w:b/>
          <w:color w:val="FF0000"/>
          <w:sz w:val="28"/>
          <w:szCs w:val="28"/>
        </w:rPr>
      </w:pPr>
    </w:p>
    <w:p w:rsidR="006E1786" w:rsidRDefault="006E1786" w:rsidP="006E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6E1786" w:rsidRPr="004A5ECF" w:rsidRDefault="006E1786" w:rsidP="006E1786">
      <w:pPr>
        <w:ind w:firstLine="709"/>
        <w:jc w:val="both"/>
        <w:rPr>
          <w:b/>
          <w:sz w:val="28"/>
          <w:szCs w:val="28"/>
        </w:rPr>
      </w:pPr>
    </w:p>
    <w:p w:rsidR="006E1786" w:rsidRPr="007B0B75" w:rsidRDefault="006E1786" w:rsidP="006E1786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6E1786" w:rsidRDefault="006E1786" w:rsidP="006E1786">
      <w:pPr>
        <w:jc w:val="center"/>
        <w:rPr>
          <w:b/>
          <w:sz w:val="28"/>
          <w:szCs w:val="28"/>
        </w:rPr>
      </w:pPr>
    </w:p>
    <w:p w:rsidR="006E1786" w:rsidRPr="007B0B75" w:rsidRDefault="006E1786" w:rsidP="006E1786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6E1786" w:rsidRPr="008A4CE6" w:rsidRDefault="006E1786" w:rsidP="006E1786">
      <w:pPr>
        <w:jc w:val="center"/>
        <w:rPr>
          <w:b/>
          <w:color w:val="000000"/>
          <w:sz w:val="28"/>
          <w:szCs w:val="28"/>
        </w:rPr>
      </w:pPr>
      <w:r w:rsidRPr="008A4CE6">
        <w:rPr>
          <w:b/>
          <w:sz w:val="28"/>
          <w:szCs w:val="28"/>
        </w:rPr>
        <w:t>комплекса процессных мероприятий «</w:t>
      </w:r>
      <w:r w:rsidR="008A4CE6" w:rsidRPr="008A4CE6">
        <w:rPr>
          <w:b/>
          <w:sz w:val="28"/>
          <w:szCs w:val="28"/>
        </w:rPr>
        <w:t>Развитие малого и среднего предпринимательства</w:t>
      </w:r>
      <w:r w:rsidRPr="008A4CE6">
        <w:rPr>
          <w:b/>
          <w:color w:val="000000"/>
          <w:sz w:val="28"/>
          <w:szCs w:val="28"/>
        </w:rPr>
        <w:t>»</w:t>
      </w:r>
    </w:p>
    <w:p w:rsidR="006E1786" w:rsidRPr="0075595F" w:rsidRDefault="006E1786" w:rsidP="006E1786">
      <w:pPr>
        <w:jc w:val="center"/>
        <w:rPr>
          <w:sz w:val="28"/>
          <w:szCs w:val="28"/>
        </w:rPr>
      </w:pPr>
    </w:p>
    <w:p w:rsidR="006E1786" w:rsidRPr="007B0B75" w:rsidRDefault="006E1786" w:rsidP="006E1786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6E1786" w:rsidRDefault="006E1786" w:rsidP="006E1786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6E1786" w:rsidRPr="00021208" w:rsidTr="00FB47E2">
        <w:tc>
          <w:tcPr>
            <w:tcW w:w="4503" w:type="dxa"/>
          </w:tcPr>
          <w:p w:rsidR="006E1786" w:rsidRPr="00021208" w:rsidRDefault="006E1786" w:rsidP="00FB47E2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6E1786" w:rsidRPr="00021208" w:rsidRDefault="006E1786" w:rsidP="00FB47E2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 xml:space="preserve"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</w:t>
            </w:r>
            <w:r w:rsidRPr="00021208">
              <w:rPr>
                <w:sz w:val="28"/>
                <w:szCs w:val="28"/>
              </w:rPr>
              <w:lastRenderedPageBreak/>
              <w:t>Викторовна</w:t>
            </w:r>
          </w:p>
        </w:tc>
      </w:tr>
      <w:tr w:rsidR="006E1786" w:rsidRPr="00021208" w:rsidTr="00FB47E2">
        <w:tc>
          <w:tcPr>
            <w:tcW w:w="4503" w:type="dxa"/>
          </w:tcPr>
          <w:p w:rsidR="006E1786" w:rsidRPr="00021208" w:rsidRDefault="006E1786" w:rsidP="00FB47E2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lastRenderedPageBreak/>
              <w:t>Связь с муниципальной программой</w:t>
            </w:r>
          </w:p>
        </w:tc>
        <w:tc>
          <w:tcPr>
            <w:tcW w:w="5811" w:type="dxa"/>
          </w:tcPr>
          <w:p w:rsidR="006E1786" w:rsidRPr="00021208" w:rsidRDefault="006E1786" w:rsidP="00FB47E2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="00956FF0">
              <w:rPr>
                <w:color w:val="000000" w:themeColor="text1"/>
                <w:sz w:val="28"/>
                <w:szCs w:val="28"/>
              </w:rPr>
              <w:t>Развитие благоприятного предпринимательского и инвестиционного климата на территории муниципального образования «Кардымовский район» Смоленской области</w:t>
            </w:r>
            <w:r w:rsidRPr="00500DB2">
              <w:rPr>
                <w:sz w:val="28"/>
                <w:szCs w:val="28"/>
              </w:rPr>
              <w:t>»</w:t>
            </w:r>
          </w:p>
        </w:tc>
      </w:tr>
    </w:tbl>
    <w:p w:rsidR="006E1786" w:rsidRDefault="006E1786" w:rsidP="006E1786">
      <w:pPr>
        <w:jc w:val="center"/>
        <w:rPr>
          <w:color w:val="FF0000"/>
          <w:sz w:val="28"/>
          <w:szCs w:val="28"/>
        </w:rPr>
      </w:pPr>
    </w:p>
    <w:p w:rsidR="006E1786" w:rsidRPr="007B0B75" w:rsidRDefault="006E1786" w:rsidP="006E1786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F43F97" w:rsidRPr="00F43F97" w:rsidRDefault="00F43F97" w:rsidP="006E1786">
      <w:pPr>
        <w:ind w:firstLine="540"/>
        <w:jc w:val="center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30"/>
        <w:gridCol w:w="1292"/>
        <w:gridCol w:w="1384"/>
        <w:gridCol w:w="696"/>
        <w:gridCol w:w="696"/>
        <w:gridCol w:w="696"/>
        <w:gridCol w:w="696"/>
        <w:gridCol w:w="696"/>
        <w:gridCol w:w="696"/>
      </w:tblGrid>
      <w:tr w:rsidR="008942AB" w:rsidRPr="00EC1D4B" w:rsidTr="00661D5D">
        <w:tc>
          <w:tcPr>
            <w:tcW w:w="259" w:type="pct"/>
            <w:vMerge w:val="restart"/>
          </w:tcPr>
          <w:p w:rsidR="008942AB" w:rsidRPr="00EC1D4B" w:rsidRDefault="008942AB" w:rsidP="00FB47E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№ п/п</w:t>
            </w:r>
          </w:p>
        </w:tc>
        <w:tc>
          <w:tcPr>
            <w:tcW w:w="1454" w:type="pct"/>
            <w:vMerge w:val="restart"/>
          </w:tcPr>
          <w:p w:rsidR="008942AB" w:rsidRPr="00EC1D4B" w:rsidRDefault="008942AB" w:rsidP="00FB47E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620" w:type="pct"/>
            <w:vMerge w:val="restart"/>
          </w:tcPr>
          <w:p w:rsidR="008942AB" w:rsidRPr="00EC1D4B" w:rsidRDefault="008942AB" w:rsidP="00FB47E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64" w:type="pct"/>
            <w:vMerge w:val="restart"/>
          </w:tcPr>
          <w:p w:rsidR="008942AB" w:rsidRDefault="008942AB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Базовое значение показателя реализации (202</w:t>
            </w:r>
            <w:r>
              <w:rPr>
                <w:sz w:val="24"/>
                <w:szCs w:val="24"/>
              </w:rPr>
              <w:t>3</w:t>
            </w:r>
          </w:p>
          <w:p w:rsidR="008942AB" w:rsidRPr="00EC1D4B" w:rsidRDefault="008942AB" w:rsidP="00FB47E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2003" w:type="pct"/>
            <w:gridSpan w:val="6"/>
          </w:tcPr>
          <w:p w:rsidR="008942AB" w:rsidRPr="00EC1D4B" w:rsidRDefault="008942AB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8942AB" w:rsidRPr="00EC1D4B" w:rsidTr="00661D5D">
        <w:tc>
          <w:tcPr>
            <w:tcW w:w="259" w:type="pct"/>
            <w:vMerge/>
          </w:tcPr>
          <w:p w:rsidR="008942AB" w:rsidRPr="00EC1D4B" w:rsidRDefault="008942AB" w:rsidP="00FB47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4" w:type="pct"/>
            <w:vMerge/>
          </w:tcPr>
          <w:p w:rsidR="008942AB" w:rsidRPr="00EC1D4B" w:rsidRDefault="008942AB" w:rsidP="00FB47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0" w:type="pct"/>
            <w:vMerge/>
          </w:tcPr>
          <w:p w:rsidR="008942AB" w:rsidRPr="00EC1D4B" w:rsidRDefault="008942AB" w:rsidP="00FB47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8942AB" w:rsidRPr="00EC1D4B" w:rsidRDefault="008942AB" w:rsidP="00FB47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4" w:type="pct"/>
          </w:tcPr>
          <w:p w:rsidR="008942AB" w:rsidRPr="00EC1D4B" w:rsidRDefault="008942AB" w:rsidP="00EB51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EC1D4B">
              <w:rPr>
                <w:sz w:val="24"/>
                <w:szCs w:val="24"/>
              </w:rPr>
              <w:t>год</w:t>
            </w:r>
          </w:p>
        </w:tc>
        <w:tc>
          <w:tcPr>
            <w:tcW w:w="334" w:type="pct"/>
          </w:tcPr>
          <w:p w:rsidR="008942AB" w:rsidRPr="00EC1D4B" w:rsidRDefault="008942AB" w:rsidP="00EB51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4" w:type="pct"/>
          </w:tcPr>
          <w:p w:rsidR="008942AB" w:rsidRPr="00EC1D4B" w:rsidRDefault="008942AB" w:rsidP="00EB51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4" w:type="pct"/>
          </w:tcPr>
          <w:p w:rsidR="008942AB" w:rsidRPr="00EC1D4B" w:rsidRDefault="008942AB" w:rsidP="00EB51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4" w:type="pct"/>
          </w:tcPr>
          <w:p w:rsidR="008942AB" w:rsidRPr="00EC1D4B" w:rsidRDefault="008942AB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4" w:type="pct"/>
          </w:tcPr>
          <w:p w:rsidR="008942AB" w:rsidRPr="00EC1D4B" w:rsidRDefault="008942AB" w:rsidP="00FB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</w:tr>
      <w:tr w:rsidR="008942AB" w:rsidRPr="00EC1D4B" w:rsidTr="00661D5D">
        <w:tc>
          <w:tcPr>
            <w:tcW w:w="259" w:type="pct"/>
          </w:tcPr>
          <w:p w:rsidR="008942AB" w:rsidRPr="00EC1D4B" w:rsidRDefault="008942AB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1454" w:type="pct"/>
          </w:tcPr>
          <w:p w:rsidR="008942AB" w:rsidRPr="00EC1D4B" w:rsidRDefault="008942AB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8942AB" w:rsidRPr="00EC1D4B" w:rsidRDefault="008942AB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664" w:type="pct"/>
          </w:tcPr>
          <w:p w:rsidR="008942AB" w:rsidRPr="00EC1D4B" w:rsidRDefault="008942AB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334" w:type="pct"/>
          </w:tcPr>
          <w:p w:rsidR="008942AB" w:rsidRPr="00EC1D4B" w:rsidRDefault="008942AB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8942AB" w:rsidRPr="00EC1D4B" w:rsidRDefault="008942AB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334" w:type="pct"/>
          </w:tcPr>
          <w:p w:rsidR="008942AB" w:rsidRPr="00EC1D4B" w:rsidRDefault="008942AB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334" w:type="pct"/>
          </w:tcPr>
          <w:p w:rsidR="008942AB" w:rsidRPr="00EC1D4B" w:rsidRDefault="008942AB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334" w:type="pct"/>
          </w:tcPr>
          <w:p w:rsidR="008942AB" w:rsidRPr="00EC1D4B" w:rsidRDefault="008942AB" w:rsidP="00FB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4" w:type="pct"/>
          </w:tcPr>
          <w:p w:rsidR="008942AB" w:rsidRDefault="008942AB" w:rsidP="00FB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942AB" w:rsidRPr="00EC1D4B" w:rsidTr="00661D5D">
        <w:tc>
          <w:tcPr>
            <w:tcW w:w="259" w:type="pct"/>
          </w:tcPr>
          <w:p w:rsidR="008942AB" w:rsidRPr="00EC1D4B" w:rsidRDefault="008942AB" w:rsidP="006E178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pct"/>
          </w:tcPr>
          <w:p w:rsidR="008942AB" w:rsidRPr="005F3B38" w:rsidRDefault="008942AB" w:rsidP="00043F52">
            <w:pPr>
              <w:jc w:val="both"/>
              <w:rPr>
                <w:sz w:val="24"/>
                <w:szCs w:val="24"/>
              </w:rPr>
            </w:pPr>
            <w:r w:rsidRPr="005F3B3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620" w:type="pct"/>
          </w:tcPr>
          <w:p w:rsidR="008942AB" w:rsidRPr="005F3B38" w:rsidRDefault="008942AB" w:rsidP="00043F52">
            <w:pPr>
              <w:jc w:val="center"/>
              <w:rPr>
                <w:sz w:val="24"/>
                <w:szCs w:val="24"/>
              </w:rPr>
            </w:pPr>
            <w:r w:rsidRPr="005F3B38">
              <w:rPr>
                <w:sz w:val="24"/>
                <w:szCs w:val="24"/>
              </w:rPr>
              <w:t>единиц</w:t>
            </w:r>
          </w:p>
        </w:tc>
        <w:tc>
          <w:tcPr>
            <w:tcW w:w="664" w:type="pct"/>
          </w:tcPr>
          <w:p w:rsidR="008942AB" w:rsidRPr="005F3B38" w:rsidRDefault="008942AB" w:rsidP="00043F52">
            <w:pPr>
              <w:jc w:val="center"/>
              <w:rPr>
                <w:sz w:val="22"/>
                <w:szCs w:val="22"/>
              </w:rPr>
            </w:pPr>
            <w:r w:rsidRPr="005F3B38">
              <w:rPr>
                <w:sz w:val="22"/>
                <w:szCs w:val="22"/>
              </w:rPr>
              <w:t>231</w:t>
            </w:r>
          </w:p>
        </w:tc>
        <w:tc>
          <w:tcPr>
            <w:tcW w:w="334" w:type="pct"/>
          </w:tcPr>
          <w:p w:rsidR="008942AB" w:rsidRPr="005F3B38" w:rsidRDefault="008942AB" w:rsidP="00043F52">
            <w:pPr>
              <w:jc w:val="center"/>
              <w:rPr>
                <w:sz w:val="22"/>
                <w:szCs w:val="22"/>
              </w:rPr>
            </w:pPr>
            <w:r w:rsidRPr="005F3B38">
              <w:rPr>
                <w:sz w:val="22"/>
                <w:szCs w:val="22"/>
              </w:rPr>
              <w:t>232</w:t>
            </w:r>
          </w:p>
        </w:tc>
        <w:tc>
          <w:tcPr>
            <w:tcW w:w="334" w:type="pct"/>
          </w:tcPr>
          <w:p w:rsidR="008942AB" w:rsidRPr="005F3B38" w:rsidRDefault="008942AB" w:rsidP="00043F52">
            <w:pPr>
              <w:jc w:val="center"/>
              <w:rPr>
                <w:sz w:val="22"/>
                <w:szCs w:val="22"/>
              </w:rPr>
            </w:pPr>
            <w:r w:rsidRPr="005F3B38">
              <w:rPr>
                <w:sz w:val="22"/>
                <w:szCs w:val="22"/>
              </w:rPr>
              <w:t>233</w:t>
            </w:r>
          </w:p>
        </w:tc>
        <w:tc>
          <w:tcPr>
            <w:tcW w:w="334" w:type="pct"/>
          </w:tcPr>
          <w:p w:rsidR="008942AB" w:rsidRPr="005F3B38" w:rsidRDefault="008942AB" w:rsidP="00043F52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5F3B38">
              <w:rPr>
                <w:sz w:val="22"/>
                <w:szCs w:val="22"/>
              </w:rPr>
              <w:t>234</w:t>
            </w:r>
          </w:p>
        </w:tc>
        <w:tc>
          <w:tcPr>
            <w:tcW w:w="334" w:type="pct"/>
          </w:tcPr>
          <w:p w:rsidR="008942AB" w:rsidRPr="005F3B38" w:rsidRDefault="008942AB" w:rsidP="00043F52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5F3B38">
              <w:rPr>
                <w:sz w:val="22"/>
                <w:szCs w:val="22"/>
              </w:rPr>
              <w:t>235</w:t>
            </w:r>
          </w:p>
        </w:tc>
        <w:tc>
          <w:tcPr>
            <w:tcW w:w="334" w:type="pct"/>
          </w:tcPr>
          <w:p w:rsidR="008942AB" w:rsidRPr="005F3B38" w:rsidRDefault="008942AB" w:rsidP="00043F52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5F3B38">
              <w:rPr>
                <w:sz w:val="22"/>
                <w:szCs w:val="22"/>
              </w:rPr>
              <w:t>236</w:t>
            </w:r>
          </w:p>
        </w:tc>
        <w:tc>
          <w:tcPr>
            <w:tcW w:w="334" w:type="pct"/>
          </w:tcPr>
          <w:p w:rsidR="008942AB" w:rsidRPr="005F3B38" w:rsidRDefault="0005250E" w:rsidP="00043F52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</w:tr>
      <w:tr w:rsidR="008942AB" w:rsidRPr="000A6821" w:rsidTr="00661D5D">
        <w:tc>
          <w:tcPr>
            <w:tcW w:w="259" w:type="pct"/>
          </w:tcPr>
          <w:p w:rsidR="008942AB" w:rsidRPr="00EC1D4B" w:rsidRDefault="008942AB" w:rsidP="006E178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pct"/>
          </w:tcPr>
          <w:p w:rsidR="008942AB" w:rsidRPr="00EB514E" w:rsidRDefault="008942AB" w:rsidP="00043F52">
            <w:pPr>
              <w:jc w:val="both"/>
              <w:rPr>
                <w:sz w:val="24"/>
                <w:szCs w:val="24"/>
              </w:rPr>
            </w:pPr>
            <w:r w:rsidRPr="00EB514E">
              <w:rPr>
                <w:sz w:val="24"/>
                <w:szCs w:val="24"/>
              </w:rPr>
              <w:t>Количество субъектов малого  и среднего предпринимательства, получивших имущественную поддержку</w:t>
            </w:r>
          </w:p>
        </w:tc>
        <w:tc>
          <w:tcPr>
            <w:tcW w:w="620" w:type="pct"/>
          </w:tcPr>
          <w:p w:rsidR="008942AB" w:rsidRPr="00EB514E" w:rsidRDefault="008942AB" w:rsidP="00043F52">
            <w:pPr>
              <w:jc w:val="center"/>
              <w:rPr>
                <w:sz w:val="24"/>
                <w:szCs w:val="24"/>
              </w:rPr>
            </w:pPr>
            <w:r w:rsidRPr="00EB514E">
              <w:rPr>
                <w:sz w:val="24"/>
                <w:szCs w:val="24"/>
              </w:rPr>
              <w:t>единиц</w:t>
            </w:r>
          </w:p>
        </w:tc>
        <w:tc>
          <w:tcPr>
            <w:tcW w:w="664" w:type="pct"/>
          </w:tcPr>
          <w:p w:rsidR="008942AB" w:rsidRPr="00EB514E" w:rsidRDefault="008942AB" w:rsidP="00043F5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EB514E">
              <w:rPr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8942AB" w:rsidRPr="00EB514E" w:rsidRDefault="008942AB" w:rsidP="00043F5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EB514E">
              <w:rPr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8942AB" w:rsidRPr="00EB514E" w:rsidRDefault="008942AB" w:rsidP="00043F5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EB514E">
              <w:rPr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8942AB" w:rsidRPr="00EB514E" w:rsidRDefault="008942AB" w:rsidP="00043F5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EB514E">
              <w:rPr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8942AB" w:rsidRPr="00EB514E" w:rsidRDefault="008942AB" w:rsidP="00043F5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EB514E">
              <w:rPr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8942AB" w:rsidRPr="00EB514E" w:rsidRDefault="008942AB" w:rsidP="00043F5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EB514E">
              <w:rPr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8942AB" w:rsidRPr="00EB514E" w:rsidRDefault="0005250E" w:rsidP="00043F5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42AB" w:rsidRPr="000A6821" w:rsidTr="00661D5D">
        <w:tc>
          <w:tcPr>
            <w:tcW w:w="259" w:type="pct"/>
          </w:tcPr>
          <w:p w:rsidR="008942AB" w:rsidRPr="00EC1D4B" w:rsidRDefault="008942AB" w:rsidP="006E178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pct"/>
          </w:tcPr>
          <w:p w:rsidR="008942AB" w:rsidRPr="00601E0E" w:rsidRDefault="008942AB" w:rsidP="00043F52">
            <w:pPr>
              <w:jc w:val="both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Количество</w:t>
            </w:r>
            <w:r w:rsidRPr="00601E0E">
              <w:rPr>
                <w:color w:val="FF0000"/>
                <w:sz w:val="24"/>
                <w:szCs w:val="24"/>
              </w:rPr>
              <w:t xml:space="preserve"> </w:t>
            </w:r>
            <w:r w:rsidRPr="00601E0E">
              <w:rPr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601E0E">
              <w:rPr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>, организационн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и консультационн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620" w:type="pct"/>
          </w:tcPr>
          <w:p w:rsidR="008942AB" w:rsidRPr="00601E0E" w:rsidRDefault="008942AB" w:rsidP="00043F52">
            <w:pPr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664" w:type="pct"/>
          </w:tcPr>
          <w:p w:rsidR="008942AB" w:rsidRPr="000A6821" w:rsidRDefault="008942AB" w:rsidP="00043F5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12</w:t>
            </w:r>
          </w:p>
        </w:tc>
        <w:tc>
          <w:tcPr>
            <w:tcW w:w="334" w:type="pct"/>
          </w:tcPr>
          <w:p w:rsidR="008942AB" w:rsidRPr="000A6821" w:rsidRDefault="008942AB" w:rsidP="00043F5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12</w:t>
            </w:r>
          </w:p>
        </w:tc>
        <w:tc>
          <w:tcPr>
            <w:tcW w:w="334" w:type="pct"/>
          </w:tcPr>
          <w:p w:rsidR="008942AB" w:rsidRPr="000A6821" w:rsidRDefault="008942AB" w:rsidP="00043F5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12</w:t>
            </w:r>
          </w:p>
        </w:tc>
        <w:tc>
          <w:tcPr>
            <w:tcW w:w="334" w:type="pct"/>
          </w:tcPr>
          <w:p w:rsidR="008942AB" w:rsidRPr="000A6821" w:rsidRDefault="0005250E" w:rsidP="00043F5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4" w:type="pct"/>
          </w:tcPr>
          <w:p w:rsidR="008942AB" w:rsidRPr="000A6821" w:rsidRDefault="0005250E" w:rsidP="00043F5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4" w:type="pct"/>
          </w:tcPr>
          <w:p w:rsidR="008942AB" w:rsidRPr="000A6821" w:rsidRDefault="0005250E" w:rsidP="00043F5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4" w:type="pct"/>
          </w:tcPr>
          <w:p w:rsidR="008942AB" w:rsidRPr="000A6821" w:rsidRDefault="0005250E" w:rsidP="00043F5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42AB" w:rsidRPr="000A6821" w:rsidTr="00661D5D">
        <w:tc>
          <w:tcPr>
            <w:tcW w:w="259" w:type="pct"/>
          </w:tcPr>
          <w:p w:rsidR="008942AB" w:rsidRPr="00EC1D4B" w:rsidRDefault="008942AB" w:rsidP="006E178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pct"/>
          </w:tcPr>
          <w:p w:rsidR="008942AB" w:rsidRPr="00601E0E" w:rsidRDefault="008942AB" w:rsidP="00043F52">
            <w:pPr>
              <w:jc w:val="both"/>
              <w:rPr>
                <w:color w:val="000000"/>
                <w:sz w:val="24"/>
                <w:szCs w:val="24"/>
              </w:rPr>
            </w:pPr>
            <w:r w:rsidRPr="00601E0E">
              <w:rPr>
                <w:color w:val="000000"/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 w:rsidRPr="00601E0E">
              <w:rPr>
                <w:color w:val="000000"/>
                <w:sz w:val="24"/>
                <w:szCs w:val="24"/>
              </w:rPr>
              <w:t>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620" w:type="pct"/>
          </w:tcPr>
          <w:p w:rsidR="008942AB" w:rsidRPr="00601E0E" w:rsidRDefault="008942AB" w:rsidP="00043F52">
            <w:pPr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664" w:type="pct"/>
          </w:tcPr>
          <w:p w:rsidR="008942AB" w:rsidRPr="00F41E6C" w:rsidRDefault="008942AB" w:rsidP="00043F5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4" w:type="pct"/>
          </w:tcPr>
          <w:p w:rsidR="008942AB" w:rsidRDefault="008942AB" w:rsidP="00043F52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4" w:type="pct"/>
          </w:tcPr>
          <w:p w:rsidR="008942AB" w:rsidRDefault="008942AB" w:rsidP="00043F52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4" w:type="pct"/>
          </w:tcPr>
          <w:p w:rsidR="008942AB" w:rsidRDefault="008942AB" w:rsidP="00043F52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4" w:type="pct"/>
          </w:tcPr>
          <w:p w:rsidR="008942AB" w:rsidRDefault="008942AB" w:rsidP="00043F52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4" w:type="pct"/>
          </w:tcPr>
          <w:p w:rsidR="008942AB" w:rsidRDefault="008942AB" w:rsidP="00043F52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4" w:type="pct"/>
          </w:tcPr>
          <w:p w:rsidR="008942AB" w:rsidRDefault="0005250E" w:rsidP="0004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6E1786" w:rsidRDefault="006E1786" w:rsidP="006E1786">
      <w:pPr>
        <w:ind w:left="709"/>
      </w:pPr>
    </w:p>
    <w:p w:rsidR="006E1786" w:rsidRDefault="006E1786" w:rsidP="006E1786">
      <w:pPr>
        <w:jc w:val="center"/>
        <w:rPr>
          <w:b/>
          <w:sz w:val="28"/>
          <w:szCs w:val="28"/>
        </w:rPr>
      </w:pPr>
    </w:p>
    <w:p w:rsidR="006E1786" w:rsidRPr="007B0B75" w:rsidRDefault="006E1786" w:rsidP="006E1786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6E1786" w:rsidRPr="008A4CE6" w:rsidRDefault="006E1786" w:rsidP="006E1786">
      <w:pPr>
        <w:jc w:val="center"/>
        <w:rPr>
          <w:b/>
          <w:color w:val="000000"/>
          <w:sz w:val="28"/>
          <w:szCs w:val="28"/>
        </w:rPr>
      </w:pPr>
      <w:r w:rsidRPr="008A4CE6">
        <w:rPr>
          <w:b/>
          <w:sz w:val="28"/>
          <w:szCs w:val="28"/>
        </w:rPr>
        <w:t>комплекса процессных мероприятий «</w:t>
      </w:r>
      <w:r w:rsidR="008A4CE6" w:rsidRPr="008A4CE6">
        <w:rPr>
          <w:b/>
          <w:sz w:val="28"/>
          <w:szCs w:val="28"/>
        </w:rPr>
        <w:t>Продвижение позитивного имиджа муниципального образования как инвестиционно привлекательной территории</w:t>
      </w:r>
      <w:r w:rsidRPr="008A4CE6">
        <w:rPr>
          <w:b/>
          <w:color w:val="000000"/>
          <w:sz w:val="28"/>
          <w:szCs w:val="28"/>
        </w:rPr>
        <w:t>»</w:t>
      </w:r>
    </w:p>
    <w:p w:rsidR="006E1786" w:rsidRPr="0075595F" w:rsidRDefault="006E1786" w:rsidP="006E1786">
      <w:pPr>
        <w:jc w:val="center"/>
        <w:rPr>
          <w:sz w:val="28"/>
          <w:szCs w:val="28"/>
        </w:rPr>
      </w:pPr>
    </w:p>
    <w:p w:rsidR="006E1786" w:rsidRDefault="006E1786" w:rsidP="006E1786">
      <w:pPr>
        <w:jc w:val="center"/>
        <w:rPr>
          <w:b/>
          <w:sz w:val="28"/>
          <w:szCs w:val="28"/>
          <w:lang w:val="en-US"/>
        </w:rPr>
      </w:pPr>
      <w:r w:rsidRPr="007B0B75">
        <w:rPr>
          <w:b/>
          <w:sz w:val="28"/>
          <w:szCs w:val="28"/>
        </w:rPr>
        <w:t>Общие положения</w:t>
      </w:r>
    </w:p>
    <w:p w:rsidR="00CF615C" w:rsidRPr="00CF615C" w:rsidRDefault="00CF615C" w:rsidP="006E1786">
      <w:pPr>
        <w:jc w:val="center"/>
        <w:rPr>
          <w:b/>
          <w:color w:val="FF0000"/>
          <w:sz w:val="28"/>
          <w:szCs w:val="28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6E1786" w:rsidRPr="00021208" w:rsidTr="00FB47E2">
        <w:tc>
          <w:tcPr>
            <w:tcW w:w="4503" w:type="dxa"/>
          </w:tcPr>
          <w:p w:rsidR="006E1786" w:rsidRPr="00021208" w:rsidRDefault="006E1786" w:rsidP="00FB47E2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6E1786" w:rsidRPr="00021208" w:rsidRDefault="006E1786" w:rsidP="00FB47E2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6E1786" w:rsidRPr="00021208" w:rsidTr="00FB47E2">
        <w:tc>
          <w:tcPr>
            <w:tcW w:w="4503" w:type="dxa"/>
          </w:tcPr>
          <w:p w:rsidR="006E1786" w:rsidRPr="00021208" w:rsidRDefault="006E1786" w:rsidP="00FB47E2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6E1786" w:rsidRPr="00021208" w:rsidRDefault="006E1786" w:rsidP="00FB47E2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="00956FF0">
              <w:rPr>
                <w:color w:val="000000" w:themeColor="text1"/>
                <w:sz w:val="28"/>
                <w:szCs w:val="28"/>
              </w:rPr>
              <w:t>Развитие благоприятного предпринимательского и инвестиционного климата на территории муниципального образования «Кардымовский район» Смоленской области</w:t>
            </w:r>
            <w:r w:rsidRPr="00500DB2">
              <w:rPr>
                <w:sz w:val="28"/>
                <w:szCs w:val="28"/>
              </w:rPr>
              <w:t>»</w:t>
            </w:r>
          </w:p>
        </w:tc>
      </w:tr>
    </w:tbl>
    <w:p w:rsidR="006E1786" w:rsidRPr="008944F0" w:rsidRDefault="006E1786" w:rsidP="006E1786">
      <w:pPr>
        <w:jc w:val="center"/>
        <w:rPr>
          <w:color w:val="FF0000"/>
          <w:sz w:val="28"/>
          <w:szCs w:val="28"/>
        </w:rPr>
      </w:pPr>
    </w:p>
    <w:p w:rsidR="006E1786" w:rsidRPr="007B0B75" w:rsidRDefault="006E1786" w:rsidP="006E1786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6E1786" w:rsidRPr="00CD3744" w:rsidRDefault="006E1786" w:rsidP="006E1786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30"/>
        <w:gridCol w:w="1292"/>
        <w:gridCol w:w="1384"/>
        <w:gridCol w:w="696"/>
        <w:gridCol w:w="696"/>
        <w:gridCol w:w="696"/>
        <w:gridCol w:w="696"/>
        <w:gridCol w:w="696"/>
        <w:gridCol w:w="696"/>
      </w:tblGrid>
      <w:tr w:rsidR="0042475E" w:rsidRPr="00EC1D4B" w:rsidTr="00661D5D">
        <w:tc>
          <w:tcPr>
            <w:tcW w:w="271" w:type="pct"/>
            <w:vMerge w:val="restart"/>
          </w:tcPr>
          <w:p w:rsidR="0042475E" w:rsidRPr="00EC1D4B" w:rsidRDefault="0042475E" w:rsidP="00FB47E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№ п/п</w:t>
            </w:r>
          </w:p>
        </w:tc>
        <w:tc>
          <w:tcPr>
            <w:tcW w:w="1705" w:type="pct"/>
            <w:vMerge w:val="restart"/>
          </w:tcPr>
          <w:p w:rsidR="0042475E" w:rsidRPr="00EC1D4B" w:rsidRDefault="0042475E" w:rsidP="00FB47E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413" w:type="pct"/>
            <w:vMerge w:val="restart"/>
          </w:tcPr>
          <w:p w:rsidR="0042475E" w:rsidRPr="00EC1D4B" w:rsidRDefault="0042475E" w:rsidP="00FB47E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2" w:type="pct"/>
            <w:vMerge w:val="restart"/>
          </w:tcPr>
          <w:p w:rsidR="0042475E" w:rsidRDefault="0042475E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Базовое значение показателя реализации (202</w:t>
            </w:r>
            <w:r>
              <w:rPr>
                <w:sz w:val="24"/>
                <w:szCs w:val="24"/>
              </w:rPr>
              <w:t>3</w:t>
            </w:r>
            <w:r w:rsidRPr="00EC1D4B">
              <w:rPr>
                <w:sz w:val="24"/>
                <w:szCs w:val="24"/>
              </w:rPr>
              <w:t xml:space="preserve"> </w:t>
            </w:r>
          </w:p>
          <w:p w:rsidR="0042475E" w:rsidRPr="00EC1D4B" w:rsidRDefault="0042475E" w:rsidP="00FB47E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год)</w:t>
            </w:r>
          </w:p>
        </w:tc>
        <w:tc>
          <w:tcPr>
            <w:tcW w:w="2199" w:type="pct"/>
            <w:gridSpan w:val="6"/>
          </w:tcPr>
          <w:p w:rsidR="0042475E" w:rsidRPr="00EC1D4B" w:rsidRDefault="0042475E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42475E" w:rsidRPr="00EC1D4B" w:rsidTr="00661D5D">
        <w:tc>
          <w:tcPr>
            <w:tcW w:w="271" w:type="pct"/>
            <w:vMerge/>
          </w:tcPr>
          <w:p w:rsidR="0042475E" w:rsidRPr="00EC1D4B" w:rsidRDefault="0042475E" w:rsidP="00FB47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5" w:type="pct"/>
            <w:vMerge/>
          </w:tcPr>
          <w:p w:rsidR="0042475E" w:rsidRPr="00EC1D4B" w:rsidRDefault="0042475E" w:rsidP="00FB47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3" w:type="pct"/>
            <w:vMerge/>
          </w:tcPr>
          <w:p w:rsidR="0042475E" w:rsidRPr="00EC1D4B" w:rsidRDefault="0042475E" w:rsidP="00FB47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42475E" w:rsidRPr="00EC1D4B" w:rsidRDefault="0042475E" w:rsidP="00FB47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4" w:type="pct"/>
          </w:tcPr>
          <w:p w:rsidR="0042475E" w:rsidRPr="00EC1D4B" w:rsidRDefault="0042475E" w:rsidP="00EB51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13" w:type="pct"/>
          </w:tcPr>
          <w:p w:rsidR="0042475E" w:rsidRPr="00EC1D4B" w:rsidRDefault="0042475E" w:rsidP="00EB51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3" w:type="pct"/>
          </w:tcPr>
          <w:p w:rsidR="0042475E" w:rsidRPr="00EC1D4B" w:rsidRDefault="0042475E" w:rsidP="00EB51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13" w:type="pct"/>
          </w:tcPr>
          <w:p w:rsidR="0042475E" w:rsidRPr="00EC1D4B" w:rsidRDefault="0042475E" w:rsidP="00EB51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4" w:type="pct"/>
          </w:tcPr>
          <w:p w:rsidR="0042475E" w:rsidRPr="00EC1D4B" w:rsidRDefault="0042475E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3" w:type="pct"/>
          </w:tcPr>
          <w:p w:rsidR="0042475E" w:rsidRPr="00EC1D4B" w:rsidRDefault="0042475E" w:rsidP="00FB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</w:tr>
      <w:tr w:rsidR="0042475E" w:rsidRPr="00EC1D4B" w:rsidTr="00661D5D">
        <w:tc>
          <w:tcPr>
            <w:tcW w:w="271" w:type="pct"/>
          </w:tcPr>
          <w:p w:rsidR="0042475E" w:rsidRPr="00EC1D4B" w:rsidRDefault="0042475E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1705" w:type="pct"/>
          </w:tcPr>
          <w:p w:rsidR="0042475E" w:rsidRPr="00EC1D4B" w:rsidRDefault="0042475E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42475E" w:rsidRPr="00EC1D4B" w:rsidRDefault="0042475E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412" w:type="pct"/>
          </w:tcPr>
          <w:p w:rsidR="0042475E" w:rsidRPr="00EC1D4B" w:rsidRDefault="0042475E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344" w:type="pct"/>
          </w:tcPr>
          <w:p w:rsidR="0042475E" w:rsidRPr="00EC1D4B" w:rsidRDefault="0042475E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413" w:type="pct"/>
          </w:tcPr>
          <w:p w:rsidR="0042475E" w:rsidRPr="00EC1D4B" w:rsidRDefault="0042475E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343" w:type="pct"/>
          </w:tcPr>
          <w:p w:rsidR="0042475E" w:rsidRPr="00EC1D4B" w:rsidRDefault="0042475E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413" w:type="pct"/>
          </w:tcPr>
          <w:p w:rsidR="0042475E" w:rsidRPr="00EC1D4B" w:rsidRDefault="0042475E" w:rsidP="00FB47E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344" w:type="pct"/>
          </w:tcPr>
          <w:p w:rsidR="0042475E" w:rsidRPr="00EC1D4B" w:rsidRDefault="0042475E" w:rsidP="00FB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3" w:type="pct"/>
          </w:tcPr>
          <w:p w:rsidR="0042475E" w:rsidRDefault="0042475E" w:rsidP="00FB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475E" w:rsidRPr="00EC1D4B" w:rsidTr="00661D5D">
        <w:tc>
          <w:tcPr>
            <w:tcW w:w="271" w:type="pct"/>
          </w:tcPr>
          <w:p w:rsidR="0042475E" w:rsidRPr="00EC1D4B" w:rsidRDefault="0042475E" w:rsidP="006E1786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pct"/>
          </w:tcPr>
          <w:p w:rsidR="0042475E" w:rsidRPr="005F3B38" w:rsidRDefault="0042475E" w:rsidP="00043F52">
            <w:pPr>
              <w:jc w:val="both"/>
              <w:rPr>
                <w:sz w:val="24"/>
                <w:szCs w:val="24"/>
              </w:rPr>
            </w:pPr>
            <w:r w:rsidRPr="005F3B38">
              <w:rPr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413" w:type="pct"/>
          </w:tcPr>
          <w:p w:rsidR="0042475E" w:rsidRPr="005F3B38" w:rsidRDefault="0042475E" w:rsidP="00043F52">
            <w:pPr>
              <w:jc w:val="center"/>
              <w:rPr>
                <w:sz w:val="24"/>
                <w:szCs w:val="24"/>
              </w:rPr>
            </w:pPr>
            <w:r w:rsidRPr="005F3B38">
              <w:rPr>
                <w:sz w:val="24"/>
                <w:szCs w:val="24"/>
              </w:rPr>
              <w:t>рублей</w:t>
            </w:r>
          </w:p>
        </w:tc>
        <w:tc>
          <w:tcPr>
            <w:tcW w:w="412" w:type="pct"/>
          </w:tcPr>
          <w:p w:rsidR="0042475E" w:rsidRPr="0042475E" w:rsidRDefault="0042475E" w:rsidP="00043F52">
            <w:pPr>
              <w:jc w:val="center"/>
              <w:rPr>
                <w:sz w:val="19"/>
                <w:szCs w:val="19"/>
              </w:rPr>
            </w:pPr>
            <w:r w:rsidRPr="0042475E">
              <w:rPr>
                <w:sz w:val="19"/>
                <w:szCs w:val="19"/>
              </w:rPr>
              <w:t>13533</w:t>
            </w:r>
          </w:p>
        </w:tc>
        <w:tc>
          <w:tcPr>
            <w:tcW w:w="344" w:type="pct"/>
          </w:tcPr>
          <w:p w:rsidR="0042475E" w:rsidRPr="0042475E" w:rsidRDefault="0042475E" w:rsidP="00043F52">
            <w:pPr>
              <w:jc w:val="center"/>
              <w:rPr>
                <w:sz w:val="19"/>
                <w:szCs w:val="19"/>
              </w:rPr>
            </w:pPr>
            <w:r w:rsidRPr="0042475E">
              <w:rPr>
                <w:sz w:val="19"/>
                <w:szCs w:val="19"/>
              </w:rPr>
              <w:t>14100</w:t>
            </w:r>
          </w:p>
        </w:tc>
        <w:tc>
          <w:tcPr>
            <w:tcW w:w="413" w:type="pct"/>
          </w:tcPr>
          <w:p w:rsidR="0042475E" w:rsidRPr="0042475E" w:rsidRDefault="0042475E" w:rsidP="00043F52">
            <w:pPr>
              <w:jc w:val="center"/>
              <w:rPr>
                <w:sz w:val="19"/>
                <w:szCs w:val="19"/>
              </w:rPr>
            </w:pPr>
            <w:r w:rsidRPr="0042475E">
              <w:rPr>
                <w:sz w:val="19"/>
                <w:szCs w:val="19"/>
              </w:rPr>
              <w:t>19440</w:t>
            </w:r>
          </w:p>
        </w:tc>
        <w:tc>
          <w:tcPr>
            <w:tcW w:w="343" w:type="pct"/>
          </w:tcPr>
          <w:p w:rsidR="0042475E" w:rsidRPr="0042475E" w:rsidRDefault="0042475E" w:rsidP="00043F52">
            <w:pPr>
              <w:jc w:val="center"/>
              <w:rPr>
                <w:sz w:val="19"/>
                <w:szCs w:val="19"/>
              </w:rPr>
            </w:pPr>
            <w:r w:rsidRPr="0042475E">
              <w:rPr>
                <w:sz w:val="19"/>
                <w:szCs w:val="19"/>
              </w:rPr>
              <w:t>19440</w:t>
            </w:r>
          </w:p>
        </w:tc>
        <w:tc>
          <w:tcPr>
            <w:tcW w:w="413" w:type="pct"/>
          </w:tcPr>
          <w:p w:rsidR="0042475E" w:rsidRPr="0042475E" w:rsidRDefault="0042475E" w:rsidP="00043F52">
            <w:pPr>
              <w:jc w:val="center"/>
              <w:rPr>
                <w:sz w:val="19"/>
                <w:szCs w:val="19"/>
              </w:rPr>
            </w:pPr>
            <w:r w:rsidRPr="0042475E">
              <w:rPr>
                <w:sz w:val="19"/>
                <w:szCs w:val="19"/>
              </w:rPr>
              <w:t>19440</w:t>
            </w:r>
          </w:p>
        </w:tc>
        <w:tc>
          <w:tcPr>
            <w:tcW w:w="344" w:type="pct"/>
          </w:tcPr>
          <w:p w:rsidR="0042475E" w:rsidRPr="0042475E" w:rsidRDefault="0042475E" w:rsidP="00043F52">
            <w:pPr>
              <w:jc w:val="center"/>
              <w:rPr>
                <w:sz w:val="19"/>
                <w:szCs w:val="19"/>
              </w:rPr>
            </w:pPr>
            <w:r w:rsidRPr="0042475E">
              <w:rPr>
                <w:sz w:val="19"/>
                <w:szCs w:val="19"/>
              </w:rPr>
              <w:t>19440</w:t>
            </w:r>
          </w:p>
        </w:tc>
        <w:tc>
          <w:tcPr>
            <w:tcW w:w="343" w:type="pct"/>
          </w:tcPr>
          <w:p w:rsidR="0042475E" w:rsidRPr="0042475E" w:rsidRDefault="0042475E" w:rsidP="00043F52">
            <w:pPr>
              <w:jc w:val="center"/>
              <w:rPr>
                <w:sz w:val="19"/>
                <w:szCs w:val="19"/>
              </w:rPr>
            </w:pPr>
            <w:r w:rsidRPr="0042475E">
              <w:rPr>
                <w:sz w:val="19"/>
                <w:szCs w:val="19"/>
              </w:rPr>
              <w:t>19440</w:t>
            </w:r>
          </w:p>
        </w:tc>
      </w:tr>
    </w:tbl>
    <w:p w:rsidR="006E1786" w:rsidRDefault="006E1786" w:rsidP="006E1786">
      <w:pPr>
        <w:ind w:left="709"/>
      </w:pPr>
    </w:p>
    <w:p w:rsidR="006E1786" w:rsidRDefault="006E1786" w:rsidP="006E1786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p w:rsidR="006E1786" w:rsidRDefault="006E1786" w:rsidP="006E1786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843"/>
        <w:gridCol w:w="1275"/>
        <w:gridCol w:w="710"/>
        <w:gridCol w:w="709"/>
        <w:gridCol w:w="709"/>
        <w:gridCol w:w="708"/>
        <w:gridCol w:w="710"/>
        <w:gridCol w:w="709"/>
      </w:tblGrid>
      <w:tr w:rsidR="00943E35" w:rsidRPr="0069632C" w:rsidTr="00F76AA6">
        <w:tc>
          <w:tcPr>
            <w:tcW w:w="675" w:type="dxa"/>
            <w:vMerge w:val="restart"/>
          </w:tcPr>
          <w:p w:rsidR="00943E35" w:rsidRPr="0069632C" w:rsidRDefault="00943E35" w:rsidP="00F76AA6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943E35" w:rsidRPr="0069632C" w:rsidRDefault="00943E35" w:rsidP="00F76AA6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943E35" w:rsidRPr="0069632C" w:rsidRDefault="00943E35" w:rsidP="00F76AA6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943E35" w:rsidRPr="0069632C" w:rsidRDefault="00943E35" w:rsidP="00F76AA6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255" w:type="dxa"/>
            <w:gridSpan w:val="6"/>
          </w:tcPr>
          <w:p w:rsidR="00943E35" w:rsidRPr="0069632C" w:rsidRDefault="00943E35" w:rsidP="00F76AA6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43E35" w:rsidRPr="0069632C" w:rsidTr="00F76AA6">
        <w:tc>
          <w:tcPr>
            <w:tcW w:w="675" w:type="dxa"/>
            <w:vMerge/>
          </w:tcPr>
          <w:p w:rsidR="00943E35" w:rsidRPr="0069632C" w:rsidRDefault="00943E35" w:rsidP="00F76A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3E35" w:rsidRPr="0069632C" w:rsidRDefault="00943E35" w:rsidP="00F76A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3E35" w:rsidRPr="0069632C" w:rsidRDefault="00943E35" w:rsidP="00F76A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3E35" w:rsidRPr="0069632C" w:rsidRDefault="00943E35" w:rsidP="00F76A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43E35" w:rsidRPr="0069632C" w:rsidRDefault="00943E35" w:rsidP="00943E35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963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943E35" w:rsidRPr="0069632C" w:rsidRDefault="00943E35" w:rsidP="00943E35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943E35" w:rsidRPr="0069632C" w:rsidRDefault="00943E35" w:rsidP="00943E35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6963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943E35" w:rsidRPr="0069632C" w:rsidRDefault="00943E35" w:rsidP="00943E35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6963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dxa"/>
          </w:tcPr>
          <w:p w:rsidR="00943E35" w:rsidRPr="0069632C" w:rsidRDefault="00943E35" w:rsidP="00943E35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6963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943E35" w:rsidRPr="0069632C" w:rsidRDefault="00943E35" w:rsidP="00943E35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69632C">
              <w:rPr>
                <w:sz w:val="24"/>
                <w:szCs w:val="24"/>
              </w:rPr>
              <w:t xml:space="preserve"> год</w:t>
            </w:r>
          </w:p>
        </w:tc>
      </w:tr>
      <w:tr w:rsidR="00943E35" w:rsidRPr="0069632C" w:rsidTr="00F76AA6">
        <w:tc>
          <w:tcPr>
            <w:tcW w:w="10316" w:type="dxa"/>
            <w:gridSpan w:val="10"/>
          </w:tcPr>
          <w:p w:rsidR="00943E35" w:rsidRPr="0069632C" w:rsidRDefault="00943E35" w:rsidP="00F76AA6">
            <w:pPr>
              <w:jc w:val="center"/>
              <w:rPr>
                <w:b/>
                <w:sz w:val="24"/>
                <w:szCs w:val="24"/>
              </w:rPr>
            </w:pPr>
            <w:r w:rsidRPr="0069632C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943E35" w:rsidRPr="0069632C" w:rsidTr="00F76AA6">
        <w:tc>
          <w:tcPr>
            <w:tcW w:w="10316" w:type="dxa"/>
            <w:gridSpan w:val="10"/>
          </w:tcPr>
          <w:p w:rsidR="00943E35" w:rsidRPr="0069632C" w:rsidRDefault="00943E35" w:rsidP="00F76AA6">
            <w:pPr>
              <w:ind w:firstLine="709"/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943E35" w:rsidRPr="0069632C" w:rsidTr="00F76AA6">
        <w:tc>
          <w:tcPr>
            <w:tcW w:w="10316" w:type="dxa"/>
            <w:gridSpan w:val="10"/>
          </w:tcPr>
          <w:p w:rsidR="00943E35" w:rsidRPr="0069632C" w:rsidRDefault="00943E35" w:rsidP="00F76AA6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69632C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943E35" w:rsidRPr="0069632C" w:rsidTr="00F76AA6">
        <w:tc>
          <w:tcPr>
            <w:tcW w:w="10316" w:type="dxa"/>
            <w:gridSpan w:val="10"/>
          </w:tcPr>
          <w:p w:rsidR="00943E35" w:rsidRPr="0069632C" w:rsidRDefault="00943E35" w:rsidP="00F76AA6">
            <w:pPr>
              <w:ind w:firstLine="709"/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</w:tc>
      </w:tr>
      <w:tr w:rsidR="00943E35" w:rsidRPr="0069632C" w:rsidTr="00F76AA6">
        <w:tc>
          <w:tcPr>
            <w:tcW w:w="10316" w:type="dxa"/>
            <w:gridSpan w:val="10"/>
          </w:tcPr>
          <w:p w:rsidR="00943E35" w:rsidRPr="00956FF0" w:rsidRDefault="00943E35" w:rsidP="00F76AA6">
            <w:pPr>
              <w:jc w:val="center"/>
              <w:rPr>
                <w:sz w:val="24"/>
                <w:szCs w:val="24"/>
              </w:rPr>
            </w:pPr>
            <w:r w:rsidRPr="00956FF0">
              <w:rPr>
                <w:b/>
                <w:sz w:val="24"/>
                <w:szCs w:val="24"/>
              </w:rPr>
              <w:t>3. Комплекс процессных мероприятий «</w:t>
            </w:r>
            <w:r w:rsidR="00956FF0" w:rsidRPr="00956FF0">
              <w:rPr>
                <w:b/>
                <w:sz w:val="24"/>
                <w:szCs w:val="24"/>
              </w:rPr>
              <w:t>Развитие малого и среднего предпринимательства</w:t>
            </w:r>
            <w:r w:rsidRPr="00956FF0">
              <w:rPr>
                <w:b/>
                <w:sz w:val="24"/>
                <w:szCs w:val="24"/>
              </w:rPr>
              <w:t>»</w:t>
            </w:r>
          </w:p>
        </w:tc>
      </w:tr>
      <w:tr w:rsidR="00943E35" w:rsidRPr="0069632C" w:rsidTr="00F76AA6">
        <w:tc>
          <w:tcPr>
            <w:tcW w:w="675" w:type="dxa"/>
          </w:tcPr>
          <w:p w:rsidR="00943E35" w:rsidRPr="00D4670F" w:rsidRDefault="00943E35" w:rsidP="00F76AA6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943E35" w:rsidRPr="00D4670F" w:rsidRDefault="00943E35" w:rsidP="00F76AA6">
            <w:pPr>
              <w:jc w:val="both"/>
              <w:rPr>
                <w:sz w:val="24"/>
                <w:szCs w:val="24"/>
              </w:rPr>
            </w:pPr>
            <w:r w:rsidRPr="00D4670F">
              <w:rPr>
                <w:color w:val="000000"/>
                <w:sz w:val="24"/>
                <w:szCs w:val="24"/>
              </w:rPr>
              <w:t>Организация торжественного мероприятия, посвященного Дню российского предпринимательства</w:t>
            </w:r>
          </w:p>
        </w:tc>
        <w:tc>
          <w:tcPr>
            <w:tcW w:w="1843" w:type="dxa"/>
          </w:tcPr>
          <w:p w:rsidR="00943E35" w:rsidRPr="00D4670F" w:rsidRDefault="00943E35" w:rsidP="00F76AA6">
            <w:pPr>
              <w:jc w:val="both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Отдел экономики, инвестиций, имущественных отношений Администрации </w:t>
            </w:r>
            <w:r w:rsidRPr="00D4670F">
              <w:rPr>
                <w:sz w:val="24"/>
                <w:szCs w:val="24"/>
              </w:rPr>
              <w:lastRenderedPageBreak/>
              <w:t>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943E35" w:rsidRPr="00D4670F" w:rsidRDefault="00943E35" w:rsidP="00F76AA6">
            <w:pPr>
              <w:jc w:val="both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710" w:type="dxa"/>
          </w:tcPr>
          <w:p w:rsidR="00943E35" w:rsidRPr="006B2D58" w:rsidRDefault="00943E35" w:rsidP="00F7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43E35" w:rsidRPr="006B2D58" w:rsidRDefault="00943E35" w:rsidP="00F7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43E35" w:rsidRPr="006B2D58" w:rsidRDefault="00943E35" w:rsidP="00F7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943E35" w:rsidRPr="006B2D58" w:rsidRDefault="00943E35" w:rsidP="00F7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943E35" w:rsidRPr="006B2D58" w:rsidRDefault="00943E35" w:rsidP="00F7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43E35" w:rsidRPr="00D4670F" w:rsidRDefault="00943E35" w:rsidP="00F76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43E35" w:rsidRPr="0069632C" w:rsidTr="00F76AA6">
        <w:tc>
          <w:tcPr>
            <w:tcW w:w="4786" w:type="dxa"/>
            <w:gridSpan w:val="3"/>
          </w:tcPr>
          <w:p w:rsidR="00943E35" w:rsidRPr="0069632C" w:rsidRDefault="00943E35" w:rsidP="00F76AA6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943E35" w:rsidRPr="0069632C" w:rsidRDefault="00943E35" w:rsidP="00F76AA6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</w:tcPr>
          <w:p w:rsidR="00943E35" w:rsidRPr="0069632C" w:rsidRDefault="00943E35" w:rsidP="00F76A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43E35" w:rsidRPr="0069632C" w:rsidRDefault="00943E35" w:rsidP="00F76A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43E35" w:rsidRPr="0069632C" w:rsidRDefault="00943E35" w:rsidP="00F76A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943E35" w:rsidRPr="0069632C" w:rsidRDefault="00943E35" w:rsidP="00F76A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943E35" w:rsidRPr="0069632C" w:rsidRDefault="00943E35" w:rsidP="00F76A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43E35" w:rsidRPr="0069632C" w:rsidRDefault="00943E35" w:rsidP="00F76A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</w:tr>
      <w:tr w:rsidR="00943E35" w:rsidRPr="00956FF0" w:rsidTr="00F76AA6">
        <w:tc>
          <w:tcPr>
            <w:tcW w:w="10316" w:type="dxa"/>
            <w:gridSpan w:val="10"/>
          </w:tcPr>
          <w:p w:rsidR="00943E35" w:rsidRPr="00956FF0" w:rsidRDefault="00943E35" w:rsidP="00F76AA6">
            <w:pPr>
              <w:ind w:left="360"/>
              <w:jc w:val="center"/>
              <w:rPr>
                <w:sz w:val="24"/>
                <w:szCs w:val="24"/>
              </w:rPr>
            </w:pPr>
            <w:r w:rsidRPr="00956FF0">
              <w:rPr>
                <w:b/>
                <w:sz w:val="24"/>
                <w:szCs w:val="24"/>
              </w:rPr>
              <w:t>4. Комплекс процессных мероприятий «</w:t>
            </w:r>
            <w:r w:rsidR="00956FF0" w:rsidRPr="00956FF0">
              <w:rPr>
                <w:b/>
                <w:sz w:val="24"/>
                <w:szCs w:val="24"/>
              </w:rPr>
              <w:t>Продвижение позитивного имиджа муниципального образования как инвестиционно привлекательной территории</w:t>
            </w:r>
            <w:r w:rsidRPr="00956FF0">
              <w:rPr>
                <w:b/>
                <w:sz w:val="24"/>
                <w:szCs w:val="24"/>
              </w:rPr>
              <w:t>»</w:t>
            </w:r>
          </w:p>
        </w:tc>
      </w:tr>
      <w:tr w:rsidR="00943E35" w:rsidRPr="0069632C" w:rsidTr="00F76AA6">
        <w:tc>
          <w:tcPr>
            <w:tcW w:w="675" w:type="dxa"/>
          </w:tcPr>
          <w:p w:rsidR="00943E35" w:rsidRPr="00D4670F" w:rsidRDefault="00943E35" w:rsidP="00F76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943E35" w:rsidRPr="00D4670F" w:rsidRDefault="00943E35" w:rsidP="00F76AA6">
            <w:pPr>
              <w:jc w:val="both"/>
              <w:rPr>
                <w:color w:val="00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Изготовление презентационного материала (полиграфической, сувенирной продукции, презентационных дисков, презентационного фильма, презентационного баннера, флеш-презентации) об инвестиционном потенциале района</w:t>
            </w:r>
          </w:p>
        </w:tc>
        <w:tc>
          <w:tcPr>
            <w:tcW w:w="1843" w:type="dxa"/>
          </w:tcPr>
          <w:p w:rsidR="00943E35" w:rsidRPr="00D4670F" w:rsidRDefault="00943E35" w:rsidP="00F76AA6">
            <w:pPr>
              <w:jc w:val="both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943E35" w:rsidRPr="00D4670F" w:rsidRDefault="00943E35" w:rsidP="00F76AA6">
            <w:pPr>
              <w:jc w:val="both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</w:tcPr>
          <w:p w:rsidR="00943E35" w:rsidRPr="006B2D58" w:rsidRDefault="00943E35" w:rsidP="00F7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43E35" w:rsidRPr="006B2D58" w:rsidRDefault="00943E35" w:rsidP="00F7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43E35" w:rsidRPr="006B2D58" w:rsidRDefault="00943E35" w:rsidP="00F7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943E35" w:rsidRPr="006B2D58" w:rsidRDefault="00943E35" w:rsidP="00F7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943E35" w:rsidRPr="006B2D58" w:rsidRDefault="00943E35" w:rsidP="00F7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43E35" w:rsidRPr="00D4670F" w:rsidRDefault="00943E35" w:rsidP="00F76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43E35" w:rsidRPr="0069632C" w:rsidTr="00F76AA6">
        <w:tc>
          <w:tcPr>
            <w:tcW w:w="4786" w:type="dxa"/>
            <w:gridSpan w:val="3"/>
          </w:tcPr>
          <w:p w:rsidR="00943E35" w:rsidRPr="0069632C" w:rsidRDefault="00943E35" w:rsidP="00F76AA6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943E35" w:rsidRPr="0069632C" w:rsidRDefault="00943E35" w:rsidP="00F76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43E35" w:rsidRPr="0069632C" w:rsidRDefault="00943E35" w:rsidP="00F76A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43E35" w:rsidRPr="0069632C" w:rsidRDefault="00943E35" w:rsidP="00F76A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43E35" w:rsidRPr="0069632C" w:rsidRDefault="00943E35" w:rsidP="00F76A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943E35" w:rsidRPr="0069632C" w:rsidRDefault="00943E35" w:rsidP="00F76A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943E35" w:rsidRPr="0069632C" w:rsidRDefault="00943E35" w:rsidP="00F76A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43E35" w:rsidRPr="0069632C" w:rsidRDefault="00943E35" w:rsidP="00F76A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</w:tr>
      <w:tr w:rsidR="00943E35" w:rsidRPr="0069632C" w:rsidTr="00F76AA6">
        <w:tc>
          <w:tcPr>
            <w:tcW w:w="4786" w:type="dxa"/>
            <w:gridSpan w:val="3"/>
          </w:tcPr>
          <w:p w:rsidR="00943E35" w:rsidRPr="0069632C" w:rsidRDefault="00943E35" w:rsidP="00F76AA6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943E35" w:rsidRPr="0069632C" w:rsidRDefault="00943E35" w:rsidP="00F76AA6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</w:tcPr>
          <w:p w:rsidR="00943E35" w:rsidRPr="0069632C" w:rsidRDefault="00943E35" w:rsidP="00F76A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43E35" w:rsidRPr="0069632C" w:rsidRDefault="00943E35" w:rsidP="00F76A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43E35" w:rsidRPr="0069632C" w:rsidRDefault="00943E35" w:rsidP="00F76A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943E35" w:rsidRPr="0069632C" w:rsidRDefault="00943E35" w:rsidP="00F76A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943E35" w:rsidRPr="0069632C" w:rsidRDefault="00943E35" w:rsidP="00F76A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43E35" w:rsidRPr="0069632C" w:rsidRDefault="00943E35" w:rsidP="00F76A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9632C">
              <w:rPr>
                <w:sz w:val="24"/>
                <w:szCs w:val="24"/>
              </w:rPr>
              <w:t>,0</w:t>
            </w:r>
          </w:p>
        </w:tc>
      </w:tr>
    </w:tbl>
    <w:p w:rsidR="00CC2301" w:rsidRDefault="00CC2301" w:rsidP="00CC2301">
      <w:pPr>
        <w:jc w:val="center"/>
        <w:rPr>
          <w:sz w:val="28"/>
          <w:szCs w:val="28"/>
        </w:rPr>
      </w:pPr>
    </w:p>
    <w:sectPr w:rsidR="00CC2301" w:rsidSect="000E5794">
      <w:headerReference w:type="even" r:id="rId10"/>
      <w:type w:val="continuous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7CA" w:rsidRDefault="001457CA" w:rsidP="00801BC2">
      <w:r>
        <w:separator/>
      </w:r>
    </w:p>
  </w:endnote>
  <w:endnote w:type="continuationSeparator" w:id="1">
    <w:p w:rsidR="001457CA" w:rsidRDefault="001457C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0C" w:rsidRPr="004E0F0C" w:rsidRDefault="004E0F0C">
    <w:pPr>
      <w:pStyle w:val="a9"/>
      <w:rPr>
        <w:sz w:val="16"/>
      </w:rPr>
    </w:pPr>
    <w:r>
      <w:rPr>
        <w:sz w:val="16"/>
      </w:rPr>
      <w:t>Рег. № 00122 от 20.02.2024, Подписано ЭП: Смоляков Олег Михайлович, "ГЛАВА МУНИЦИПАЛЬНОГО ОБРАЗОВАНИЯ ""КАРДЫМОВСКИЙ РАЙОН"" СМОЛЕНСКОЙ ОБЛАСТИ" 20.02.2024 14:00:08,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7CA" w:rsidRDefault="001457CA" w:rsidP="00801BC2">
      <w:r>
        <w:separator/>
      </w:r>
    </w:p>
  </w:footnote>
  <w:footnote w:type="continuationSeparator" w:id="1">
    <w:p w:rsidR="001457CA" w:rsidRDefault="001457CA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52" w:rsidRDefault="00D2261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43F5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43F52" w:rsidRDefault="00043F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1"/>
  </w:num>
  <w:num w:numId="21">
    <w:abstractNumId w:val="14"/>
  </w:num>
  <w:num w:numId="22">
    <w:abstractNumId w:val="6"/>
  </w:num>
  <w:num w:numId="23">
    <w:abstractNumId w:val="10"/>
  </w:num>
  <w:num w:numId="24">
    <w:abstractNumId w:val="7"/>
  </w:num>
  <w:num w:numId="25">
    <w:abstractNumId w:val="19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45BE"/>
    <w:rsid w:val="00030CEB"/>
    <w:rsid w:val="00031D50"/>
    <w:rsid w:val="00037804"/>
    <w:rsid w:val="00040CDE"/>
    <w:rsid w:val="00042202"/>
    <w:rsid w:val="00043F52"/>
    <w:rsid w:val="0005250E"/>
    <w:rsid w:val="000604B5"/>
    <w:rsid w:val="00061B91"/>
    <w:rsid w:val="00062FE1"/>
    <w:rsid w:val="000633FA"/>
    <w:rsid w:val="000641B4"/>
    <w:rsid w:val="00064A60"/>
    <w:rsid w:val="00067203"/>
    <w:rsid w:val="0007420F"/>
    <w:rsid w:val="000765BB"/>
    <w:rsid w:val="00076936"/>
    <w:rsid w:val="0007750D"/>
    <w:rsid w:val="0008189A"/>
    <w:rsid w:val="00084B33"/>
    <w:rsid w:val="000903D5"/>
    <w:rsid w:val="00090590"/>
    <w:rsid w:val="00092B2D"/>
    <w:rsid w:val="000A5F73"/>
    <w:rsid w:val="000A6821"/>
    <w:rsid w:val="000A7826"/>
    <w:rsid w:val="000B0283"/>
    <w:rsid w:val="000B1932"/>
    <w:rsid w:val="000B6982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17DD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0A7A"/>
    <w:rsid w:val="00140B6E"/>
    <w:rsid w:val="00141B16"/>
    <w:rsid w:val="0014232C"/>
    <w:rsid w:val="00142C2D"/>
    <w:rsid w:val="00143619"/>
    <w:rsid w:val="0014502E"/>
    <w:rsid w:val="001457CA"/>
    <w:rsid w:val="00145D1B"/>
    <w:rsid w:val="00153F35"/>
    <w:rsid w:val="00155390"/>
    <w:rsid w:val="00162285"/>
    <w:rsid w:val="001635A9"/>
    <w:rsid w:val="0016417D"/>
    <w:rsid w:val="00167E38"/>
    <w:rsid w:val="00174CEF"/>
    <w:rsid w:val="001777AF"/>
    <w:rsid w:val="0018271B"/>
    <w:rsid w:val="00184250"/>
    <w:rsid w:val="001856DC"/>
    <w:rsid w:val="001863F7"/>
    <w:rsid w:val="001922B3"/>
    <w:rsid w:val="0019756F"/>
    <w:rsid w:val="001A0E49"/>
    <w:rsid w:val="001A7BD7"/>
    <w:rsid w:val="001B2EBC"/>
    <w:rsid w:val="001B4677"/>
    <w:rsid w:val="001B6489"/>
    <w:rsid w:val="001C246A"/>
    <w:rsid w:val="001C3541"/>
    <w:rsid w:val="001C5D1D"/>
    <w:rsid w:val="001C6AFE"/>
    <w:rsid w:val="001E13F2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4212A"/>
    <w:rsid w:val="0024400D"/>
    <w:rsid w:val="00247929"/>
    <w:rsid w:val="00251A87"/>
    <w:rsid w:val="00253224"/>
    <w:rsid w:val="0025410C"/>
    <w:rsid w:val="00257B15"/>
    <w:rsid w:val="00263FCD"/>
    <w:rsid w:val="00266998"/>
    <w:rsid w:val="0026712B"/>
    <w:rsid w:val="00276520"/>
    <w:rsid w:val="002807BD"/>
    <w:rsid w:val="002808A4"/>
    <w:rsid w:val="002873FD"/>
    <w:rsid w:val="00290AD1"/>
    <w:rsid w:val="00293EE4"/>
    <w:rsid w:val="00297077"/>
    <w:rsid w:val="002A1C6E"/>
    <w:rsid w:val="002A2570"/>
    <w:rsid w:val="002A446F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06D2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20E99"/>
    <w:rsid w:val="00323967"/>
    <w:rsid w:val="003268C6"/>
    <w:rsid w:val="00331DF2"/>
    <w:rsid w:val="00333224"/>
    <w:rsid w:val="00336B13"/>
    <w:rsid w:val="0033753C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81CFF"/>
    <w:rsid w:val="00384E61"/>
    <w:rsid w:val="003864F2"/>
    <w:rsid w:val="00391B91"/>
    <w:rsid w:val="00394552"/>
    <w:rsid w:val="00395538"/>
    <w:rsid w:val="0039582A"/>
    <w:rsid w:val="00397A1A"/>
    <w:rsid w:val="003A1289"/>
    <w:rsid w:val="003A7445"/>
    <w:rsid w:val="003A7BE3"/>
    <w:rsid w:val="003B39DE"/>
    <w:rsid w:val="003B40B0"/>
    <w:rsid w:val="003B420C"/>
    <w:rsid w:val="003C1B83"/>
    <w:rsid w:val="003C5137"/>
    <w:rsid w:val="003C6054"/>
    <w:rsid w:val="003C71B0"/>
    <w:rsid w:val="003C7AF6"/>
    <w:rsid w:val="003D1C69"/>
    <w:rsid w:val="003D2881"/>
    <w:rsid w:val="003F49DC"/>
    <w:rsid w:val="0040146C"/>
    <w:rsid w:val="00404F4C"/>
    <w:rsid w:val="0040712B"/>
    <w:rsid w:val="00410A5F"/>
    <w:rsid w:val="00411411"/>
    <w:rsid w:val="00411785"/>
    <w:rsid w:val="004139F8"/>
    <w:rsid w:val="0042475E"/>
    <w:rsid w:val="0042535D"/>
    <w:rsid w:val="00425E6A"/>
    <w:rsid w:val="004270EC"/>
    <w:rsid w:val="00431F85"/>
    <w:rsid w:val="004351D4"/>
    <w:rsid w:val="00435818"/>
    <w:rsid w:val="00436115"/>
    <w:rsid w:val="00440B61"/>
    <w:rsid w:val="00440CE3"/>
    <w:rsid w:val="0044287D"/>
    <w:rsid w:val="00443A5A"/>
    <w:rsid w:val="00452C21"/>
    <w:rsid w:val="00457056"/>
    <w:rsid w:val="00457623"/>
    <w:rsid w:val="00462E70"/>
    <w:rsid w:val="0046620C"/>
    <w:rsid w:val="00472A23"/>
    <w:rsid w:val="00474807"/>
    <w:rsid w:val="00480895"/>
    <w:rsid w:val="00480AAB"/>
    <w:rsid w:val="004833E5"/>
    <w:rsid w:val="00484E8F"/>
    <w:rsid w:val="00487E8E"/>
    <w:rsid w:val="004908CB"/>
    <w:rsid w:val="0049322E"/>
    <w:rsid w:val="004952CB"/>
    <w:rsid w:val="004952FD"/>
    <w:rsid w:val="004964AF"/>
    <w:rsid w:val="004A1D35"/>
    <w:rsid w:val="004A5C08"/>
    <w:rsid w:val="004A5ECF"/>
    <w:rsid w:val="004B08F6"/>
    <w:rsid w:val="004B0DF5"/>
    <w:rsid w:val="004B744F"/>
    <w:rsid w:val="004C1C91"/>
    <w:rsid w:val="004C3CD0"/>
    <w:rsid w:val="004C5A04"/>
    <w:rsid w:val="004D1186"/>
    <w:rsid w:val="004D604D"/>
    <w:rsid w:val="004D6121"/>
    <w:rsid w:val="004E0F0C"/>
    <w:rsid w:val="004F0E6C"/>
    <w:rsid w:val="004F60BD"/>
    <w:rsid w:val="00500AA1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35439"/>
    <w:rsid w:val="00543E04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A6BCC"/>
    <w:rsid w:val="005A714F"/>
    <w:rsid w:val="005A7643"/>
    <w:rsid w:val="005A7979"/>
    <w:rsid w:val="005B290B"/>
    <w:rsid w:val="005B2E51"/>
    <w:rsid w:val="005B7095"/>
    <w:rsid w:val="005C07ED"/>
    <w:rsid w:val="005C7ABD"/>
    <w:rsid w:val="005D3DAC"/>
    <w:rsid w:val="005D5F4D"/>
    <w:rsid w:val="005D63FC"/>
    <w:rsid w:val="005E108F"/>
    <w:rsid w:val="005E2131"/>
    <w:rsid w:val="005E4AD9"/>
    <w:rsid w:val="005E625D"/>
    <w:rsid w:val="005E6602"/>
    <w:rsid w:val="005E7828"/>
    <w:rsid w:val="005F3B38"/>
    <w:rsid w:val="005F5D21"/>
    <w:rsid w:val="00601E0E"/>
    <w:rsid w:val="006147FA"/>
    <w:rsid w:val="00616CD6"/>
    <w:rsid w:val="0061728E"/>
    <w:rsid w:val="00621E09"/>
    <w:rsid w:val="00623887"/>
    <w:rsid w:val="00624591"/>
    <w:rsid w:val="00627107"/>
    <w:rsid w:val="00636DC7"/>
    <w:rsid w:val="006408D6"/>
    <w:rsid w:val="00642047"/>
    <w:rsid w:val="00645D38"/>
    <w:rsid w:val="00655D25"/>
    <w:rsid w:val="00660CD7"/>
    <w:rsid w:val="00661D5D"/>
    <w:rsid w:val="00662581"/>
    <w:rsid w:val="00667B7C"/>
    <w:rsid w:val="006719AC"/>
    <w:rsid w:val="00672F89"/>
    <w:rsid w:val="006739B1"/>
    <w:rsid w:val="006764C8"/>
    <w:rsid w:val="00687ED5"/>
    <w:rsid w:val="00690A15"/>
    <w:rsid w:val="006A0534"/>
    <w:rsid w:val="006A12E3"/>
    <w:rsid w:val="006A4AE7"/>
    <w:rsid w:val="006A7363"/>
    <w:rsid w:val="006B2CB7"/>
    <w:rsid w:val="006B2D58"/>
    <w:rsid w:val="006B4633"/>
    <w:rsid w:val="006B58D1"/>
    <w:rsid w:val="006B6536"/>
    <w:rsid w:val="006C165C"/>
    <w:rsid w:val="006C2001"/>
    <w:rsid w:val="006D1C95"/>
    <w:rsid w:val="006D54C6"/>
    <w:rsid w:val="006D6E7B"/>
    <w:rsid w:val="006E0FC4"/>
    <w:rsid w:val="006E1786"/>
    <w:rsid w:val="006F3A2D"/>
    <w:rsid w:val="006F5DDA"/>
    <w:rsid w:val="007139DD"/>
    <w:rsid w:val="00713D67"/>
    <w:rsid w:val="00717C3C"/>
    <w:rsid w:val="00724EBB"/>
    <w:rsid w:val="007257B4"/>
    <w:rsid w:val="007270E2"/>
    <w:rsid w:val="00727E01"/>
    <w:rsid w:val="00731E9D"/>
    <w:rsid w:val="0073356B"/>
    <w:rsid w:val="007427E5"/>
    <w:rsid w:val="0074336C"/>
    <w:rsid w:val="00744153"/>
    <w:rsid w:val="00744E55"/>
    <w:rsid w:val="0075595F"/>
    <w:rsid w:val="00757E46"/>
    <w:rsid w:val="00761430"/>
    <w:rsid w:val="00765B05"/>
    <w:rsid w:val="00766AF3"/>
    <w:rsid w:val="00770377"/>
    <w:rsid w:val="00770BD8"/>
    <w:rsid w:val="0077483E"/>
    <w:rsid w:val="007748F0"/>
    <w:rsid w:val="00781201"/>
    <w:rsid w:val="00782124"/>
    <w:rsid w:val="00785073"/>
    <w:rsid w:val="00786F2C"/>
    <w:rsid w:val="00794BB0"/>
    <w:rsid w:val="007A5CE9"/>
    <w:rsid w:val="007A68FA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55F8"/>
    <w:rsid w:val="00812399"/>
    <w:rsid w:val="0081358F"/>
    <w:rsid w:val="00814D45"/>
    <w:rsid w:val="00823DF4"/>
    <w:rsid w:val="008275C8"/>
    <w:rsid w:val="00830F62"/>
    <w:rsid w:val="00831AA0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5BC1"/>
    <w:rsid w:val="0086626F"/>
    <w:rsid w:val="00870728"/>
    <w:rsid w:val="0087398B"/>
    <w:rsid w:val="00873B20"/>
    <w:rsid w:val="00876F30"/>
    <w:rsid w:val="00877128"/>
    <w:rsid w:val="00881F42"/>
    <w:rsid w:val="008835DA"/>
    <w:rsid w:val="00890482"/>
    <w:rsid w:val="0089176E"/>
    <w:rsid w:val="008942AB"/>
    <w:rsid w:val="008956A3"/>
    <w:rsid w:val="008965EE"/>
    <w:rsid w:val="008A210B"/>
    <w:rsid w:val="008A4CE6"/>
    <w:rsid w:val="008B534A"/>
    <w:rsid w:val="008C2697"/>
    <w:rsid w:val="008C2E5F"/>
    <w:rsid w:val="008C2F6B"/>
    <w:rsid w:val="008C5CBC"/>
    <w:rsid w:val="008C783B"/>
    <w:rsid w:val="008E0A92"/>
    <w:rsid w:val="008E47C9"/>
    <w:rsid w:val="008E602E"/>
    <w:rsid w:val="008F0411"/>
    <w:rsid w:val="008F5E44"/>
    <w:rsid w:val="008F6695"/>
    <w:rsid w:val="00901014"/>
    <w:rsid w:val="00911DD7"/>
    <w:rsid w:val="009136C4"/>
    <w:rsid w:val="00920B6D"/>
    <w:rsid w:val="00922EF3"/>
    <w:rsid w:val="00923320"/>
    <w:rsid w:val="00925557"/>
    <w:rsid w:val="009272C0"/>
    <w:rsid w:val="0093196A"/>
    <w:rsid w:val="00936248"/>
    <w:rsid w:val="00943E35"/>
    <w:rsid w:val="00950997"/>
    <w:rsid w:val="009516C2"/>
    <w:rsid w:val="009524A3"/>
    <w:rsid w:val="00953F29"/>
    <w:rsid w:val="00954D82"/>
    <w:rsid w:val="009563FA"/>
    <w:rsid w:val="00956FF0"/>
    <w:rsid w:val="00963525"/>
    <w:rsid w:val="00963B33"/>
    <w:rsid w:val="00964131"/>
    <w:rsid w:val="00966DE9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A6520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57B"/>
    <w:rsid w:val="00A077D4"/>
    <w:rsid w:val="00A122AA"/>
    <w:rsid w:val="00A17A7B"/>
    <w:rsid w:val="00A24394"/>
    <w:rsid w:val="00A24B71"/>
    <w:rsid w:val="00A30DF8"/>
    <w:rsid w:val="00A30F69"/>
    <w:rsid w:val="00A4407C"/>
    <w:rsid w:val="00A47CFF"/>
    <w:rsid w:val="00A5717C"/>
    <w:rsid w:val="00A63042"/>
    <w:rsid w:val="00A65AC4"/>
    <w:rsid w:val="00A671BD"/>
    <w:rsid w:val="00A70864"/>
    <w:rsid w:val="00A84410"/>
    <w:rsid w:val="00A84824"/>
    <w:rsid w:val="00A86DD0"/>
    <w:rsid w:val="00A935B7"/>
    <w:rsid w:val="00A93C9E"/>
    <w:rsid w:val="00AA0B45"/>
    <w:rsid w:val="00AA5746"/>
    <w:rsid w:val="00AA6E19"/>
    <w:rsid w:val="00AC1AB9"/>
    <w:rsid w:val="00AD10A1"/>
    <w:rsid w:val="00AD27A4"/>
    <w:rsid w:val="00AD28D9"/>
    <w:rsid w:val="00AD68C0"/>
    <w:rsid w:val="00AD755F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D39"/>
    <w:rsid w:val="00B16719"/>
    <w:rsid w:val="00B205E3"/>
    <w:rsid w:val="00B23220"/>
    <w:rsid w:val="00B243A7"/>
    <w:rsid w:val="00B31E6E"/>
    <w:rsid w:val="00B32DCE"/>
    <w:rsid w:val="00B376AD"/>
    <w:rsid w:val="00B44123"/>
    <w:rsid w:val="00B50B8E"/>
    <w:rsid w:val="00B5119E"/>
    <w:rsid w:val="00B5283D"/>
    <w:rsid w:val="00B55150"/>
    <w:rsid w:val="00B559F3"/>
    <w:rsid w:val="00B577F8"/>
    <w:rsid w:val="00B60717"/>
    <w:rsid w:val="00B61296"/>
    <w:rsid w:val="00B70E2E"/>
    <w:rsid w:val="00B71599"/>
    <w:rsid w:val="00B7308E"/>
    <w:rsid w:val="00B73475"/>
    <w:rsid w:val="00B742F7"/>
    <w:rsid w:val="00B755C3"/>
    <w:rsid w:val="00B762BB"/>
    <w:rsid w:val="00B82FB6"/>
    <w:rsid w:val="00B83EEB"/>
    <w:rsid w:val="00B87453"/>
    <w:rsid w:val="00B95E40"/>
    <w:rsid w:val="00B97110"/>
    <w:rsid w:val="00BA1881"/>
    <w:rsid w:val="00BB11DC"/>
    <w:rsid w:val="00BB3B63"/>
    <w:rsid w:val="00BB5CEF"/>
    <w:rsid w:val="00BB63D2"/>
    <w:rsid w:val="00BC1E60"/>
    <w:rsid w:val="00BD7706"/>
    <w:rsid w:val="00BE1775"/>
    <w:rsid w:val="00BE5056"/>
    <w:rsid w:val="00BF396F"/>
    <w:rsid w:val="00BF6075"/>
    <w:rsid w:val="00BF7408"/>
    <w:rsid w:val="00C04A42"/>
    <w:rsid w:val="00C059DA"/>
    <w:rsid w:val="00C17FF5"/>
    <w:rsid w:val="00C20300"/>
    <w:rsid w:val="00C232D2"/>
    <w:rsid w:val="00C24DF1"/>
    <w:rsid w:val="00C26F2D"/>
    <w:rsid w:val="00C3516F"/>
    <w:rsid w:val="00C409CD"/>
    <w:rsid w:val="00C42DAA"/>
    <w:rsid w:val="00C4345B"/>
    <w:rsid w:val="00C47214"/>
    <w:rsid w:val="00C5177E"/>
    <w:rsid w:val="00C529D5"/>
    <w:rsid w:val="00C5693F"/>
    <w:rsid w:val="00C63845"/>
    <w:rsid w:val="00C63856"/>
    <w:rsid w:val="00C6545F"/>
    <w:rsid w:val="00C90BB2"/>
    <w:rsid w:val="00C9132F"/>
    <w:rsid w:val="00C96EB2"/>
    <w:rsid w:val="00CA08D5"/>
    <w:rsid w:val="00CA34B4"/>
    <w:rsid w:val="00CA43BC"/>
    <w:rsid w:val="00CA6EBF"/>
    <w:rsid w:val="00CB2CD4"/>
    <w:rsid w:val="00CB4CEE"/>
    <w:rsid w:val="00CC2301"/>
    <w:rsid w:val="00CC47C6"/>
    <w:rsid w:val="00CC4E26"/>
    <w:rsid w:val="00CC575E"/>
    <w:rsid w:val="00CD2785"/>
    <w:rsid w:val="00CD721A"/>
    <w:rsid w:val="00CE0323"/>
    <w:rsid w:val="00CE4A2F"/>
    <w:rsid w:val="00CE5D4D"/>
    <w:rsid w:val="00CE7EB4"/>
    <w:rsid w:val="00CF615C"/>
    <w:rsid w:val="00CF6ED0"/>
    <w:rsid w:val="00D016FA"/>
    <w:rsid w:val="00D01987"/>
    <w:rsid w:val="00D01EE5"/>
    <w:rsid w:val="00D02BF4"/>
    <w:rsid w:val="00D2261D"/>
    <w:rsid w:val="00D34762"/>
    <w:rsid w:val="00D362C9"/>
    <w:rsid w:val="00D42965"/>
    <w:rsid w:val="00D4670F"/>
    <w:rsid w:val="00D5399D"/>
    <w:rsid w:val="00D572E4"/>
    <w:rsid w:val="00D677F3"/>
    <w:rsid w:val="00D72E3F"/>
    <w:rsid w:val="00D800DF"/>
    <w:rsid w:val="00D8195E"/>
    <w:rsid w:val="00D83FFF"/>
    <w:rsid w:val="00D84009"/>
    <w:rsid w:val="00D903A5"/>
    <w:rsid w:val="00D9156B"/>
    <w:rsid w:val="00D93991"/>
    <w:rsid w:val="00DA01B6"/>
    <w:rsid w:val="00DA18F6"/>
    <w:rsid w:val="00DA3B00"/>
    <w:rsid w:val="00DA412A"/>
    <w:rsid w:val="00DA5DF7"/>
    <w:rsid w:val="00DA762E"/>
    <w:rsid w:val="00DC7BBF"/>
    <w:rsid w:val="00DD1B6C"/>
    <w:rsid w:val="00DD574C"/>
    <w:rsid w:val="00DD66BD"/>
    <w:rsid w:val="00DE17B1"/>
    <w:rsid w:val="00DE64D0"/>
    <w:rsid w:val="00DF243D"/>
    <w:rsid w:val="00DF598D"/>
    <w:rsid w:val="00E0176A"/>
    <w:rsid w:val="00E01FDA"/>
    <w:rsid w:val="00E14C3C"/>
    <w:rsid w:val="00E15367"/>
    <w:rsid w:val="00E16366"/>
    <w:rsid w:val="00E2249A"/>
    <w:rsid w:val="00E25BF5"/>
    <w:rsid w:val="00E30632"/>
    <w:rsid w:val="00E359F2"/>
    <w:rsid w:val="00E377B8"/>
    <w:rsid w:val="00E43045"/>
    <w:rsid w:val="00E501FE"/>
    <w:rsid w:val="00E537D7"/>
    <w:rsid w:val="00E561D1"/>
    <w:rsid w:val="00E610BC"/>
    <w:rsid w:val="00E7239F"/>
    <w:rsid w:val="00E80C12"/>
    <w:rsid w:val="00E82673"/>
    <w:rsid w:val="00E85672"/>
    <w:rsid w:val="00E97888"/>
    <w:rsid w:val="00EA027D"/>
    <w:rsid w:val="00EA1DF3"/>
    <w:rsid w:val="00EA6447"/>
    <w:rsid w:val="00EA7099"/>
    <w:rsid w:val="00EB26C2"/>
    <w:rsid w:val="00EB514E"/>
    <w:rsid w:val="00EB5406"/>
    <w:rsid w:val="00EB5C62"/>
    <w:rsid w:val="00EC11D0"/>
    <w:rsid w:val="00EC1D4B"/>
    <w:rsid w:val="00ED1652"/>
    <w:rsid w:val="00EE2C18"/>
    <w:rsid w:val="00EE60D5"/>
    <w:rsid w:val="00EE6632"/>
    <w:rsid w:val="00EE71F8"/>
    <w:rsid w:val="00EE7924"/>
    <w:rsid w:val="00EF2D8A"/>
    <w:rsid w:val="00F03758"/>
    <w:rsid w:val="00F119ED"/>
    <w:rsid w:val="00F13B7C"/>
    <w:rsid w:val="00F25E45"/>
    <w:rsid w:val="00F323F6"/>
    <w:rsid w:val="00F37C72"/>
    <w:rsid w:val="00F41E6C"/>
    <w:rsid w:val="00F4219D"/>
    <w:rsid w:val="00F43F97"/>
    <w:rsid w:val="00F50855"/>
    <w:rsid w:val="00F50DA4"/>
    <w:rsid w:val="00F54F14"/>
    <w:rsid w:val="00F603FF"/>
    <w:rsid w:val="00F60E4A"/>
    <w:rsid w:val="00F63556"/>
    <w:rsid w:val="00F63604"/>
    <w:rsid w:val="00F670CE"/>
    <w:rsid w:val="00F71042"/>
    <w:rsid w:val="00F76F9D"/>
    <w:rsid w:val="00F80A07"/>
    <w:rsid w:val="00F82F95"/>
    <w:rsid w:val="00F83EDC"/>
    <w:rsid w:val="00F86D5D"/>
    <w:rsid w:val="00F9027A"/>
    <w:rsid w:val="00FA04BA"/>
    <w:rsid w:val="00FA706B"/>
    <w:rsid w:val="00FB232F"/>
    <w:rsid w:val="00FB47E2"/>
    <w:rsid w:val="00FB5159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6E178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58B5-9A85-4C04-80AD-AEF10BFE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6339</Words>
  <Characters>36137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2024-02-13T08:42:00Z</cp:lastPrinted>
  <dcterms:created xsi:type="dcterms:W3CDTF">2024-04-09T08:13:00Z</dcterms:created>
  <dcterms:modified xsi:type="dcterms:W3CDTF">2024-04-09T08:13:00Z</dcterms:modified>
</cp:coreProperties>
</file>